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AA848" w14:textId="77777777" w:rsidR="00423AEA" w:rsidRPr="00D446BC" w:rsidRDefault="00423AEA" w:rsidP="00423AEA">
      <w:pPr>
        <w:adjustRightInd w:val="0"/>
        <w:snapToGrid w:val="0"/>
        <w:spacing w:line="360" w:lineRule="auto"/>
        <w:rPr>
          <w:b/>
          <w:kern w:val="0"/>
          <w:sz w:val="24"/>
        </w:rPr>
      </w:pPr>
      <w:bookmarkStart w:id="0" w:name="_GoBack"/>
      <w:bookmarkEnd w:id="0"/>
      <w:r w:rsidRPr="00D446BC">
        <w:rPr>
          <w:rFonts w:hint="eastAsia"/>
          <w:b/>
          <w:kern w:val="0"/>
          <w:sz w:val="24"/>
        </w:rPr>
        <w:t>附件</w:t>
      </w:r>
      <w:r>
        <w:rPr>
          <w:rFonts w:hint="eastAsia"/>
          <w:b/>
          <w:kern w:val="0"/>
          <w:sz w:val="24"/>
        </w:rPr>
        <w:t>1</w:t>
      </w:r>
      <w:r w:rsidRPr="00D446BC">
        <w:rPr>
          <w:rFonts w:hint="eastAsia"/>
          <w:b/>
          <w:kern w:val="0"/>
          <w:sz w:val="24"/>
        </w:rPr>
        <w:t>：购置需求</w:t>
      </w:r>
    </w:p>
    <w:p w14:paraId="34C6A028" w14:textId="77777777" w:rsidR="00423AEA" w:rsidRPr="00616B81" w:rsidRDefault="00D50C52" w:rsidP="00423AEA">
      <w:pPr>
        <w:adjustRightInd w:val="0"/>
        <w:snapToGrid w:val="0"/>
        <w:spacing w:line="360" w:lineRule="auto"/>
        <w:rPr>
          <w:b/>
          <w:kern w:val="0"/>
          <w:sz w:val="24"/>
        </w:rPr>
      </w:pPr>
      <w:r w:rsidRPr="00D50C52">
        <w:rPr>
          <w:rFonts w:hint="eastAsia"/>
          <w:b/>
          <w:kern w:val="0"/>
          <w:sz w:val="24"/>
        </w:rPr>
        <w:t>反应离子刻蚀机</w:t>
      </w:r>
    </w:p>
    <w:p w14:paraId="42FAFBBE" w14:textId="77777777" w:rsidR="00423AEA" w:rsidRPr="00D446BC" w:rsidRDefault="00423AEA" w:rsidP="00423AEA">
      <w:pPr>
        <w:adjustRightInd w:val="0"/>
        <w:snapToGrid w:val="0"/>
        <w:spacing w:line="360" w:lineRule="auto"/>
        <w:rPr>
          <w:b/>
          <w:kern w:val="0"/>
          <w:sz w:val="24"/>
        </w:rPr>
      </w:pPr>
      <w:r w:rsidRPr="00D446BC">
        <w:rPr>
          <w:rFonts w:hint="eastAsia"/>
          <w:b/>
          <w:kern w:val="0"/>
          <w:sz w:val="24"/>
        </w:rPr>
        <w:t>一、应用背景</w:t>
      </w:r>
    </w:p>
    <w:p w14:paraId="3198805D" w14:textId="77777777" w:rsidR="00423AEA" w:rsidRDefault="00FF08B3" w:rsidP="00E310B6">
      <w:pPr>
        <w:adjustRightInd w:val="0"/>
        <w:snapToGrid w:val="0"/>
        <w:spacing w:line="360" w:lineRule="auto"/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反应离子刻蚀工艺是微纳加工技术的重要组成部分，主要用来实现硅、二氧化硅等材料的干法刻蚀，是实现图形转移、制作微纳结构的重要手段，在半导体加工、</w:t>
      </w:r>
      <w:r>
        <w:rPr>
          <w:rFonts w:hint="eastAsia"/>
          <w:kern w:val="0"/>
          <w:sz w:val="24"/>
        </w:rPr>
        <w:t>M</w:t>
      </w:r>
      <w:r>
        <w:rPr>
          <w:kern w:val="0"/>
          <w:sz w:val="24"/>
        </w:rPr>
        <w:t>EMS</w:t>
      </w:r>
      <w:r>
        <w:rPr>
          <w:rFonts w:hint="eastAsia"/>
          <w:kern w:val="0"/>
          <w:sz w:val="24"/>
        </w:rPr>
        <w:t>加工工艺中占有重要位置。伴随着</w:t>
      </w:r>
      <w:r w:rsidR="00E310B6">
        <w:rPr>
          <w:rFonts w:hint="eastAsia"/>
          <w:kern w:val="0"/>
          <w:sz w:val="24"/>
        </w:rPr>
        <w:t>我实验室</w:t>
      </w:r>
      <w:r w:rsidR="00E310B6" w:rsidRPr="00D446BC">
        <w:rPr>
          <w:rFonts w:hint="eastAsia"/>
          <w:kern w:val="0"/>
          <w:sz w:val="24"/>
        </w:rPr>
        <w:t>规模的不断扩大以及科研水平的持续提高，</w:t>
      </w:r>
      <w:r w:rsidR="00423AEA" w:rsidRPr="00D446BC">
        <w:rPr>
          <w:rFonts w:hint="eastAsia"/>
          <w:kern w:val="0"/>
          <w:sz w:val="24"/>
        </w:rPr>
        <w:t>我们越来越深刻的意识到</w:t>
      </w:r>
      <w:r w:rsidR="00E310B6">
        <w:rPr>
          <w:rFonts w:hint="eastAsia"/>
          <w:kern w:val="0"/>
          <w:sz w:val="24"/>
        </w:rPr>
        <w:t>反应离子刻蚀设备</w:t>
      </w:r>
      <w:r w:rsidR="00423AEA" w:rsidRPr="00D446BC">
        <w:rPr>
          <w:rFonts w:hint="eastAsia"/>
          <w:kern w:val="0"/>
          <w:sz w:val="24"/>
        </w:rPr>
        <w:t>对于我们的科研发展的重要性。目前及将来一段时间里，我们需要利用</w:t>
      </w:r>
      <w:r w:rsidR="00E310B6">
        <w:rPr>
          <w:rFonts w:hint="eastAsia"/>
          <w:kern w:val="0"/>
          <w:sz w:val="24"/>
        </w:rPr>
        <w:t>反应离子刻蚀设备</w:t>
      </w:r>
      <w:r w:rsidR="00423AEA" w:rsidRPr="00D446BC">
        <w:rPr>
          <w:rFonts w:hint="eastAsia"/>
          <w:kern w:val="0"/>
          <w:sz w:val="24"/>
        </w:rPr>
        <w:t>开展的</w:t>
      </w:r>
      <w:r w:rsidR="0030192D">
        <w:rPr>
          <w:rFonts w:hint="eastAsia"/>
          <w:kern w:val="0"/>
          <w:sz w:val="24"/>
        </w:rPr>
        <w:t>教学科研</w:t>
      </w:r>
      <w:r w:rsidR="00423AEA" w:rsidRPr="00D446BC">
        <w:rPr>
          <w:rFonts w:hint="eastAsia"/>
          <w:kern w:val="0"/>
          <w:sz w:val="24"/>
        </w:rPr>
        <w:t>工作主要包括（但不仅限于）以下这些</w:t>
      </w:r>
      <w:r w:rsidR="00546DA3">
        <w:rPr>
          <w:rFonts w:hint="eastAsia"/>
          <w:kern w:val="0"/>
          <w:sz w:val="24"/>
        </w:rPr>
        <w:t>内容</w:t>
      </w:r>
      <w:r w:rsidR="00423AEA" w:rsidRPr="00D446BC">
        <w:rPr>
          <w:rFonts w:hint="eastAsia"/>
          <w:kern w:val="0"/>
          <w:sz w:val="24"/>
        </w:rPr>
        <w:t>：</w:t>
      </w:r>
      <w:r w:rsidR="00546DA3">
        <w:rPr>
          <w:rFonts w:hint="eastAsia"/>
          <w:kern w:val="0"/>
          <w:sz w:val="24"/>
        </w:rPr>
        <w:t>氮化硅无机滤膜制备、硅微梁结构制备、聚酰亚胺微结构刻蚀、以及</w:t>
      </w:r>
      <w:r w:rsidR="00546DA3">
        <w:rPr>
          <w:rFonts w:hint="eastAsia"/>
          <w:kern w:val="0"/>
          <w:sz w:val="24"/>
        </w:rPr>
        <w:t>M</w:t>
      </w:r>
      <w:r w:rsidR="00546DA3">
        <w:rPr>
          <w:kern w:val="0"/>
          <w:sz w:val="24"/>
        </w:rPr>
        <w:t>EMS</w:t>
      </w:r>
      <w:r w:rsidR="00546DA3">
        <w:rPr>
          <w:rFonts w:hint="eastAsia"/>
          <w:kern w:val="0"/>
          <w:sz w:val="24"/>
        </w:rPr>
        <w:t>工艺原理与实践和柔性电子器件与制造两门课程的实验课开设。</w:t>
      </w:r>
      <w:r w:rsidR="00423AEA" w:rsidRPr="00D446BC">
        <w:rPr>
          <w:rFonts w:hint="eastAsia"/>
          <w:kern w:val="0"/>
          <w:sz w:val="24"/>
        </w:rPr>
        <w:t>以上这几点是我</w:t>
      </w:r>
      <w:r w:rsidR="00546DA3">
        <w:rPr>
          <w:rFonts w:hint="eastAsia"/>
          <w:kern w:val="0"/>
          <w:sz w:val="24"/>
        </w:rPr>
        <w:t>实验室</w:t>
      </w:r>
      <w:r w:rsidR="00423AEA" w:rsidRPr="00D446BC">
        <w:rPr>
          <w:rFonts w:hint="eastAsia"/>
          <w:kern w:val="0"/>
          <w:sz w:val="24"/>
        </w:rPr>
        <w:t>在采购</w:t>
      </w:r>
      <w:r w:rsidR="00546DA3">
        <w:rPr>
          <w:rFonts w:hint="eastAsia"/>
          <w:kern w:val="0"/>
          <w:sz w:val="24"/>
        </w:rPr>
        <w:t>反应离子刻蚀</w:t>
      </w:r>
      <w:r w:rsidR="00423AEA" w:rsidRPr="00D446BC">
        <w:rPr>
          <w:rFonts w:hint="eastAsia"/>
          <w:kern w:val="0"/>
          <w:sz w:val="24"/>
        </w:rPr>
        <w:t>时的基本技术要求</w:t>
      </w:r>
      <w:r w:rsidR="00423AEA">
        <w:rPr>
          <w:rFonts w:hint="eastAsia"/>
          <w:kern w:val="0"/>
          <w:sz w:val="24"/>
        </w:rPr>
        <w:t>。</w:t>
      </w:r>
    </w:p>
    <w:p w14:paraId="42814F8B" w14:textId="77777777" w:rsidR="00423AEA" w:rsidRPr="00D446BC" w:rsidRDefault="00423AEA" w:rsidP="00423AEA">
      <w:pPr>
        <w:adjustRightInd w:val="0"/>
        <w:snapToGrid w:val="0"/>
        <w:spacing w:line="360" w:lineRule="auto"/>
        <w:rPr>
          <w:b/>
          <w:kern w:val="0"/>
          <w:sz w:val="24"/>
        </w:rPr>
      </w:pPr>
      <w:r w:rsidRPr="00D446BC">
        <w:rPr>
          <w:rFonts w:hint="eastAsia"/>
          <w:b/>
          <w:kern w:val="0"/>
          <w:sz w:val="24"/>
        </w:rPr>
        <w:t>二、基本配置</w:t>
      </w:r>
    </w:p>
    <w:p w14:paraId="75D56694" w14:textId="77777777" w:rsidR="00423AEA" w:rsidRPr="00D446BC" w:rsidRDefault="00A72B95" w:rsidP="00423AEA">
      <w:pPr>
        <w:adjustRightInd w:val="0"/>
        <w:snapToGrid w:val="0"/>
        <w:spacing w:line="360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2.1 </w:t>
      </w:r>
      <w:r w:rsidRPr="00A72B95">
        <w:rPr>
          <w:rFonts w:hint="eastAsia"/>
          <w:kern w:val="0"/>
          <w:sz w:val="24"/>
        </w:rPr>
        <w:t>射频</w:t>
      </w:r>
      <w:r w:rsidRPr="00A72B95">
        <w:rPr>
          <w:kern w:val="0"/>
          <w:sz w:val="24"/>
        </w:rPr>
        <w:t>电源</w:t>
      </w:r>
      <w:r w:rsidRPr="00D446BC">
        <w:rPr>
          <w:kern w:val="0"/>
          <w:sz w:val="24"/>
        </w:rPr>
        <w:t xml:space="preserve"> </w:t>
      </w:r>
    </w:p>
    <w:p w14:paraId="16CD28DD" w14:textId="77777777" w:rsidR="00423AEA" w:rsidRPr="00D446BC" w:rsidRDefault="00423AEA" w:rsidP="00423AEA">
      <w:pPr>
        <w:adjustRightInd w:val="0"/>
        <w:snapToGrid w:val="0"/>
        <w:spacing w:line="360" w:lineRule="auto"/>
        <w:rPr>
          <w:kern w:val="0"/>
          <w:sz w:val="24"/>
        </w:rPr>
      </w:pPr>
      <w:r w:rsidRPr="00D446BC">
        <w:rPr>
          <w:rFonts w:hint="eastAsia"/>
          <w:kern w:val="0"/>
          <w:sz w:val="24"/>
        </w:rPr>
        <w:t xml:space="preserve">2.2 </w:t>
      </w:r>
      <w:r w:rsidR="00A72B95" w:rsidRPr="00A72B95">
        <w:rPr>
          <w:kern w:val="0"/>
          <w:sz w:val="24"/>
        </w:rPr>
        <w:t>真空测量系统</w:t>
      </w:r>
    </w:p>
    <w:p w14:paraId="57A56BBE" w14:textId="77777777" w:rsidR="00423AEA" w:rsidRPr="00D446BC" w:rsidRDefault="00423AEA" w:rsidP="00423AEA">
      <w:pPr>
        <w:adjustRightInd w:val="0"/>
        <w:snapToGrid w:val="0"/>
        <w:spacing w:line="360" w:lineRule="auto"/>
        <w:rPr>
          <w:kern w:val="0"/>
          <w:sz w:val="24"/>
        </w:rPr>
      </w:pPr>
      <w:r w:rsidRPr="00D446BC">
        <w:rPr>
          <w:rFonts w:hint="eastAsia"/>
          <w:kern w:val="0"/>
          <w:sz w:val="24"/>
        </w:rPr>
        <w:t xml:space="preserve">2.3 </w:t>
      </w:r>
      <w:r w:rsidR="00A72B95" w:rsidRPr="00A72B95">
        <w:rPr>
          <w:rFonts w:hint="eastAsia"/>
          <w:kern w:val="0"/>
          <w:sz w:val="24"/>
        </w:rPr>
        <w:t>真空反应腔</w:t>
      </w:r>
    </w:p>
    <w:p w14:paraId="0023407A" w14:textId="77777777" w:rsidR="00423AEA" w:rsidRPr="00D446BC" w:rsidRDefault="00423AEA" w:rsidP="00423AEA">
      <w:pPr>
        <w:adjustRightInd w:val="0"/>
        <w:snapToGrid w:val="0"/>
        <w:spacing w:line="360" w:lineRule="auto"/>
        <w:rPr>
          <w:kern w:val="0"/>
          <w:sz w:val="24"/>
        </w:rPr>
      </w:pPr>
      <w:r w:rsidRPr="00D446BC">
        <w:rPr>
          <w:rFonts w:hint="eastAsia"/>
          <w:kern w:val="0"/>
          <w:sz w:val="24"/>
        </w:rPr>
        <w:t xml:space="preserve">2.4 </w:t>
      </w:r>
      <w:r w:rsidR="00A72B95" w:rsidRPr="00A72B95">
        <w:rPr>
          <w:rFonts w:hint="eastAsia"/>
          <w:kern w:val="0"/>
          <w:sz w:val="24"/>
        </w:rPr>
        <w:t>匀气喷淋系统</w:t>
      </w:r>
    </w:p>
    <w:p w14:paraId="636D43BD" w14:textId="77777777" w:rsidR="00423AEA" w:rsidRPr="00D446BC" w:rsidRDefault="00423AEA" w:rsidP="00423AEA">
      <w:pPr>
        <w:adjustRightInd w:val="0"/>
        <w:snapToGrid w:val="0"/>
        <w:spacing w:line="360" w:lineRule="auto"/>
        <w:rPr>
          <w:kern w:val="0"/>
          <w:sz w:val="24"/>
        </w:rPr>
      </w:pPr>
      <w:r w:rsidRPr="00D446BC">
        <w:rPr>
          <w:rFonts w:hint="eastAsia"/>
          <w:kern w:val="0"/>
          <w:sz w:val="24"/>
        </w:rPr>
        <w:t xml:space="preserve">2.5 </w:t>
      </w:r>
      <w:r w:rsidR="00A72B95" w:rsidRPr="00A72B95">
        <w:rPr>
          <w:rFonts w:hint="eastAsia"/>
          <w:kern w:val="0"/>
          <w:sz w:val="24"/>
        </w:rPr>
        <w:t>电磁屏蔽系统</w:t>
      </w:r>
    </w:p>
    <w:p w14:paraId="71CC8512" w14:textId="77777777" w:rsidR="00423AEA" w:rsidRPr="00A72B95" w:rsidRDefault="00423AEA" w:rsidP="00423AEA">
      <w:pPr>
        <w:adjustRightInd w:val="0"/>
        <w:snapToGrid w:val="0"/>
        <w:spacing w:line="360" w:lineRule="auto"/>
        <w:rPr>
          <w:kern w:val="0"/>
          <w:sz w:val="24"/>
        </w:rPr>
      </w:pPr>
      <w:r w:rsidRPr="00D446BC">
        <w:rPr>
          <w:rFonts w:hint="eastAsia"/>
          <w:kern w:val="0"/>
          <w:sz w:val="24"/>
        </w:rPr>
        <w:t xml:space="preserve">2.6 </w:t>
      </w:r>
      <w:r w:rsidR="00A72B95" w:rsidRPr="00A72B95">
        <w:rPr>
          <w:kern w:val="0"/>
          <w:sz w:val="24"/>
        </w:rPr>
        <w:t>分子泵</w:t>
      </w:r>
    </w:p>
    <w:p w14:paraId="4E1A02D7" w14:textId="77777777" w:rsidR="00A72B95" w:rsidRPr="00D446BC" w:rsidRDefault="00A72B95" w:rsidP="00423AEA">
      <w:pPr>
        <w:adjustRightInd w:val="0"/>
        <w:snapToGrid w:val="0"/>
        <w:spacing w:line="360" w:lineRule="auto"/>
        <w:rPr>
          <w:kern w:val="0"/>
          <w:sz w:val="24"/>
        </w:rPr>
      </w:pPr>
      <w:r w:rsidRPr="00A72B95">
        <w:rPr>
          <w:rFonts w:hint="eastAsia"/>
          <w:kern w:val="0"/>
          <w:sz w:val="24"/>
        </w:rPr>
        <w:t>2</w:t>
      </w:r>
      <w:r w:rsidRPr="00A72B95">
        <w:rPr>
          <w:kern w:val="0"/>
          <w:sz w:val="24"/>
        </w:rPr>
        <w:t xml:space="preserve">.7 </w:t>
      </w:r>
      <w:r w:rsidRPr="00A72B95">
        <w:rPr>
          <w:rFonts w:hint="eastAsia"/>
          <w:kern w:val="0"/>
          <w:sz w:val="24"/>
        </w:rPr>
        <w:t>质量流量控制器</w:t>
      </w:r>
    </w:p>
    <w:p w14:paraId="56EBE352" w14:textId="77777777" w:rsidR="00423AEA" w:rsidRPr="00D446BC" w:rsidRDefault="00423AEA" w:rsidP="00423AEA">
      <w:pPr>
        <w:adjustRightInd w:val="0"/>
        <w:snapToGrid w:val="0"/>
        <w:spacing w:line="360" w:lineRule="auto"/>
        <w:rPr>
          <w:b/>
          <w:kern w:val="0"/>
          <w:sz w:val="24"/>
        </w:rPr>
      </w:pPr>
      <w:r w:rsidRPr="00D446BC">
        <w:rPr>
          <w:rFonts w:hint="eastAsia"/>
          <w:b/>
          <w:kern w:val="0"/>
          <w:sz w:val="24"/>
        </w:rPr>
        <w:t>三、主要性能指标</w:t>
      </w:r>
    </w:p>
    <w:p w14:paraId="327CAC3D" w14:textId="77777777" w:rsidR="0028581A" w:rsidRPr="0028581A" w:rsidRDefault="0028581A" w:rsidP="0028581A">
      <w:pPr>
        <w:adjustRightInd w:val="0"/>
        <w:snapToGrid w:val="0"/>
        <w:spacing w:line="360" w:lineRule="auto"/>
        <w:rPr>
          <w:kern w:val="0"/>
          <w:sz w:val="24"/>
        </w:rPr>
      </w:pPr>
      <w:bookmarkStart w:id="1" w:name="_Hlk86773373"/>
      <w:r w:rsidRPr="0028581A">
        <w:rPr>
          <w:rFonts w:hint="eastAsia"/>
          <w:kern w:val="0"/>
          <w:sz w:val="24"/>
        </w:rPr>
        <w:t>3</w:t>
      </w:r>
      <w:r w:rsidRPr="0028581A">
        <w:rPr>
          <w:kern w:val="0"/>
          <w:sz w:val="24"/>
        </w:rPr>
        <w:t xml:space="preserve">.1 </w:t>
      </w:r>
      <w:r w:rsidRPr="0028581A">
        <w:rPr>
          <w:rFonts w:hint="eastAsia"/>
          <w:kern w:val="0"/>
          <w:sz w:val="24"/>
        </w:rPr>
        <w:t>适用晶片尺寸：</w:t>
      </w:r>
      <w:r w:rsidRPr="0028581A">
        <w:rPr>
          <w:kern w:val="0"/>
          <w:sz w:val="24"/>
        </w:rPr>
        <w:t>2"</w:t>
      </w:r>
      <w:r w:rsidRPr="0028581A">
        <w:rPr>
          <w:rFonts w:hint="eastAsia"/>
          <w:kern w:val="0"/>
          <w:sz w:val="24"/>
        </w:rPr>
        <w:t>～</w:t>
      </w:r>
      <w:r w:rsidRPr="0028581A">
        <w:rPr>
          <w:kern w:val="0"/>
          <w:sz w:val="24"/>
        </w:rPr>
        <w:t>6"</w:t>
      </w:r>
      <w:r w:rsidRPr="0028581A">
        <w:rPr>
          <w:rFonts w:hint="eastAsia"/>
          <w:kern w:val="0"/>
          <w:sz w:val="24"/>
        </w:rPr>
        <w:t>;</w:t>
      </w:r>
    </w:p>
    <w:p w14:paraId="73E865C4" w14:textId="2E6B6F55" w:rsidR="0028581A" w:rsidRPr="0028581A" w:rsidRDefault="00A72B95" w:rsidP="0028581A">
      <w:pPr>
        <w:adjustRightInd w:val="0"/>
        <w:snapToGrid w:val="0"/>
        <w:spacing w:line="360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>3</w:t>
      </w:r>
      <w:r>
        <w:rPr>
          <w:kern w:val="0"/>
          <w:sz w:val="24"/>
        </w:rPr>
        <w:t xml:space="preserve">.2 </w:t>
      </w:r>
      <w:r w:rsidR="0028581A" w:rsidRPr="0028581A">
        <w:rPr>
          <w:rFonts w:hint="eastAsia"/>
          <w:kern w:val="0"/>
          <w:sz w:val="24"/>
        </w:rPr>
        <w:t>射频阴极尺寸（最大样品尺寸</w:t>
      </w:r>
      <w:r w:rsidR="0028581A" w:rsidRPr="0028581A">
        <w:rPr>
          <w:kern w:val="0"/>
          <w:sz w:val="24"/>
        </w:rPr>
        <w:t>）</w:t>
      </w:r>
      <w:r w:rsidR="0028581A" w:rsidRPr="0028581A">
        <w:rPr>
          <w:rFonts w:hint="eastAsia"/>
          <w:kern w:val="0"/>
          <w:sz w:val="24"/>
        </w:rPr>
        <w:t>：Φ</w:t>
      </w:r>
      <w:r w:rsidR="0028581A" w:rsidRPr="0028581A">
        <w:rPr>
          <w:rFonts w:hint="eastAsia"/>
          <w:kern w:val="0"/>
          <w:sz w:val="24"/>
        </w:rPr>
        <w:t>200</w:t>
      </w:r>
      <w:r w:rsidR="0028581A" w:rsidRPr="0028581A">
        <w:rPr>
          <w:kern w:val="0"/>
          <w:sz w:val="24"/>
        </w:rPr>
        <w:t>mm</w:t>
      </w:r>
      <w:r>
        <w:rPr>
          <w:rFonts w:hint="eastAsia"/>
          <w:kern w:val="0"/>
          <w:sz w:val="24"/>
        </w:rPr>
        <w:t>；</w:t>
      </w:r>
    </w:p>
    <w:p w14:paraId="35950697" w14:textId="77777777" w:rsidR="0028581A" w:rsidRPr="0028581A" w:rsidRDefault="00A72B95" w:rsidP="0028581A">
      <w:pPr>
        <w:adjustRightInd w:val="0"/>
        <w:snapToGrid w:val="0"/>
        <w:spacing w:line="360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>3</w:t>
      </w:r>
      <w:r>
        <w:rPr>
          <w:kern w:val="0"/>
          <w:sz w:val="24"/>
        </w:rPr>
        <w:t xml:space="preserve">.3 </w:t>
      </w:r>
      <w:r w:rsidR="0028581A" w:rsidRPr="0028581A">
        <w:rPr>
          <w:rFonts w:hint="eastAsia"/>
          <w:kern w:val="0"/>
          <w:sz w:val="24"/>
        </w:rPr>
        <w:t>调频电源：</w:t>
      </w:r>
      <w:r w:rsidR="0028581A" w:rsidRPr="0028581A">
        <w:rPr>
          <w:rFonts w:hint="eastAsia"/>
          <w:kern w:val="0"/>
          <w:sz w:val="24"/>
        </w:rPr>
        <w:t>13.56MHz</w:t>
      </w:r>
      <w:r w:rsidR="0028581A" w:rsidRPr="0028581A">
        <w:rPr>
          <w:rFonts w:hint="eastAsia"/>
          <w:kern w:val="0"/>
          <w:sz w:val="24"/>
        </w:rPr>
        <w:t>，</w:t>
      </w:r>
      <w:r w:rsidR="0028581A" w:rsidRPr="0028581A">
        <w:rPr>
          <w:rFonts w:hint="eastAsia"/>
          <w:kern w:val="0"/>
          <w:sz w:val="24"/>
        </w:rPr>
        <w:t>500W</w:t>
      </w:r>
      <w:r w:rsidR="0028581A" w:rsidRPr="0028581A">
        <w:rPr>
          <w:rFonts w:hint="eastAsia"/>
          <w:kern w:val="0"/>
          <w:sz w:val="24"/>
        </w:rPr>
        <w:t>，自动匹配</w:t>
      </w:r>
      <w:r>
        <w:rPr>
          <w:rFonts w:hint="eastAsia"/>
          <w:kern w:val="0"/>
          <w:sz w:val="24"/>
        </w:rPr>
        <w:t>；</w:t>
      </w:r>
    </w:p>
    <w:p w14:paraId="312AA865" w14:textId="77777777" w:rsidR="0028581A" w:rsidRPr="0028581A" w:rsidRDefault="00A72B95" w:rsidP="0028581A">
      <w:pPr>
        <w:adjustRightInd w:val="0"/>
        <w:snapToGrid w:val="0"/>
        <w:spacing w:line="360" w:lineRule="auto"/>
        <w:rPr>
          <w:kern w:val="0"/>
          <w:sz w:val="24"/>
        </w:rPr>
      </w:pPr>
      <w:r>
        <w:rPr>
          <w:kern w:val="0"/>
          <w:sz w:val="24"/>
        </w:rPr>
        <w:t xml:space="preserve">3.4 </w:t>
      </w:r>
      <w:r w:rsidR="0028581A" w:rsidRPr="0028581A">
        <w:rPr>
          <w:rFonts w:hint="eastAsia"/>
          <w:kern w:val="0"/>
          <w:sz w:val="24"/>
        </w:rPr>
        <w:t>工艺压力：</w:t>
      </w:r>
      <w:r w:rsidR="0028581A" w:rsidRPr="0028581A">
        <w:rPr>
          <w:rFonts w:hint="eastAsia"/>
          <w:kern w:val="0"/>
          <w:sz w:val="24"/>
        </w:rPr>
        <w:t>2-20Pa</w:t>
      </w:r>
      <w:r>
        <w:rPr>
          <w:rFonts w:hint="eastAsia"/>
          <w:kern w:val="0"/>
          <w:sz w:val="24"/>
        </w:rPr>
        <w:t>；</w:t>
      </w:r>
    </w:p>
    <w:p w14:paraId="4C8B06DA" w14:textId="77777777" w:rsidR="0028581A" w:rsidRPr="0028581A" w:rsidRDefault="00A72B95" w:rsidP="0028581A">
      <w:pPr>
        <w:adjustRightInd w:val="0"/>
        <w:snapToGrid w:val="0"/>
        <w:spacing w:line="360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>3</w:t>
      </w:r>
      <w:r>
        <w:rPr>
          <w:kern w:val="0"/>
          <w:sz w:val="24"/>
        </w:rPr>
        <w:t xml:space="preserve">.5 </w:t>
      </w:r>
      <w:r w:rsidR="0028581A" w:rsidRPr="0028581A">
        <w:rPr>
          <w:rFonts w:hint="eastAsia"/>
          <w:kern w:val="0"/>
          <w:sz w:val="24"/>
        </w:rPr>
        <w:t>极限真空度：≤</w:t>
      </w:r>
      <w:r w:rsidR="0028581A">
        <w:rPr>
          <w:rFonts w:hint="eastAsia"/>
          <w:kern w:val="0"/>
          <w:sz w:val="24"/>
        </w:rPr>
        <w:t xml:space="preserve"> </w:t>
      </w:r>
      <w:r w:rsidR="0028581A" w:rsidRPr="0028581A">
        <w:rPr>
          <w:rFonts w:hint="eastAsia"/>
          <w:kern w:val="0"/>
          <w:sz w:val="24"/>
        </w:rPr>
        <w:t>2</w:t>
      </w:r>
      <w:r w:rsidR="0028581A" w:rsidRPr="0028581A">
        <w:rPr>
          <w:rFonts w:hint="eastAsia"/>
          <w:kern w:val="0"/>
          <w:sz w:val="24"/>
        </w:rPr>
        <w:t>×</w:t>
      </w:r>
      <w:r w:rsidR="0028581A" w:rsidRPr="0028581A">
        <w:rPr>
          <w:rFonts w:hint="eastAsia"/>
          <w:kern w:val="0"/>
          <w:sz w:val="24"/>
        </w:rPr>
        <w:t>10</w:t>
      </w:r>
      <w:r w:rsidR="0028581A" w:rsidRPr="00AE3E20">
        <w:rPr>
          <w:kern w:val="0"/>
          <w:sz w:val="24"/>
          <w:vertAlign w:val="superscript"/>
        </w:rPr>
        <w:t>-4</w:t>
      </w:r>
      <w:r w:rsidR="0028581A" w:rsidRPr="0028581A">
        <w:rPr>
          <w:rFonts w:hint="eastAsia"/>
          <w:kern w:val="0"/>
          <w:sz w:val="24"/>
        </w:rPr>
        <w:t>Pa(</w:t>
      </w:r>
      <w:r w:rsidR="0028581A" w:rsidRPr="0028581A">
        <w:rPr>
          <w:rFonts w:hint="eastAsia"/>
          <w:kern w:val="0"/>
          <w:sz w:val="24"/>
        </w:rPr>
        <w:t>腔体充分烘烤除气，去湿</w:t>
      </w:r>
      <w:r w:rsidR="0028581A" w:rsidRPr="0028581A">
        <w:rPr>
          <w:rFonts w:hint="eastAsia"/>
          <w:kern w:val="0"/>
          <w:sz w:val="24"/>
        </w:rPr>
        <w:t>)</w:t>
      </w:r>
      <w:r>
        <w:rPr>
          <w:rFonts w:hint="eastAsia"/>
          <w:kern w:val="0"/>
          <w:sz w:val="24"/>
        </w:rPr>
        <w:t>；</w:t>
      </w:r>
    </w:p>
    <w:p w14:paraId="0C92C313" w14:textId="77777777" w:rsidR="0028581A" w:rsidRPr="0028581A" w:rsidRDefault="00A72B95" w:rsidP="0028581A">
      <w:pPr>
        <w:adjustRightInd w:val="0"/>
        <w:snapToGrid w:val="0"/>
        <w:spacing w:line="360" w:lineRule="auto"/>
        <w:rPr>
          <w:kern w:val="0"/>
          <w:sz w:val="24"/>
        </w:rPr>
      </w:pPr>
      <w:r>
        <w:rPr>
          <w:kern w:val="0"/>
          <w:sz w:val="24"/>
        </w:rPr>
        <w:t xml:space="preserve">3.6 </w:t>
      </w:r>
      <w:r w:rsidR="00F02A6B" w:rsidRPr="00F02A6B">
        <w:rPr>
          <w:kern w:val="0"/>
          <w:sz w:val="24"/>
        </w:rPr>
        <w:t>系统漏率：</w:t>
      </w:r>
      <w:r w:rsidR="00F02A6B" w:rsidRPr="00F02A6B">
        <w:rPr>
          <w:rFonts w:hint="eastAsia"/>
          <w:kern w:val="0"/>
          <w:sz w:val="24"/>
        </w:rPr>
        <w:t>5</w:t>
      </w:r>
      <w:r w:rsidR="00F02A6B" w:rsidRPr="00F02A6B">
        <w:rPr>
          <w:kern w:val="0"/>
          <w:sz w:val="24"/>
        </w:rPr>
        <w:t>*10</w:t>
      </w:r>
      <w:r w:rsidR="00F02A6B" w:rsidRPr="00833A97">
        <w:rPr>
          <w:kern w:val="0"/>
          <w:sz w:val="24"/>
          <w:vertAlign w:val="superscript"/>
        </w:rPr>
        <w:t>-7</w:t>
      </w:r>
      <w:r w:rsidR="00F02A6B" w:rsidRPr="00F02A6B">
        <w:rPr>
          <w:kern w:val="0"/>
          <w:sz w:val="24"/>
        </w:rPr>
        <w:t>Pa.l/s</w:t>
      </w:r>
      <w:r w:rsidR="00F02A6B">
        <w:rPr>
          <w:rFonts w:hint="eastAsia"/>
          <w:kern w:val="0"/>
          <w:sz w:val="24"/>
        </w:rPr>
        <w:t>；</w:t>
      </w:r>
    </w:p>
    <w:p w14:paraId="75525643" w14:textId="0E9D5808" w:rsidR="0028581A" w:rsidRDefault="00A72B95" w:rsidP="0028581A">
      <w:pPr>
        <w:adjustRightInd w:val="0"/>
        <w:snapToGrid w:val="0"/>
        <w:spacing w:line="360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>3</w:t>
      </w:r>
      <w:r>
        <w:rPr>
          <w:kern w:val="0"/>
          <w:sz w:val="24"/>
        </w:rPr>
        <w:t xml:space="preserve">.7 </w:t>
      </w:r>
      <w:r w:rsidR="0028581A" w:rsidRPr="0028581A">
        <w:rPr>
          <w:rFonts w:hint="eastAsia"/>
          <w:kern w:val="0"/>
          <w:sz w:val="24"/>
        </w:rPr>
        <w:t>刻蚀距离</w:t>
      </w:r>
      <w:r w:rsidR="003E5955">
        <w:rPr>
          <w:rFonts w:hint="eastAsia"/>
          <w:kern w:val="0"/>
          <w:sz w:val="24"/>
        </w:rPr>
        <w:t>调节范围：</w:t>
      </w:r>
      <w:r w:rsidR="003E5955" w:rsidRPr="00A978CF">
        <w:rPr>
          <w:rFonts w:hint="eastAsia"/>
          <w:sz w:val="24"/>
        </w:rPr>
        <w:t>10mm-</w:t>
      </w:r>
      <w:r w:rsidR="003E5955">
        <w:rPr>
          <w:sz w:val="24"/>
        </w:rPr>
        <w:t>3</w:t>
      </w:r>
      <w:r w:rsidR="003E5955" w:rsidRPr="00A978CF">
        <w:rPr>
          <w:rFonts w:hint="eastAsia"/>
          <w:sz w:val="24"/>
        </w:rPr>
        <w:t>0mm</w:t>
      </w:r>
      <w:r>
        <w:rPr>
          <w:rFonts w:hint="eastAsia"/>
          <w:kern w:val="0"/>
          <w:sz w:val="24"/>
        </w:rPr>
        <w:t>；</w:t>
      </w:r>
    </w:p>
    <w:p w14:paraId="72C4488A" w14:textId="0F53D06C" w:rsidR="0028581A" w:rsidRPr="0028581A" w:rsidRDefault="00BB2DE4" w:rsidP="0028581A">
      <w:pPr>
        <w:adjustRightInd w:val="0"/>
        <w:snapToGrid w:val="0"/>
        <w:spacing w:line="360" w:lineRule="auto"/>
        <w:rPr>
          <w:kern w:val="0"/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 xml:space="preserve">.8 </w:t>
      </w:r>
      <w:r w:rsidR="0028581A" w:rsidRPr="0028581A">
        <w:rPr>
          <w:rFonts w:hint="eastAsia"/>
          <w:kern w:val="0"/>
          <w:sz w:val="24"/>
        </w:rPr>
        <w:t>包含安全互锁及</w:t>
      </w:r>
      <w:r w:rsidR="0028581A" w:rsidRPr="0028581A">
        <w:rPr>
          <w:kern w:val="0"/>
          <w:sz w:val="24"/>
        </w:rPr>
        <w:t>报警</w:t>
      </w:r>
      <w:r w:rsidR="00AE3E20">
        <w:rPr>
          <w:rFonts w:hint="eastAsia"/>
          <w:kern w:val="0"/>
          <w:sz w:val="24"/>
        </w:rPr>
        <w:t>系统</w:t>
      </w:r>
      <w:r w:rsidR="0028581A" w:rsidRPr="0028581A">
        <w:rPr>
          <w:rFonts w:hint="eastAsia"/>
          <w:kern w:val="0"/>
          <w:sz w:val="24"/>
        </w:rPr>
        <w:t>。</w:t>
      </w:r>
    </w:p>
    <w:bookmarkEnd w:id="1"/>
    <w:p w14:paraId="6F1FCE3E" w14:textId="77777777" w:rsidR="00423AEA" w:rsidRDefault="00423AEA" w:rsidP="00423AEA">
      <w:pPr>
        <w:adjustRightInd w:val="0"/>
        <w:snapToGrid w:val="0"/>
        <w:spacing w:line="360" w:lineRule="auto"/>
        <w:rPr>
          <w:kern w:val="0"/>
          <w:sz w:val="24"/>
        </w:rPr>
      </w:pPr>
    </w:p>
    <w:p w14:paraId="323800F5" w14:textId="77777777" w:rsidR="00423AEA" w:rsidRPr="00D446BC" w:rsidRDefault="00423AEA" w:rsidP="00423AEA">
      <w:pPr>
        <w:adjustRightInd w:val="0"/>
        <w:snapToGrid w:val="0"/>
        <w:spacing w:line="360" w:lineRule="auto"/>
        <w:rPr>
          <w:b/>
          <w:kern w:val="0"/>
          <w:sz w:val="24"/>
        </w:rPr>
      </w:pPr>
      <w:r w:rsidRPr="00D446BC">
        <w:rPr>
          <w:rFonts w:hint="eastAsia"/>
          <w:b/>
          <w:kern w:val="0"/>
          <w:sz w:val="24"/>
        </w:rPr>
        <w:lastRenderedPageBreak/>
        <w:t>附件</w:t>
      </w:r>
      <w:r>
        <w:rPr>
          <w:rFonts w:hint="eastAsia"/>
          <w:b/>
          <w:kern w:val="0"/>
          <w:sz w:val="24"/>
        </w:rPr>
        <w:t>2</w:t>
      </w:r>
      <w:r w:rsidRPr="00D446BC">
        <w:rPr>
          <w:rFonts w:hint="eastAsia"/>
          <w:b/>
          <w:kern w:val="0"/>
          <w:sz w:val="24"/>
        </w:rPr>
        <w:t>：谈判报价须知</w:t>
      </w:r>
    </w:p>
    <w:p w14:paraId="29898827" w14:textId="77777777" w:rsidR="00423AEA" w:rsidRPr="00D446BC" w:rsidRDefault="00423AEA" w:rsidP="00423AEA">
      <w:pPr>
        <w:adjustRightInd w:val="0"/>
        <w:snapToGrid w:val="0"/>
        <w:spacing w:line="360" w:lineRule="auto"/>
        <w:rPr>
          <w:b/>
          <w:kern w:val="0"/>
          <w:sz w:val="24"/>
        </w:rPr>
      </w:pPr>
      <w:r w:rsidRPr="00DF3000">
        <w:rPr>
          <w:rFonts w:hint="eastAsia"/>
          <w:b/>
          <w:kern w:val="0"/>
          <w:sz w:val="24"/>
        </w:rPr>
        <w:t>一、合同主要条款</w:t>
      </w:r>
    </w:p>
    <w:p w14:paraId="1C390F25" w14:textId="77777777" w:rsidR="00423AEA" w:rsidRPr="00D446BC" w:rsidRDefault="00423AEA" w:rsidP="00423AEA">
      <w:pPr>
        <w:adjustRightInd w:val="0"/>
        <w:snapToGrid w:val="0"/>
        <w:spacing w:line="360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>1</w:t>
      </w:r>
      <w:r>
        <w:rPr>
          <w:rFonts w:hint="eastAsia"/>
          <w:kern w:val="0"/>
          <w:sz w:val="24"/>
        </w:rPr>
        <w:t>）报价及</w:t>
      </w:r>
      <w:r w:rsidRPr="00D446BC">
        <w:rPr>
          <w:rFonts w:hint="eastAsia"/>
          <w:kern w:val="0"/>
          <w:sz w:val="24"/>
        </w:rPr>
        <w:t>交货方式：</w:t>
      </w:r>
    </w:p>
    <w:p w14:paraId="5406C326" w14:textId="77777777" w:rsidR="00423AEA" w:rsidRDefault="00423AEA" w:rsidP="00423AEA">
      <w:pPr>
        <w:adjustRightInd w:val="0"/>
        <w:snapToGrid w:val="0"/>
        <w:spacing w:line="360" w:lineRule="auto"/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清华大学深圳</w:t>
      </w:r>
      <w:r w:rsidR="00BD03B5">
        <w:rPr>
          <w:rFonts w:hint="eastAsia"/>
          <w:kern w:val="0"/>
          <w:sz w:val="24"/>
        </w:rPr>
        <w:t>国际</w:t>
      </w:r>
      <w:r>
        <w:rPr>
          <w:rFonts w:hint="eastAsia"/>
          <w:kern w:val="0"/>
          <w:sz w:val="24"/>
        </w:rPr>
        <w:t>研究生院实验室交货，</w:t>
      </w:r>
      <w:r w:rsidR="003931F6">
        <w:rPr>
          <w:rFonts w:hint="eastAsia"/>
          <w:kern w:val="0"/>
          <w:sz w:val="24"/>
        </w:rPr>
        <w:t>国产</w:t>
      </w:r>
      <w:r w:rsidR="003931F6">
        <w:rPr>
          <w:kern w:val="0"/>
          <w:sz w:val="24"/>
        </w:rPr>
        <w:t>设备</w:t>
      </w:r>
      <w:r>
        <w:rPr>
          <w:rFonts w:hint="eastAsia"/>
          <w:kern w:val="0"/>
          <w:sz w:val="24"/>
        </w:rPr>
        <w:t>报价为含税人民币价格</w:t>
      </w:r>
      <w:r w:rsidR="003931F6">
        <w:rPr>
          <w:rFonts w:hint="eastAsia"/>
          <w:kern w:val="0"/>
          <w:sz w:val="24"/>
        </w:rPr>
        <w:t>，</w:t>
      </w:r>
      <w:r w:rsidR="003931F6" w:rsidRPr="00575EB0">
        <w:rPr>
          <w:rFonts w:hint="eastAsia"/>
          <w:kern w:val="0"/>
          <w:sz w:val="24"/>
        </w:rPr>
        <w:t>包含仪器设备的价款、税费、包装、运输、装卸、安装、调试、技术指导、培训、咨询、服务、保险、检测、验收合格交付使用之前以及技术和售后服务、质保期退运返修等其他所有费用；</w:t>
      </w:r>
      <w:r w:rsidR="003931F6">
        <w:rPr>
          <w:rFonts w:hint="eastAsia"/>
          <w:kern w:val="0"/>
          <w:sz w:val="24"/>
        </w:rPr>
        <w:t>进口设备为</w:t>
      </w:r>
      <w:r w:rsidR="003931F6" w:rsidRPr="00A17C2B">
        <w:rPr>
          <w:rFonts w:hint="eastAsia"/>
          <w:kern w:val="0"/>
          <w:sz w:val="24"/>
        </w:rPr>
        <w:t>CIP</w:t>
      </w:r>
      <w:r w:rsidR="003931F6" w:rsidRPr="00A17C2B">
        <w:rPr>
          <w:rFonts w:hint="eastAsia"/>
          <w:kern w:val="0"/>
          <w:sz w:val="24"/>
        </w:rPr>
        <w:t>清华大学深圳国际研究生院的免税人民币价</w:t>
      </w:r>
      <w:r w:rsidR="003931F6" w:rsidRPr="00A17C2B">
        <w:rPr>
          <w:rFonts w:hint="eastAsia"/>
          <w:kern w:val="0"/>
          <w:sz w:val="24"/>
        </w:rPr>
        <w:t>(</w:t>
      </w:r>
      <w:r w:rsidR="003931F6" w:rsidRPr="00A17C2B">
        <w:rPr>
          <w:rFonts w:hint="eastAsia"/>
          <w:kern w:val="0"/>
          <w:sz w:val="24"/>
        </w:rPr>
        <w:t>不包括进口关税和增值税</w:t>
      </w:r>
      <w:r w:rsidR="003931F6" w:rsidRPr="00A17C2B">
        <w:rPr>
          <w:rFonts w:hint="eastAsia"/>
          <w:kern w:val="0"/>
          <w:sz w:val="24"/>
        </w:rPr>
        <w:t>)</w:t>
      </w:r>
      <w:r w:rsidR="003931F6" w:rsidRPr="00A17C2B">
        <w:rPr>
          <w:rFonts w:hint="eastAsia"/>
          <w:kern w:val="0"/>
          <w:sz w:val="24"/>
        </w:rPr>
        <w:t>，</w:t>
      </w:r>
      <w:r w:rsidR="003931F6" w:rsidRPr="00575EB0">
        <w:rPr>
          <w:rFonts w:hint="eastAsia"/>
          <w:kern w:val="0"/>
          <w:sz w:val="24"/>
        </w:rPr>
        <w:t>投标价格中应包含仪器设备购置、包装运输及保险（境内、外）、装卸安装、调试、技术服务培训、检测、质保期内设备及部件故障的更换，维修、退运（境内、外）、外贸代理费、杂费等其他所有费用</w:t>
      </w:r>
      <w:r>
        <w:rPr>
          <w:rFonts w:hint="eastAsia"/>
          <w:kern w:val="0"/>
          <w:sz w:val="24"/>
        </w:rPr>
        <w:t>。</w:t>
      </w:r>
    </w:p>
    <w:p w14:paraId="2279784D" w14:textId="77777777" w:rsidR="00423AEA" w:rsidRPr="00DF3000" w:rsidRDefault="00423AEA" w:rsidP="00423AEA">
      <w:pPr>
        <w:adjustRightInd w:val="0"/>
        <w:snapToGrid w:val="0"/>
        <w:spacing w:line="360" w:lineRule="auto"/>
        <w:rPr>
          <w:kern w:val="0"/>
          <w:sz w:val="24"/>
          <w:highlight w:val="yellow"/>
        </w:rPr>
      </w:pPr>
      <w:r w:rsidRPr="00B1675B">
        <w:rPr>
          <w:kern w:val="0"/>
          <w:sz w:val="24"/>
        </w:rPr>
        <w:t>2</w:t>
      </w:r>
      <w:r w:rsidRPr="00B1675B">
        <w:rPr>
          <w:rFonts w:hint="eastAsia"/>
          <w:kern w:val="0"/>
          <w:sz w:val="24"/>
        </w:rPr>
        <w:t>）付款方式：</w:t>
      </w:r>
    </w:p>
    <w:p w14:paraId="2908E03D" w14:textId="77777777" w:rsidR="006F55D0" w:rsidRPr="00575EB0" w:rsidRDefault="006F55D0" w:rsidP="006F55D0">
      <w:pPr>
        <w:pStyle w:val="ae"/>
        <w:ind w:left="420" w:firstLineChars="0" w:firstLine="0"/>
        <w:rPr>
          <w:rFonts w:asciiTheme="minorHAnsi" w:eastAsiaTheme="minorEastAsia" w:hAnsiTheme="minorHAnsi" w:cstheme="minorBidi"/>
          <w:kern w:val="0"/>
          <w:sz w:val="24"/>
          <w:szCs w:val="24"/>
        </w:rPr>
      </w:pPr>
      <w:r>
        <w:rPr>
          <w:rFonts w:ascii="微软雅黑" w:eastAsia="微软雅黑" w:hAnsi="微软雅黑" w:cstheme="minorBidi" w:hint="eastAsia"/>
          <w:kern w:val="0"/>
          <w:sz w:val="24"/>
          <w:szCs w:val="24"/>
        </w:rPr>
        <w:t>①</w:t>
      </w:r>
      <w:r w:rsidRPr="00575EB0">
        <w:rPr>
          <w:rFonts w:asciiTheme="minorHAnsi" w:eastAsiaTheme="minorEastAsia" w:hAnsiTheme="minorHAnsi" w:cstheme="minorBidi" w:hint="eastAsia"/>
          <w:kern w:val="0"/>
          <w:sz w:val="24"/>
          <w:szCs w:val="24"/>
        </w:rPr>
        <w:t>国产设备</w:t>
      </w:r>
      <w:r w:rsidRPr="00575EB0">
        <w:rPr>
          <w:rFonts w:asciiTheme="minorHAnsi" w:eastAsiaTheme="minorEastAsia" w:hAnsiTheme="minorHAnsi" w:cstheme="minorBidi"/>
          <w:kern w:val="0"/>
          <w:sz w:val="24"/>
          <w:szCs w:val="24"/>
        </w:rPr>
        <w:t>：</w:t>
      </w:r>
    </w:p>
    <w:p w14:paraId="548F5BD3" w14:textId="77777777" w:rsidR="006F55D0" w:rsidRDefault="006F55D0" w:rsidP="00B1675B">
      <w:pPr>
        <w:adjustRightInd w:val="0"/>
        <w:snapToGrid w:val="0"/>
        <w:spacing w:line="360" w:lineRule="auto"/>
        <w:ind w:leftChars="200" w:left="420"/>
        <w:rPr>
          <w:kern w:val="0"/>
          <w:sz w:val="24"/>
        </w:rPr>
      </w:pPr>
      <w:r w:rsidRPr="00B1675B">
        <w:rPr>
          <w:kern w:val="0"/>
          <w:sz w:val="24"/>
          <w:u w:val="single"/>
        </w:rPr>
        <w:t xml:space="preserve">   </w:t>
      </w:r>
      <w:r w:rsidR="00553856">
        <w:rPr>
          <w:kern w:val="0"/>
          <w:sz w:val="24"/>
          <w:u w:val="single"/>
        </w:rPr>
        <w:t>40</w:t>
      </w:r>
      <w:r w:rsidRPr="00B1675B">
        <w:rPr>
          <w:kern w:val="0"/>
          <w:sz w:val="24"/>
          <w:u w:val="single"/>
        </w:rPr>
        <w:t xml:space="preserve">   </w:t>
      </w:r>
      <w:r w:rsidRPr="00575EB0">
        <w:rPr>
          <w:kern w:val="0"/>
          <w:sz w:val="24"/>
        </w:rPr>
        <w:t>%</w:t>
      </w:r>
      <w:r w:rsidR="00622ED8" w:rsidRPr="00622ED8">
        <w:rPr>
          <w:rFonts w:hint="eastAsia"/>
          <w:kern w:val="0"/>
          <w:sz w:val="24"/>
        </w:rPr>
        <w:t>货款签订合同后支付</w:t>
      </w:r>
      <w:r w:rsidR="00622ED8">
        <w:rPr>
          <w:rFonts w:hint="eastAsia"/>
          <w:kern w:val="0"/>
          <w:sz w:val="24"/>
        </w:rPr>
        <w:t>；</w:t>
      </w:r>
      <w:r w:rsidRPr="00575EB0">
        <w:rPr>
          <w:rFonts w:hint="eastAsia"/>
          <w:kern w:val="0"/>
          <w:sz w:val="24"/>
        </w:rPr>
        <w:t>设备到货安装验收合格后，凭验收报告支付</w:t>
      </w:r>
      <w:r w:rsidR="00CA2B91" w:rsidRPr="00045DA5">
        <w:rPr>
          <w:kern w:val="0"/>
          <w:sz w:val="24"/>
          <w:u w:val="single"/>
        </w:rPr>
        <w:t xml:space="preserve">  </w:t>
      </w:r>
      <w:r w:rsidR="00553856">
        <w:rPr>
          <w:kern w:val="0"/>
          <w:sz w:val="24"/>
          <w:u w:val="single"/>
        </w:rPr>
        <w:t xml:space="preserve">55 </w:t>
      </w:r>
      <w:r w:rsidR="00CA2B91" w:rsidRPr="00045DA5">
        <w:rPr>
          <w:kern w:val="0"/>
          <w:sz w:val="24"/>
          <w:u w:val="single"/>
        </w:rPr>
        <w:t xml:space="preserve">  </w:t>
      </w:r>
      <w:r w:rsidRPr="00575EB0">
        <w:rPr>
          <w:kern w:val="0"/>
          <w:sz w:val="24"/>
        </w:rPr>
        <w:t>%</w:t>
      </w:r>
      <w:r w:rsidRPr="00575EB0">
        <w:rPr>
          <w:rFonts w:hint="eastAsia"/>
          <w:kern w:val="0"/>
          <w:sz w:val="24"/>
        </w:rPr>
        <w:t>货款</w:t>
      </w:r>
      <w:r w:rsidRPr="00575EB0">
        <w:rPr>
          <w:kern w:val="0"/>
          <w:sz w:val="24"/>
        </w:rPr>
        <w:t>;</w:t>
      </w:r>
      <w:r w:rsidR="00622ED8">
        <w:rPr>
          <w:kern w:val="0"/>
          <w:sz w:val="24"/>
        </w:rPr>
        <w:t xml:space="preserve"> </w:t>
      </w:r>
      <w:r w:rsidRPr="00575EB0">
        <w:rPr>
          <w:rFonts w:hint="eastAsia"/>
          <w:kern w:val="0"/>
          <w:sz w:val="24"/>
        </w:rPr>
        <w:t>质保期满</w:t>
      </w:r>
      <w:r w:rsidRPr="00575EB0">
        <w:rPr>
          <w:kern w:val="0"/>
          <w:sz w:val="24"/>
        </w:rPr>
        <w:t>1</w:t>
      </w:r>
      <w:r w:rsidRPr="00575EB0">
        <w:rPr>
          <w:rFonts w:hint="eastAsia"/>
          <w:kern w:val="0"/>
          <w:sz w:val="24"/>
        </w:rPr>
        <w:t>年后</w:t>
      </w:r>
      <w:r w:rsidRPr="00575EB0">
        <w:rPr>
          <w:kern w:val="0"/>
          <w:sz w:val="24"/>
        </w:rPr>
        <w:t>支付剩余</w:t>
      </w:r>
      <w:r w:rsidRPr="00575EB0">
        <w:rPr>
          <w:kern w:val="0"/>
          <w:sz w:val="24"/>
        </w:rPr>
        <w:t>5%</w:t>
      </w:r>
      <w:r w:rsidRPr="00575EB0">
        <w:rPr>
          <w:rFonts w:hint="eastAsia"/>
          <w:kern w:val="0"/>
          <w:sz w:val="24"/>
        </w:rPr>
        <w:t>质保金。</w:t>
      </w:r>
    </w:p>
    <w:p w14:paraId="1AC29B6D" w14:textId="77777777" w:rsidR="00423AEA" w:rsidRDefault="006F55D0" w:rsidP="006F55D0">
      <w:pPr>
        <w:adjustRightInd w:val="0"/>
        <w:snapToGrid w:val="0"/>
        <w:spacing w:line="360" w:lineRule="auto"/>
        <w:ind w:firstLineChars="200" w:firstLine="480"/>
        <w:rPr>
          <w:kern w:val="0"/>
          <w:sz w:val="24"/>
        </w:rPr>
      </w:pPr>
      <w:r>
        <w:rPr>
          <w:rFonts w:ascii="微软雅黑" w:eastAsia="微软雅黑" w:hAnsi="微软雅黑" w:hint="eastAsia"/>
          <w:kern w:val="0"/>
          <w:sz w:val="24"/>
        </w:rPr>
        <w:t>②</w:t>
      </w:r>
      <w:r>
        <w:rPr>
          <w:rFonts w:hint="eastAsia"/>
          <w:kern w:val="0"/>
          <w:sz w:val="24"/>
        </w:rPr>
        <w:t>进口</w:t>
      </w:r>
      <w:r>
        <w:rPr>
          <w:kern w:val="0"/>
          <w:sz w:val="24"/>
        </w:rPr>
        <w:t>设备：</w:t>
      </w:r>
    </w:p>
    <w:p w14:paraId="36D15C0C" w14:textId="77777777" w:rsidR="006F55D0" w:rsidRPr="00B1675B" w:rsidRDefault="006F55D0" w:rsidP="00B1675B">
      <w:pPr>
        <w:ind w:firstLineChars="175" w:firstLine="420"/>
        <w:rPr>
          <w:kern w:val="0"/>
          <w:sz w:val="24"/>
        </w:rPr>
      </w:pPr>
      <w:r w:rsidRPr="00B1675B">
        <w:rPr>
          <w:rFonts w:hint="eastAsia"/>
          <w:kern w:val="0"/>
          <w:sz w:val="24"/>
        </w:rPr>
        <w:t>支付上限为：中标</w:t>
      </w:r>
      <w:r w:rsidRPr="00B1675B">
        <w:rPr>
          <w:kern w:val="0"/>
          <w:sz w:val="24"/>
        </w:rPr>
        <w:t>/</w:t>
      </w:r>
      <w:r w:rsidRPr="00B1675B">
        <w:rPr>
          <w:rFonts w:hint="eastAsia"/>
          <w:kern w:val="0"/>
          <w:sz w:val="24"/>
        </w:rPr>
        <w:t>成交人民币价格。</w:t>
      </w:r>
    </w:p>
    <w:p w14:paraId="18C4FBB9" w14:textId="77777777" w:rsidR="006F55D0" w:rsidRPr="00B1675B" w:rsidRDefault="006F55D0" w:rsidP="00B1675B">
      <w:pPr>
        <w:ind w:firstLineChars="175" w:firstLine="420"/>
        <w:rPr>
          <w:kern w:val="0"/>
          <w:sz w:val="24"/>
        </w:rPr>
      </w:pPr>
      <w:r w:rsidRPr="00B1675B">
        <w:rPr>
          <w:rFonts w:hint="eastAsia"/>
          <w:kern w:val="0"/>
          <w:sz w:val="24"/>
        </w:rPr>
        <w:t>信用证付款</w:t>
      </w:r>
    </w:p>
    <w:p w14:paraId="57F9A6FF" w14:textId="77777777" w:rsidR="006F55D0" w:rsidRPr="00575EB0" w:rsidRDefault="006F55D0" w:rsidP="00B1675B">
      <w:pPr>
        <w:pStyle w:val="ae"/>
        <w:ind w:left="420" w:firstLineChars="0" w:firstLine="0"/>
        <w:rPr>
          <w:rFonts w:asciiTheme="minorHAnsi" w:eastAsiaTheme="minorEastAsia" w:hAnsiTheme="minorHAnsi" w:cstheme="minorBidi"/>
          <w:kern w:val="0"/>
          <w:sz w:val="24"/>
          <w:szCs w:val="24"/>
        </w:rPr>
      </w:pPr>
      <w:r w:rsidRPr="00575EB0">
        <w:rPr>
          <w:rFonts w:asciiTheme="minorHAnsi" w:eastAsiaTheme="minorEastAsia" w:hAnsiTheme="minorHAnsi" w:cstheme="minorBidi" w:hint="eastAsia"/>
          <w:kern w:val="0"/>
          <w:sz w:val="24"/>
          <w:szCs w:val="24"/>
        </w:rPr>
        <w:t>签定外贸合同后，买方代理收到买方</w:t>
      </w:r>
      <w:r w:rsidR="00CA2B91" w:rsidRPr="00045DA5">
        <w:rPr>
          <w:rFonts w:asciiTheme="minorHAnsi" w:eastAsiaTheme="minorEastAsia" w:hAnsiTheme="minorHAnsi"/>
          <w:kern w:val="0"/>
          <w:sz w:val="24"/>
          <w:szCs w:val="24"/>
          <w:u w:val="single"/>
        </w:rPr>
        <w:t xml:space="preserve">      </w:t>
      </w:r>
      <w:r w:rsidRPr="00575EB0">
        <w:rPr>
          <w:rFonts w:asciiTheme="minorHAnsi" w:eastAsiaTheme="minorEastAsia" w:hAnsiTheme="minorHAnsi" w:cstheme="minorBidi"/>
          <w:kern w:val="0"/>
          <w:sz w:val="24"/>
          <w:szCs w:val="24"/>
        </w:rPr>
        <w:t xml:space="preserve">% </w:t>
      </w:r>
      <w:r w:rsidRPr="00575EB0">
        <w:rPr>
          <w:rFonts w:asciiTheme="minorHAnsi" w:eastAsiaTheme="minorEastAsia" w:hAnsiTheme="minorHAnsi" w:cstheme="minorBidi" w:hint="eastAsia"/>
          <w:kern w:val="0"/>
          <w:sz w:val="24"/>
          <w:szCs w:val="24"/>
        </w:rPr>
        <w:t>货款后</w:t>
      </w:r>
      <w:r w:rsidRPr="00575EB0">
        <w:rPr>
          <w:rFonts w:asciiTheme="minorHAnsi" w:eastAsiaTheme="minorEastAsia" w:hAnsiTheme="minorHAnsi" w:cstheme="minorBidi"/>
          <w:kern w:val="0"/>
          <w:sz w:val="24"/>
          <w:szCs w:val="24"/>
        </w:rPr>
        <w:t xml:space="preserve">, </w:t>
      </w:r>
      <w:r w:rsidRPr="00575EB0">
        <w:rPr>
          <w:rFonts w:asciiTheme="minorHAnsi" w:eastAsiaTheme="minorEastAsia" w:hAnsiTheme="minorHAnsi" w:cstheme="minorBidi" w:hint="eastAsia"/>
          <w:kern w:val="0"/>
          <w:sz w:val="24"/>
          <w:szCs w:val="24"/>
        </w:rPr>
        <w:t>买方代理对外开具合同总额的</w:t>
      </w:r>
      <w:r w:rsidR="00CA2B91" w:rsidRPr="00045DA5">
        <w:rPr>
          <w:rFonts w:asciiTheme="minorHAnsi" w:eastAsiaTheme="minorEastAsia" w:hAnsiTheme="minorHAnsi"/>
          <w:kern w:val="0"/>
          <w:sz w:val="24"/>
          <w:szCs w:val="24"/>
          <w:u w:val="single"/>
        </w:rPr>
        <w:t xml:space="preserve">      </w:t>
      </w:r>
      <w:r w:rsidRPr="00575EB0">
        <w:rPr>
          <w:rFonts w:asciiTheme="minorHAnsi" w:eastAsiaTheme="minorEastAsia" w:hAnsiTheme="minorHAnsi" w:cstheme="minorBidi"/>
          <w:kern w:val="0"/>
          <w:sz w:val="24"/>
          <w:szCs w:val="24"/>
        </w:rPr>
        <w:t>%</w:t>
      </w:r>
      <w:r w:rsidRPr="00575EB0">
        <w:rPr>
          <w:rFonts w:asciiTheme="minorHAnsi" w:eastAsiaTheme="minorEastAsia" w:hAnsiTheme="minorHAnsi" w:cstheme="minorBidi" w:hint="eastAsia"/>
          <w:kern w:val="0"/>
          <w:sz w:val="24"/>
          <w:szCs w:val="24"/>
        </w:rPr>
        <w:t>不可撤销信用证给卖方；货到验收合格后，买方代理收到买方</w:t>
      </w:r>
      <w:r w:rsidR="00CA2B91" w:rsidRPr="00045DA5">
        <w:rPr>
          <w:rFonts w:asciiTheme="minorHAnsi" w:eastAsiaTheme="minorEastAsia" w:hAnsiTheme="minorHAnsi"/>
          <w:kern w:val="0"/>
          <w:sz w:val="24"/>
          <w:szCs w:val="24"/>
          <w:u w:val="single"/>
        </w:rPr>
        <w:t xml:space="preserve">      </w:t>
      </w:r>
      <w:r w:rsidRPr="00575EB0">
        <w:rPr>
          <w:rFonts w:asciiTheme="minorHAnsi" w:eastAsiaTheme="minorEastAsia" w:hAnsiTheme="minorHAnsi" w:cstheme="minorBidi"/>
          <w:kern w:val="0"/>
          <w:sz w:val="24"/>
          <w:szCs w:val="24"/>
        </w:rPr>
        <w:t>%</w:t>
      </w:r>
      <w:r w:rsidRPr="00575EB0">
        <w:rPr>
          <w:rFonts w:asciiTheme="minorHAnsi" w:eastAsiaTheme="minorEastAsia" w:hAnsiTheme="minorHAnsi" w:cstheme="minorBidi" w:hint="eastAsia"/>
          <w:kern w:val="0"/>
          <w:sz w:val="24"/>
          <w:szCs w:val="24"/>
        </w:rPr>
        <w:t>货款后，买方代理电汇支付</w:t>
      </w:r>
      <w:r w:rsidR="00CA2B91" w:rsidRPr="00045DA5">
        <w:rPr>
          <w:rFonts w:asciiTheme="minorHAnsi" w:eastAsiaTheme="minorEastAsia" w:hAnsiTheme="minorHAnsi"/>
          <w:kern w:val="0"/>
          <w:sz w:val="24"/>
          <w:szCs w:val="24"/>
          <w:u w:val="single"/>
        </w:rPr>
        <w:t xml:space="preserve">      </w:t>
      </w:r>
      <w:r w:rsidRPr="00575EB0">
        <w:rPr>
          <w:rFonts w:asciiTheme="minorHAnsi" w:eastAsiaTheme="minorEastAsia" w:hAnsiTheme="minorHAnsi" w:cstheme="minorBidi"/>
          <w:kern w:val="0"/>
          <w:sz w:val="24"/>
          <w:szCs w:val="24"/>
        </w:rPr>
        <w:t>%</w:t>
      </w:r>
      <w:r w:rsidRPr="00575EB0">
        <w:rPr>
          <w:rFonts w:asciiTheme="minorHAnsi" w:eastAsiaTheme="minorEastAsia" w:hAnsiTheme="minorHAnsi" w:cstheme="minorBidi" w:hint="eastAsia"/>
          <w:kern w:val="0"/>
          <w:sz w:val="24"/>
          <w:szCs w:val="24"/>
        </w:rPr>
        <w:t>货款给卖方；质保期满</w:t>
      </w:r>
      <w:r w:rsidRPr="00575EB0">
        <w:rPr>
          <w:rFonts w:asciiTheme="minorHAnsi" w:eastAsiaTheme="minorEastAsia" w:hAnsiTheme="minorHAnsi" w:cstheme="minorBidi"/>
          <w:kern w:val="0"/>
          <w:sz w:val="24"/>
          <w:szCs w:val="24"/>
        </w:rPr>
        <w:t>1</w:t>
      </w:r>
      <w:r w:rsidRPr="00575EB0">
        <w:rPr>
          <w:rFonts w:asciiTheme="minorHAnsi" w:eastAsiaTheme="minorEastAsia" w:hAnsiTheme="minorHAnsi" w:cstheme="minorBidi" w:hint="eastAsia"/>
          <w:kern w:val="0"/>
          <w:sz w:val="24"/>
          <w:szCs w:val="24"/>
        </w:rPr>
        <w:t>年后，买方代理收到买方</w:t>
      </w:r>
      <w:r w:rsidRPr="00575EB0">
        <w:rPr>
          <w:rFonts w:asciiTheme="minorHAnsi" w:eastAsiaTheme="minorEastAsia" w:hAnsiTheme="minorHAnsi" w:cstheme="minorBidi"/>
          <w:kern w:val="0"/>
          <w:sz w:val="24"/>
          <w:szCs w:val="24"/>
        </w:rPr>
        <w:t>5%</w:t>
      </w:r>
      <w:r w:rsidRPr="00575EB0">
        <w:rPr>
          <w:rFonts w:asciiTheme="minorHAnsi" w:eastAsiaTheme="minorEastAsia" w:hAnsiTheme="minorHAnsi" w:cstheme="minorBidi" w:hint="eastAsia"/>
          <w:kern w:val="0"/>
          <w:sz w:val="24"/>
          <w:szCs w:val="24"/>
        </w:rPr>
        <w:t>货款后，买方代理电汇支付</w:t>
      </w:r>
      <w:r w:rsidRPr="00575EB0">
        <w:rPr>
          <w:rFonts w:asciiTheme="minorHAnsi" w:eastAsiaTheme="minorEastAsia" w:hAnsiTheme="minorHAnsi" w:cstheme="minorBidi"/>
          <w:kern w:val="0"/>
          <w:sz w:val="24"/>
          <w:szCs w:val="24"/>
        </w:rPr>
        <w:t xml:space="preserve">5% </w:t>
      </w:r>
      <w:r w:rsidRPr="00575EB0">
        <w:rPr>
          <w:rFonts w:asciiTheme="minorHAnsi" w:eastAsiaTheme="minorEastAsia" w:hAnsiTheme="minorHAnsi" w:cstheme="minorBidi" w:hint="eastAsia"/>
          <w:kern w:val="0"/>
          <w:sz w:val="24"/>
          <w:szCs w:val="24"/>
        </w:rPr>
        <w:t>货款给卖方（合同执行期间产生的外币汇率损失由卖方承担）。</w:t>
      </w:r>
    </w:p>
    <w:p w14:paraId="1F8866B8" w14:textId="77777777" w:rsidR="006F55D0" w:rsidRDefault="006F55D0" w:rsidP="006F55D0">
      <w:pPr>
        <w:adjustRightInd w:val="0"/>
        <w:snapToGrid w:val="0"/>
        <w:spacing w:line="360" w:lineRule="auto"/>
        <w:ind w:firstLineChars="200" w:firstLine="480"/>
        <w:rPr>
          <w:kern w:val="0"/>
          <w:sz w:val="24"/>
        </w:rPr>
      </w:pPr>
      <w:r w:rsidRPr="00575EB0">
        <w:rPr>
          <w:rFonts w:hint="eastAsia"/>
          <w:kern w:val="0"/>
          <w:sz w:val="24"/>
        </w:rPr>
        <w:t>如果采用外币结算，汇率取开标日中国人民银行公布的汇率中间价。</w:t>
      </w:r>
    </w:p>
    <w:p w14:paraId="4ED971C4" w14:textId="77777777" w:rsidR="00423AEA" w:rsidRDefault="00423AEA" w:rsidP="00423AEA">
      <w:pPr>
        <w:adjustRightInd w:val="0"/>
        <w:snapToGrid w:val="0"/>
        <w:spacing w:line="360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>3</w:t>
      </w:r>
      <w:r>
        <w:rPr>
          <w:rFonts w:hint="eastAsia"/>
          <w:kern w:val="0"/>
          <w:sz w:val="24"/>
        </w:rPr>
        <w:t>）</w:t>
      </w:r>
      <w:r w:rsidRPr="00D446BC">
        <w:rPr>
          <w:rFonts w:hint="eastAsia"/>
          <w:kern w:val="0"/>
          <w:sz w:val="24"/>
        </w:rPr>
        <w:t>交货日期：</w:t>
      </w:r>
    </w:p>
    <w:p w14:paraId="06EE4CA4" w14:textId="77777777" w:rsidR="00423AEA" w:rsidRDefault="00423AEA" w:rsidP="00423AEA">
      <w:pPr>
        <w:adjustRightInd w:val="0"/>
        <w:snapToGrid w:val="0"/>
        <w:spacing w:line="360" w:lineRule="auto"/>
        <w:ind w:firstLineChars="200" w:firstLine="480"/>
        <w:rPr>
          <w:kern w:val="0"/>
          <w:sz w:val="24"/>
        </w:rPr>
      </w:pPr>
      <w:r w:rsidRPr="00D446BC">
        <w:rPr>
          <w:rFonts w:hint="eastAsia"/>
          <w:kern w:val="0"/>
          <w:sz w:val="24"/>
        </w:rPr>
        <w:t>合同签订后</w:t>
      </w:r>
      <w:r w:rsidR="00553856">
        <w:rPr>
          <w:rFonts w:hint="eastAsia"/>
          <w:kern w:val="0"/>
          <w:sz w:val="24"/>
        </w:rPr>
        <w:t>1</w:t>
      </w:r>
      <w:r w:rsidR="00553856" w:rsidRPr="00553856">
        <w:rPr>
          <w:kern w:val="0"/>
          <w:sz w:val="24"/>
        </w:rPr>
        <w:t>10</w:t>
      </w:r>
      <w:r w:rsidRPr="00D446BC">
        <w:rPr>
          <w:rFonts w:hint="eastAsia"/>
          <w:kern w:val="0"/>
          <w:sz w:val="24"/>
        </w:rPr>
        <w:t>个</w:t>
      </w:r>
      <w:r>
        <w:rPr>
          <w:rFonts w:hint="eastAsia"/>
          <w:kern w:val="0"/>
          <w:sz w:val="24"/>
        </w:rPr>
        <w:t>工作日</w:t>
      </w:r>
      <w:r w:rsidRPr="00D446BC">
        <w:rPr>
          <w:rFonts w:hint="eastAsia"/>
          <w:kern w:val="0"/>
          <w:sz w:val="24"/>
        </w:rPr>
        <w:t>。</w:t>
      </w:r>
    </w:p>
    <w:p w14:paraId="7EFEDA49" w14:textId="77777777" w:rsidR="00423AEA" w:rsidRDefault="00423AEA" w:rsidP="00423AEA">
      <w:pPr>
        <w:adjustRightInd w:val="0"/>
        <w:snapToGrid w:val="0"/>
        <w:spacing w:line="360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>4</w:t>
      </w:r>
      <w:r>
        <w:rPr>
          <w:rFonts w:hint="eastAsia"/>
          <w:kern w:val="0"/>
          <w:sz w:val="24"/>
        </w:rPr>
        <w:t>）质保期</w:t>
      </w:r>
    </w:p>
    <w:p w14:paraId="120910E4" w14:textId="6B260EEA" w:rsidR="00423AEA" w:rsidRDefault="00423AEA" w:rsidP="00423AEA">
      <w:pPr>
        <w:adjustRightInd w:val="0"/>
        <w:snapToGrid w:val="0"/>
        <w:spacing w:line="360" w:lineRule="auto"/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质保期一年</w:t>
      </w:r>
      <w:r w:rsidR="004610FD">
        <w:rPr>
          <w:rFonts w:hint="eastAsia"/>
          <w:kern w:val="0"/>
          <w:sz w:val="24"/>
        </w:rPr>
        <w:t>。</w:t>
      </w:r>
    </w:p>
    <w:p w14:paraId="00D9C3BD" w14:textId="77777777" w:rsidR="00423AEA" w:rsidRPr="00D3107D" w:rsidRDefault="00423AEA" w:rsidP="00423AEA">
      <w:pPr>
        <w:adjustRightInd w:val="0"/>
        <w:snapToGrid w:val="0"/>
        <w:spacing w:line="360" w:lineRule="auto"/>
        <w:rPr>
          <w:b/>
          <w:kern w:val="0"/>
          <w:sz w:val="24"/>
        </w:rPr>
      </w:pPr>
      <w:r w:rsidRPr="00D3107D">
        <w:rPr>
          <w:rFonts w:hint="eastAsia"/>
          <w:b/>
          <w:kern w:val="0"/>
          <w:sz w:val="24"/>
        </w:rPr>
        <w:t>二、其它配置</w:t>
      </w:r>
    </w:p>
    <w:p w14:paraId="3D36D305" w14:textId="77777777" w:rsidR="00423AEA" w:rsidRPr="00D446BC" w:rsidRDefault="00423AEA" w:rsidP="00423AEA">
      <w:pPr>
        <w:adjustRightInd w:val="0"/>
        <w:snapToGrid w:val="0"/>
        <w:spacing w:line="360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>1</w:t>
      </w:r>
      <w:r>
        <w:rPr>
          <w:rFonts w:hint="eastAsia"/>
          <w:kern w:val="0"/>
          <w:sz w:val="24"/>
        </w:rPr>
        <w:t>）</w:t>
      </w:r>
      <w:r w:rsidRPr="00D446BC">
        <w:rPr>
          <w:rFonts w:hint="eastAsia"/>
          <w:kern w:val="0"/>
          <w:sz w:val="24"/>
        </w:rPr>
        <w:t>根据购置需求配备</w:t>
      </w:r>
      <w:r>
        <w:rPr>
          <w:rFonts w:hint="eastAsia"/>
          <w:kern w:val="0"/>
          <w:sz w:val="24"/>
        </w:rPr>
        <w:t>仪器</w:t>
      </w:r>
      <w:r w:rsidRPr="00D446BC">
        <w:rPr>
          <w:rFonts w:hint="eastAsia"/>
          <w:kern w:val="0"/>
          <w:sz w:val="24"/>
        </w:rPr>
        <w:t>设备必需的随机附件、易损件及备件、设备操作和维修的专用工具。</w:t>
      </w:r>
      <w:r>
        <w:rPr>
          <w:rFonts w:hint="eastAsia"/>
          <w:kern w:val="0"/>
          <w:sz w:val="24"/>
        </w:rPr>
        <w:t>将以上附件、备件（包括操作工具）、易损件等</w:t>
      </w:r>
      <w:r w:rsidRPr="00D446BC">
        <w:rPr>
          <w:rFonts w:hint="eastAsia"/>
          <w:kern w:val="0"/>
          <w:sz w:val="24"/>
        </w:rPr>
        <w:t>列出清单，单独报价，并计入总价。</w:t>
      </w:r>
    </w:p>
    <w:p w14:paraId="7B4A4AD8" w14:textId="77777777" w:rsidR="00423AEA" w:rsidRPr="00D446BC" w:rsidRDefault="00423AEA" w:rsidP="00423AEA">
      <w:pPr>
        <w:adjustRightInd w:val="0"/>
        <w:snapToGrid w:val="0"/>
        <w:spacing w:line="360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lastRenderedPageBreak/>
        <w:t>2</w:t>
      </w:r>
      <w:r>
        <w:rPr>
          <w:rFonts w:hint="eastAsia"/>
          <w:kern w:val="0"/>
          <w:sz w:val="24"/>
        </w:rPr>
        <w:t>）</w:t>
      </w:r>
      <w:r w:rsidRPr="00D446BC">
        <w:rPr>
          <w:rFonts w:hint="eastAsia"/>
          <w:kern w:val="0"/>
          <w:sz w:val="24"/>
        </w:rPr>
        <w:t>除基本配置要求外，各公司</w:t>
      </w:r>
      <w:r>
        <w:rPr>
          <w:rFonts w:hint="eastAsia"/>
          <w:kern w:val="0"/>
          <w:sz w:val="24"/>
        </w:rPr>
        <w:t>还</w:t>
      </w:r>
      <w:r w:rsidRPr="00D446BC">
        <w:rPr>
          <w:rFonts w:hint="eastAsia"/>
          <w:kern w:val="0"/>
          <w:sz w:val="24"/>
        </w:rPr>
        <w:t>可以根据学校的研究背景及公司的产品特点配置相应的功能模块，</w:t>
      </w:r>
      <w:r>
        <w:rPr>
          <w:rFonts w:hint="eastAsia"/>
          <w:kern w:val="0"/>
          <w:sz w:val="24"/>
        </w:rPr>
        <w:t>单独报价，提供参考，</w:t>
      </w:r>
      <w:r w:rsidRPr="00D446BC">
        <w:rPr>
          <w:rFonts w:hint="eastAsia"/>
          <w:kern w:val="0"/>
          <w:sz w:val="24"/>
        </w:rPr>
        <w:t>不计入总价。</w:t>
      </w:r>
    </w:p>
    <w:p w14:paraId="6C263894" w14:textId="77777777" w:rsidR="00423AEA" w:rsidRPr="00D3107D" w:rsidRDefault="00423AEA" w:rsidP="00423AEA">
      <w:pPr>
        <w:adjustRightInd w:val="0"/>
        <w:snapToGrid w:val="0"/>
        <w:spacing w:line="360" w:lineRule="auto"/>
        <w:rPr>
          <w:b/>
          <w:kern w:val="0"/>
          <w:sz w:val="24"/>
        </w:rPr>
      </w:pPr>
      <w:r w:rsidRPr="00D3107D">
        <w:rPr>
          <w:rFonts w:hint="eastAsia"/>
          <w:b/>
          <w:kern w:val="0"/>
          <w:sz w:val="24"/>
        </w:rPr>
        <w:t>三、基本服务要求</w:t>
      </w:r>
    </w:p>
    <w:p w14:paraId="11556634" w14:textId="77777777" w:rsidR="00423AEA" w:rsidRPr="00D446BC" w:rsidRDefault="00423AEA" w:rsidP="00423AEA">
      <w:pPr>
        <w:adjustRightInd w:val="0"/>
        <w:snapToGrid w:val="0"/>
        <w:spacing w:line="360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>1</w:t>
      </w:r>
      <w:r>
        <w:rPr>
          <w:rFonts w:hint="eastAsia"/>
          <w:kern w:val="0"/>
          <w:sz w:val="24"/>
        </w:rPr>
        <w:t>）</w:t>
      </w:r>
      <w:r w:rsidRPr="00D446BC">
        <w:rPr>
          <w:rFonts w:hint="eastAsia"/>
          <w:kern w:val="0"/>
          <w:sz w:val="24"/>
        </w:rPr>
        <w:t>安装、调试、检验、培训及技术服务费用分项报价并计入总价。</w:t>
      </w:r>
    </w:p>
    <w:p w14:paraId="143E83AD" w14:textId="77777777" w:rsidR="00423AEA" w:rsidRPr="00D446BC" w:rsidRDefault="00423AEA" w:rsidP="00423AEA">
      <w:pPr>
        <w:adjustRightInd w:val="0"/>
        <w:snapToGrid w:val="0"/>
        <w:spacing w:line="360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>2</w:t>
      </w:r>
      <w:r>
        <w:rPr>
          <w:rFonts w:hint="eastAsia"/>
          <w:kern w:val="0"/>
          <w:sz w:val="24"/>
        </w:rPr>
        <w:t>）</w:t>
      </w:r>
      <w:r w:rsidRPr="00D446BC">
        <w:rPr>
          <w:rFonts w:hint="eastAsia"/>
          <w:kern w:val="0"/>
          <w:sz w:val="24"/>
        </w:rPr>
        <w:t>提供仪器使用说明书、操作手册、维修手册、工作软件说明书等技术资料。</w:t>
      </w:r>
    </w:p>
    <w:p w14:paraId="3D4E52D3" w14:textId="77777777" w:rsidR="00423AEA" w:rsidRPr="00D063BF" w:rsidRDefault="00423AEA" w:rsidP="00423AEA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kern w:val="0"/>
          <w:sz w:val="24"/>
        </w:rPr>
        <w:t>3</w:t>
      </w:r>
      <w:r>
        <w:rPr>
          <w:rFonts w:hint="eastAsia"/>
          <w:kern w:val="0"/>
          <w:sz w:val="24"/>
        </w:rPr>
        <w:t>）</w:t>
      </w:r>
      <w:r w:rsidRPr="00D446BC">
        <w:rPr>
          <w:rFonts w:hint="eastAsia"/>
          <w:kern w:val="0"/>
          <w:sz w:val="24"/>
        </w:rPr>
        <w:t>工程师到仪器用户现场安装、调试仪器，要求按照购置需求要求进行验收。</w:t>
      </w:r>
      <w:r>
        <w:rPr>
          <w:rFonts w:hint="eastAsia"/>
          <w:sz w:val="24"/>
        </w:rPr>
        <w:t>以上</w:t>
      </w:r>
      <w:r w:rsidRPr="003A77FA">
        <w:rPr>
          <w:rFonts w:hint="eastAsia"/>
          <w:sz w:val="24"/>
        </w:rPr>
        <w:t>服务</w:t>
      </w:r>
      <w:r>
        <w:rPr>
          <w:rFonts w:hint="eastAsia"/>
          <w:sz w:val="24"/>
        </w:rPr>
        <w:t>的</w:t>
      </w:r>
      <w:r w:rsidRPr="003A77FA">
        <w:rPr>
          <w:rFonts w:hint="eastAsia"/>
          <w:sz w:val="24"/>
        </w:rPr>
        <w:t>费用</w:t>
      </w:r>
      <w:r>
        <w:rPr>
          <w:rFonts w:hint="eastAsia"/>
          <w:sz w:val="24"/>
        </w:rPr>
        <w:t>已计</w:t>
      </w:r>
      <w:r w:rsidRPr="003A77FA">
        <w:rPr>
          <w:rFonts w:hint="eastAsia"/>
          <w:sz w:val="24"/>
        </w:rPr>
        <w:t>入总价</w:t>
      </w:r>
      <w:r>
        <w:rPr>
          <w:rFonts w:hint="eastAsia"/>
          <w:sz w:val="24"/>
        </w:rPr>
        <w:t>，不另行收费。</w:t>
      </w:r>
    </w:p>
    <w:p w14:paraId="00CC2D5E" w14:textId="77777777" w:rsidR="00423AEA" w:rsidRPr="00D446BC" w:rsidRDefault="00423AEA" w:rsidP="00423AEA">
      <w:pPr>
        <w:adjustRightInd w:val="0"/>
        <w:snapToGrid w:val="0"/>
        <w:spacing w:line="360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>4</w:t>
      </w:r>
      <w:r>
        <w:rPr>
          <w:rFonts w:hint="eastAsia"/>
          <w:kern w:val="0"/>
          <w:sz w:val="24"/>
        </w:rPr>
        <w:t>）</w:t>
      </w:r>
      <w:r w:rsidRPr="00D446BC">
        <w:rPr>
          <w:rFonts w:hint="eastAsia"/>
          <w:kern w:val="0"/>
          <w:sz w:val="24"/>
        </w:rPr>
        <w:t>在</w:t>
      </w:r>
      <w:r>
        <w:rPr>
          <w:rFonts w:hint="eastAsia"/>
          <w:kern w:val="0"/>
          <w:sz w:val="24"/>
        </w:rPr>
        <w:t>用户</w:t>
      </w:r>
      <w:r w:rsidRPr="00D446BC">
        <w:rPr>
          <w:rFonts w:hint="eastAsia"/>
          <w:kern w:val="0"/>
          <w:sz w:val="24"/>
        </w:rPr>
        <w:t>现场对</w:t>
      </w:r>
      <w:r>
        <w:rPr>
          <w:rFonts w:hint="eastAsia"/>
          <w:kern w:val="0"/>
          <w:sz w:val="24"/>
        </w:rPr>
        <w:t>用户</w:t>
      </w:r>
      <w:r w:rsidRPr="00D446BC">
        <w:rPr>
          <w:rFonts w:hint="eastAsia"/>
          <w:kern w:val="0"/>
          <w:sz w:val="24"/>
        </w:rPr>
        <w:t>的仪器操作、维修和电气人员免费进行技术培训</w:t>
      </w:r>
      <w:r>
        <w:rPr>
          <w:rFonts w:hint="eastAsia"/>
          <w:kern w:val="0"/>
          <w:sz w:val="24"/>
        </w:rPr>
        <w:t>。</w:t>
      </w:r>
      <w:r w:rsidRPr="00D446BC">
        <w:rPr>
          <w:rFonts w:hint="eastAsia"/>
          <w:kern w:val="0"/>
          <w:sz w:val="24"/>
        </w:rPr>
        <w:t>培训内容包括仪器的基本原理、安装、调试、操作使用和日常保养维修等。培训时间均不少</w:t>
      </w:r>
      <w:r w:rsidRPr="00553856">
        <w:rPr>
          <w:rFonts w:hint="eastAsia"/>
          <w:kern w:val="0"/>
          <w:sz w:val="24"/>
        </w:rPr>
        <w:t>于</w:t>
      </w:r>
      <w:r w:rsidR="00553856">
        <w:rPr>
          <w:kern w:val="0"/>
          <w:sz w:val="24"/>
        </w:rPr>
        <w:t>3</w:t>
      </w:r>
      <w:r w:rsidRPr="00553856">
        <w:rPr>
          <w:rFonts w:hint="eastAsia"/>
          <w:kern w:val="0"/>
          <w:sz w:val="24"/>
        </w:rPr>
        <w:t>个工作日</w:t>
      </w:r>
      <w:r w:rsidRPr="00D446BC">
        <w:rPr>
          <w:rFonts w:hint="eastAsia"/>
          <w:kern w:val="0"/>
          <w:sz w:val="24"/>
        </w:rPr>
        <w:t>。验收</w:t>
      </w:r>
      <w:r>
        <w:rPr>
          <w:rFonts w:hint="eastAsia"/>
          <w:kern w:val="0"/>
          <w:sz w:val="24"/>
        </w:rPr>
        <w:t>合格</w:t>
      </w:r>
      <w:r w:rsidRPr="00D446BC">
        <w:rPr>
          <w:rFonts w:hint="eastAsia"/>
          <w:kern w:val="0"/>
          <w:sz w:val="24"/>
        </w:rPr>
        <w:t>后一个月，再在用户现场进行第</w:t>
      </w:r>
      <w:r w:rsidRPr="00D446BC">
        <w:rPr>
          <w:rFonts w:hint="eastAsia"/>
          <w:kern w:val="0"/>
          <w:sz w:val="24"/>
        </w:rPr>
        <w:t>2</w:t>
      </w:r>
      <w:r w:rsidRPr="00D446BC">
        <w:rPr>
          <w:rFonts w:hint="eastAsia"/>
          <w:kern w:val="0"/>
          <w:sz w:val="24"/>
        </w:rPr>
        <w:t>次提高培训。</w:t>
      </w:r>
    </w:p>
    <w:p w14:paraId="33F511EB" w14:textId="77777777" w:rsidR="00423AEA" w:rsidRPr="00D446BC" w:rsidRDefault="00423AEA" w:rsidP="00423AEA">
      <w:pPr>
        <w:adjustRightInd w:val="0"/>
        <w:snapToGrid w:val="0"/>
        <w:spacing w:line="360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>5</w:t>
      </w:r>
      <w:r>
        <w:rPr>
          <w:rFonts w:hint="eastAsia"/>
          <w:kern w:val="0"/>
          <w:sz w:val="24"/>
        </w:rPr>
        <w:t>）</w:t>
      </w:r>
      <w:r w:rsidRPr="00D446BC">
        <w:rPr>
          <w:rFonts w:hint="eastAsia"/>
          <w:kern w:val="0"/>
          <w:sz w:val="24"/>
        </w:rPr>
        <w:t>质保期内，</w:t>
      </w:r>
      <w:r w:rsidRPr="003A77FA">
        <w:rPr>
          <w:rFonts w:hint="eastAsia"/>
          <w:sz w:val="24"/>
        </w:rPr>
        <w:t>对使用单位的任何问题能保障</w:t>
      </w:r>
      <w:r w:rsidRPr="003A77FA">
        <w:rPr>
          <w:rFonts w:hint="eastAsia"/>
          <w:sz w:val="24"/>
        </w:rPr>
        <w:t>4</w:t>
      </w:r>
      <w:r w:rsidRPr="003A77FA">
        <w:rPr>
          <w:rFonts w:hint="eastAsia"/>
          <w:sz w:val="24"/>
        </w:rPr>
        <w:t>小时内</w:t>
      </w:r>
      <w:r>
        <w:rPr>
          <w:rFonts w:hint="eastAsia"/>
          <w:sz w:val="24"/>
        </w:rPr>
        <w:t>电话</w:t>
      </w:r>
      <w:r w:rsidRPr="003A77FA">
        <w:rPr>
          <w:rFonts w:hint="eastAsia"/>
          <w:sz w:val="24"/>
        </w:rPr>
        <w:t>响应，</w:t>
      </w:r>
      <w:r w:rsidRPr="00D446BC">
        <w:rPr>
          <w:rFonts w:hint="eastAsia"/>
          <w:kern w:val="0"/>
          <w:sz w:val="24"/>
        </w:rPr>
        <w:t>卖方接到买方故障信息后</w:t>
      </w:r>
      <w:r w:rsidRPr="00D446BC">
        <w:rPr>
          <w:rFonts w:hint="eastAsia"/>
          <w:kern w:val="0"/>
          <w:sz w:val="24"/>
        </w:rPr>
        <w:t>24</w:t>
      </w:r>
      <w:r w:rsidRPr="00D446BC">
        <w:rPr>
          <w:rFonts w:hint="eastAsia"/>
          <w:kern w:val="0"/>
          <w:sz w:val="24"/>
        </w:rPr>
        <w:t>小时内（第二个工作日）到达</w:t>
      </w:r>
      <w:r>
        <w:rPr>
          <w:rFonts w:hint="eastAsia"/>
          <w:kern w:val="0"/>
          <w:sz w:val="24"/>
        </w:rPr>
        <w:t>用户</w:t>
      </w:r>
      <w:r w:rsidRPr="00D446BC">
        <w:rPr>
          <w:rFonts w:hint="eastAsia"/>
          <w:kern w:val="0"/>
          <w:sz w:val="24"/>
        </w:rPr>
        <w:t>现场，排除故障，免费更换损坏零件。质保期内，软件免费更新</w:t>
      </w:r>
      <w:r>
        <w:rPr>
          <w:rFonts w:hint="eastAsia"/>
          <w:kern w:val="0"/>
          <w:sz w:val="24"/>
        </w:rPr>
        <w:t>、升级</w:t>
      </w:r>
      <w:r w:rsidRPr="00D446BC">
        <w:rPr>
          <w:rFonts w:hint="eastAsia"/>
          <w:kern w:val="0"/>
          <w:sz w:val="24"/>
        </w:rPr>
        <w:t>。</w:t>
      </w:r>
    </w:p>
    <w:p w14:paraId="5BBD22A3" w14:textId="77777777" w:rsidR="00423AEA" w:rsidRPr="00D063BF" w:rsidRDefault="00423AEA" w:rsidP="00423AEA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kern w:val="0"/>
          <w:sz w:val="24"/>
        </w:rPr>
        <w:t>6</w:t>
      </w:r>
      <w:r>
        <w:rPr>
          <w:rFonts w:hint="eastAsia"/>
          <w:kern w:val="0"/>
          <w:sz w:val="24"/>
        </w:rPr>
        <w:t>）</w:t>
      </w:r>
      <w:r w:rsidRPr="00D446BC">
        <w:rPr>
          <w:rFonts w:hint="eastAsia"/>
          <w:kern w:val="0"/>
          <w:sz w:val="24"/>
        </w:rPr>
        <w:t>仪器质保期满后，卖方应对仪器提供终生服务，并且提供广泛而优惠的技术支持和备件成本价格供应。</w:t>
      </w:r>
    </w:p>
    <w:p w14:paraId="01E6AA63" w14:textId="77777777" w:rsidR="00E05D33" w:rsidRPr="0035415D" w:rsidRDefault="00E05D33" w:rsidP="00E05D33"/>
    <w:p w14:paraId="0923479F" w14:textId="77777777" w:rsidR="0035415D" w:rsidRPr="00E05D33" w:rsidRDefault="0035415D" w:rsidP="0035415D">
      <w:pPr>
        <w:rPr>
          <w:rFonts w:asciiTheme="minorEastAsia" w:hAnsiTheme="minorEastAsia" w:cs="Times New Roman"/>
          <w:b/>
          <w:sz w:val="24"/>
        </w:rPr>
      </w:pPr>
    </w:p>
    <w:sectPr w:rsidR="0035415D" w:rsidRPr="00E05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9A052" w14:textId="77777777" w:rsidR="009C064A" w:rsidRDefault="009C064A" w:rsidP="00423AEA">
      <w:r>
        <w:separator/>
      </w:r>
    </w:p>
  </w:endnote>
  <w:endnote w:type="continuationSeparator" w:id="0">
    <w:p w14:paraId="169F70A6" w14:textId="77777777" w:rsidR="009C064A" w:rsidRDefault="009C064A" w:rsidP="00423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60522" w14:textId="77777777" w:rsidR="009C064A" w:rsidRDefault="009C064A" w:rsidP="00423AEA">
      <w:r>
        <w:separator/>
      </w:r>
    </w:p>
  </w:footnote>
  <w:footnote w:type="continuationSeparator" w:id="0">
    <w:p w14:paraId="6A5E6A4D" w14:textId="77777777" w:rsidR="009C064A" w:rsidRDefault="009C064A" w:rsidP="00423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73464"/>
    <w:multiLevelType w:val="hybridMultilevel"/>
    <w:tmpl w:val="A1BAFF52"/>
    <w:lvl w:ilvl="0" w:tplc="4008CFD4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0CB952F9"/>
    <w:multiLevelType w:val="hybridMultilevel"/>
    <w:tmpl w:val="9E54956E"/>
    <w:lvl w:ilvl="0" w:tplc="04090011">
      <w:start w:val="1"/>
      <w:numFmt w:val="decimal"/>
      <w:lvlText w:val="%1)"/>
      <w:lvlJc w:val="left"/>
      <w:pPr>
        <w:ind w:left="1401" w:hanging="420"/>
      </w:pPr>
    </w:lvl>
    <w:lvl w:ilvl="1" w:tplc="04090019" w:tentative="1">
      <w:start w:val="1"/>
      <w:numFmt w:val="lowerLetter"/>
      <w:lvlText w:val="%2)"/>
      <w:lvlJc w:val="left"/>
      <w:pPr>
        <w:ind w:left="1821" w:hanging="420"/>
      </w:pPr>
    </w:lvl>
    <w:lvl w:ilvl="2" w:tplc="0409001B" w:tentative="1">
      <w:start w:val="1"/>
      <w:numFmt w:val="lowerRoman"/>
      <w:lvlText w:val="%3."/>
      <w:lvlJc w:val="right"/>
      <w:pPr>
        <w:ind w:left="2241" w:hanging="420"/>
      </w:pPr>
    </w:lvl>
    <w:lvl w:ilvl="3" w:tplc="0409000F" w:tentative="1">
      <w:start w:val="1"/>
      <w:numFmt w:val="decimal"/>
      <w:lvlText w:val="%4."/>
      <w:lvlJc w:val="left"/>
      <w:pPr>
        <w:ind w:left="2661" w:hanging="420"/>
      </w:pPr>
    </w:lvl>
    <w:lvl w:ilvl="4" w:tplc="04090019" w:tentative="1">
      <w:start w:val="1"/>
      <w:numFmt w:val="lowerLetter"/>
      <w:lvlText w:val="%5)"/>
      <w:lvlJc w:val="left"/>
      <w:pPr>
        <w:ind w:left="3081" w:hanging="420"/>
      </w:pPr>
    </w:lvl>
    <w:lvl w:ilvl="5" w:tplc="0409001B" w:tentative="1">
      <w:start w:val="1"/>
      <w:numFmt w:val="lowerRoman"/>
      <w:lvlText w:val="%6."/>
      <w:lvlJc w:val="right"/>
      <w:pPr>
        <w:ind w:left="3501" w:hanging="420"/>
      </w:pPr>
    </w:lvl>
    <w:lvl w:ilvl="6" w:tplc="0409000F" w:tentative="1">
      <w:start w:val="1"/>
      <w:numFmt w:val="decimal"/>
      <w:lvlText w:val="%7."/>
      <w:lvlJc w:val="left"/>
      <w:pPr>
        <w:ind w:left="3921" w:hanging="420"/>
      </w:pPr>
    </w:lvl>
    <w:lvl w:ilvl="7" w:tplc="04090019" w:tentative="1">
      <w:start w:val="1"/>
      <w:numFmt w:val="lowerLetter"/>
      <w:lvlText w:val="%8)"/>
      <w:lvlJc w:val="left"/>
      <w:pPr>
        <w:ind w:left="4341" w:hanging="420"/>
      </w:pPr>
    </w:lvl>
    <w:lvl w:ilvl="8" w:tplc="0409001B" w:tentative="1">
      <w:start w:val="1"/>
      <w:numFmt w:val="lowerRoman"/>
      <w:lvlText w:val="%9."/>
      <w:lvlJc w:val="right"/>
      <w:pPr>
        <w:ind w:left="4761" w:hanging="420"/>
      </w:pPr>
    </w:lvl>
  </w:abstractNum>
  <w:abstractNum w:abstractNumId="2" w15:restartNumberingAfterBreak="0">
    <w:nsid w:val="41162325"/>
    <w:multiLevelType w:val="hybridMultilevel"/>
    <w:tmpl w:val="3FE0D778"/>
    <w:lvl w:ilvl="0" w:tplc="F5CE62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B6578E7"/>
    <w:multiLevelType w:val="hybridMultilevel"/>
    <w:tmpl w:val="86A044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71A2298"/>
    <w:multiLevelType w:val="multilevel"/>
    <w:tmpl w:val="671A2298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7FE2654F"/>
    <w:multiLevelType w:val="hybridMultilevel"/>
    <w:tmpl w:val="FF8A0308"/>
    <w:lvl w:ilvl="0" w:tplc="0F462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CDB"/>
    <w:rsid w:val="00017792"/>
    <w:rsid w:val="000414E0"/>
    <w:rsid w:val="000F226F"/>
    <w:rsid w:val="000F5C52"/>
    <w:rsid w:val="00125944"/>
    <w:rsid w:val="001455CD"/>
    <w:rsid w:val="00145C36"/>
    <w:rsid w:val="001A6D89"/>
    <w:rsid w:val="002502E9"/>
    <w:rsid w:val="0028581A"/>
    <w:rsid w:val="00297C28"/>
    <w:rsid w:val="002A5444"/>
    <w:rsid w:val="002C5276"/>
    <w:rsid w:val="002D62DF"/>
    <w:rsid w:val="002F56E9"/>
    <w:rsid w:val="0030192D"/>
    <w:rsid w:val="003449EB"/>
    <w:rsid w:val="0035415D"/>
    <w:rsid w:val="003931F6"/>
    <w:rsid w:val="003E5955"/>
    <w:rsid w:val="003F4CAC"/>
    <w:rsid w:val="003F4D5B"/>
    <w:rsid w:val="00423AEA"/>
    <w:rsid w:val="00435772"/>
    <w:rsid w:val="004610FD"/>
    <w:rsid w:val="005143D7"/>
    <w:rsid w:val="00546DA3"/>
    <w:rsid w:val="00553856"/>
    <w:rsid w:val="00574B4B"/>
    <w:rsid w:val="00575EB0"/>
    <w:rsid w:val="0059000C"/>
    <w:rsid w:val="00622ED8"/>
    <w:rsid w:val="00644F76"/>
    <w:rsid w:val="006D4FBC"/>
    <w:rsid w:val="006F55D0"/>
    <w:rsid w:val="00763582"/>
    <w:rsid w:val="0080708B"/>
    <w:rsid w:val="00833A97"/>
    <w:rsid w:val="00890492"/>
    <w:rsid w:val="00954CBE"/>
    <w:rsid w:val="00970763"/>
    <w:rsid w:val="009C064A"/>
    <w:rsid w:val="009C4E07"/>
    <w:rsid w:val="009C59FF"/>
    <w:rsid w:val="00A006B7"/>
    <w:rsid w:val="00A318B2"/>
    <w:rsid w:val="00A40741"/>
    <w:rsid w:val="00A414EB"/>
    <w:rsid w:val="00A43AFF"/>
    <w:rsid w:val="00A72B95"/>
    <w:rsid w:val="00A75ABC"/>
    <w:rsid w:val="00AD69DE"/>
    <w:rsid w:val="00AE3E20"/>
    <w:rsid w:val="00AF2EE6"/>
    <w:rsid w:val="00B00CBB"/>
    <w:rsid w:val="00B1675B"/>
    <w:rsid w:val="00B33512"/>
    <w:rsid w:val="00B33C14"/>
    <w:rsid w:val="00BB2DE4"/>
    <w:rsid w:val="00BD03B5"/>
    <w:rsid w:val="00BD16CB"/>
    <w:rsid w:val="00BE6831"/>
    <w:rsid w:val="00BF086E"/>
    <w:rsid w:val="00C974D3"/>
    <w:rsid w:val="00CA2B91"/>
    <w:rsid w:val="00CB1E41"/>
    <w:rsid w:val="00CC7CEF"/>
    <w:rsid w:val="00D16821"/>
    <w:rsid w:val="00D4118A"/>
    <w:rsid w:val="00D50C52"/>
    <w:rsid w:val="00DA6E8B"/>
    <w:rsid w:val="00DE28E6"/>
    <w:rsid w:val="00E05D33"/>
    <w:rsid w:val="00E310B6"/>
    <w:rsid w:val="00E6577D"/>
    <w:rsid w:val="00E74D28"/>
    <w:rsid w:val="00E96DEB"/>
    <w:rsid w:val="00EC3576"/>
    <w:rsid w:val="00ED7DC3"/>
    <w:rsid w:val="00EF0714"/>
    <w:rsid w:val="00F02A6B"/>
    <w:rsid w:val="00F21CA9"/>
    <w:rsid w:val="00F74CDB"/>
    <w:rsid w:val="00F947E4"/>
    <w:rsid w:val="00FB6258"/>
    <w:rsid w:val="00FD7FF7"/>
    <w:rsid w:val="00FE0AA5"/>
    <w:rsid w:val="00FF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618479"/>
  <w15:chartTrackingRefBased/>
  <w15:docId w15:val="{6D61E8BB-8F5C-46FD-A074-34C71DEE7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AE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3A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3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3AEA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423A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8">
    <w:name w:val="Table Grid"/>
    <w:basedOn w:val="a1"/>
    <w:uiPriority w:val="39"/>
    <w:rsid w:val="00E05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纯文本 字符"/>
    <w:link w:val="aa"/>
    <w:locked/>
    <w:rsid w:val="00A75ABC"/>
    <w:rPr>
      <w:rFonts w:ascii="宋体" w:eastAsia="宋体" w:hAnsi="Courier New"/>
    </w:rPr>
  </w:style>
  <w:style w:type="paragraph" w:styleId="aa">
    <w:name w:val="Plain Text"/>
    <w:basedOn w:val="a"/>
    <w:link w:val="a9"/>
    <w:rsid w:val="00A75ABC"/>
    <w:rPr>
      <w:rFonts w:ascii="宋体" w:eastAsia="宋体" w:hAnsi="Courier New"/>
      <w:szCs w:val="22"/>
    </w:rPr>
  </w:style>
  <w:style w:type="character" w:customStyle="1" w:styleId="Char1">
    <w:name w:val="纯文本 Char1"/>
    <w:basedOn w:val="a0"/>
    <w:uiPriority w:val="99"/>
    <w:semiHidden/>
    <w:rsid w:val="00A75ABC"/>
    <w:rPr>
      <w:rFonts w:ascii="宋体" w:eastAsia="宋体" w:hAnsi="Courier New" w:cs="Courier New"/>
      <w:szCs w:val="21"/>
    </w:rPr>
  </w:style>
  <w:style w:type="character" w:styleId="ab">
    <w:name w:val="Hyperlink"/>
    <w:basedOn w:val="a0"/>
    <w:qFormat/>
    <w:rsid w:val="002D62DF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931F6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3931F6"/>
    <w:rPr>
      <w:sz w:val="18"/>
      <w:szCs w:val="18"/>
    </w:rPr>
  </w:style>
  <w:style w:type="paragraph" w:styleId="ae">
    <w:name w:val="List Paragraph"/>
    <w:aliases w:val="四级编号"/>
    <w:basedOn w:val="a"/>
    <w:link w:val="af"/>
    <w:uiPriority w:val="99"/>
    <w:qFormat/>
    <w:rsid w:val="006F55D0"/>
    <w:pPr>
      <w:ind w:firstLineChars="200" w:firstLine="420"/>
    </w:pPr>
    <w:rPr>
      <w:rFonts w:ascii="Calibri" w:eastAsia="宋体" w:hAnsi="Calibri" w:cs="Times New Roman"/>
      <w:szCs w:val="22"/>
    </w:rPr>
  </w:style>
  <w:style w:type="character" w:customStyle="1" w:styleId="af">
    <w:name w:val="列出段落 字符"/>
    <w:aliases w:val="四级编号 字符"/>
    <w:basedOn w:val="a0"/>
    <w:link w:val="ae"/>
    <w:uiPriority w:val="99"/>
    <w:qFormat/>
    <w:rsid w:val="0028581A"/>
    <w:rPr>
      <w:rFonts w:ascii="Calibri" w:eastAsia="宋体" w:hAnsi="Calibri" w:cs="Times New Roman"/>
    </w:rPr>
  </w:style>
  <w:style w:type="character" w:styleId="af0">
    <w:name w:val="annotation reference"/>
    <w:basedOn w:val="a0"/>
    <w:uiPriority w:val="99"/>
    <w:semiHidden/>
    <w:unhideWhenUsed/>
    <w:rsid w:val="005143D7"/>
    <w:rPr>
      <w:sz w:val="21"/>
      <w:szCs w:val="21"/>
    </w:rPr>
  </w:style>
  <w:style w:type="paragraph" w:styleId="af1">
    <w:name w:val="annotation text"/>
    <w:basedOn w:val="a"/>
    <w:link w:val="af2"/>
    <w:uiPriority w:val="99"/>
    <w:semiHidden/>
    <w:unhideWhenUsed/>
    <w:rsid w:val="005143D7"/>
    <w:pPr>
      <w:jc w:val="left"/>
    </w:pPr>
  </w:style>
  <w:style w:type="character" w:customStyle="1" w:styleId="af2">
    <w:name w:val="批注文字 字符"/>
    <w:basedOn w:val="a0"/>
    <w:link w:val="af1"/>
    <w:uiPriority w:val="99"/>
    <w:semiHidden/>
    <w:rsid w:val="005143D7"/>
    <w:rPr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143D7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5143D7"/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7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</Words>
  <Characters>1486</Characters>
  <Application>Microsoft Office Word</Application>
  <DocSecurity>0</DocSecurity>
  <Lines>12</Lines>
  <Paragraphs>3</Paragraphs>
  <ScaleCrop>false</ScaleCrop>
  <Company>Microsoft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</cp:lastModifiedBy>
  <cp:revision>3</cp:revision>
  <cp:lastPrinted>2021-11-16T02:38:00Z</cp:lastPrinted>
  <dcterms:created xsi:type="dcterms:W3CDTF">2021-11-16T08:06:00Z</dcterms:created>
  <dcterms:modified xsi:type="dcterms:W3CDTF">2021-11-16T08:06:00Z</dcterms:modified>
</cp:coreProperties>
</file>