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5E49FD19" w14:textId="130D6A2C" w:rsidR="00450216" w:rsidRDefault="00312548"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有机物分析系统</w:t>
      </w:r>
    </w:p>
    <w:p w14:paraId="65642966" w14:textId="577F9CAB" w:rsidR="00A448F3" w:rsidRDefault="00A448F3" w:rsidP="00A448F3">
      <w:pPr>
        <w:jc w:val="center"/>
        <w:rPr>
          <w:rFonts w:ascii="Times New Roman" w:eastAsia="宋体" w:hAnsi="Times New Roman" w:cs="Times New Roman"/>
          <w:b/>
          <w:sz w:val="56"/>
          <w:szCs w:val="28"/>
        </w:rPr>
      </w:pPr>
      <w:r w:rsidRPr="009B6BB2">
        <w:rPr>
          <w:rFonts w:ascii="Times New Roman" w:eastAsia="宋体" w:hAnsi="Times New Roman" w:cs="Times New Roman" w:hint="eastAsia"/>
          <w:b/>
          <w:sz w:val="56"/>
          <w:szCs w:val="28"/>
        </w:rPr>
        <w:t>设备</w:t>
      </w:r>
      <w:r w:rsidRPr="00A63280">
        <w:rPr>
          <w:rFonts w:ascii="Times New Roman" w:eastAsia="宋体" w:hAnsi="Times New Roman" w:cs="Times New Roman" w:hint="eastAsia"/>
          <w:b/>
          <w:sz w:val="56"/>
          <w:szCs w:val="28"/>
        </w:rPr>
        <w:t>采购项目</w:t>
      </w:r>
    </w:p>
    <w:p w14:paraId="4E950D83" w14:textId="77777777" w:rsidR="00A448F3" w:rsidRPr="00A63280" w:rsidRDefault="00A448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1C056108" w:rsidR="00A448F3" w:rsidRPr="006624BC" w:rsidRDefault="00A448F3" w:rsidP="00A448F3">
      <w:pPr>
        <w:jc w:val="center"/>
        <w:rPr>
          <w:rFonts w:ascii="Times New Roman" w:eastAsia="宋体" w:hAnsi="Times New Roman" w:cs="Times New Roman"/>
          <w:b/>
          <w:sz w:val="32"/>
          <w:szCs w:val="28"/>
        </w:rPr>
      </w:pPr>
      <w:r w:rsidRPr="006624BC">
        <w:rPr>
          <w:rFonts w:ascii="Times New Roman" w:eastAsia="宋体" w:hAnsi="Times New Roman" w:cs="Times New Roman" w:hint="eastAsia"/>
          <w:b/>
          <w:sz w:val="32"/>
          <w:szCs w:val="28"/>
        </w:rPr>
        <w:t>2</w:t>
      </w:r>
      <w:r w:rsidRPr="006624BC">
        <w:rPr>
          <w:rFonts w:ascii="Times New Roman" w:eastAsia="宋体" w:hAnsi="Times New Roman" w:cs="Times New Roman"/>
          <w:b/>
          <w:sz w:val="32"/>
          <w:szCs w:val="28"/>
        </w:rPr>
        <w:t>02</w:t>
      </w:r>
      <w:r w:rsidR="007A0F2A" w:rsidRPr="006624BC">
        <w:rPr>
          <w:rFonts w:ascii="Times New Roman" w:eastAsia="宋体" w:hAnsi="Times New Roman" w:cs="Times New Roman"/>
          <w:b/>
          <w:sz w:val="32"/>
          <w:szCs w:val="28"/>
        </w:rPr>
        <w:t>4</w:t>
      </w:r>
      <w:r w:rsidRPr="006624BC">
        <w:rPr>
          <w:rFonts w:ascii="Times New Roman" w:eastAsia="宋体" w:hAnsi="Times New Roman" w:cs="Times New Roman" w:hint="eastAsia"/>
          <w:b/>
          <w:sz w:val="32"/>
          <w:szCs w:val="28"/>
        </w:rPr>
        <w:t>年</w:t>
      </w:r>
      <w:r w:rsidR="00040696" w:rsidRPr="006624BC">
        <w:rPr>
          <w:rFonts w:ascii="Times New Roman" w:eastAsia="宋体" w:hAnsi="Times New Roman" w:cs="Times New Roman"/>
          <w:b/>
          <w:sz w:val="32"/>
          <w:szCs w:val="28"/>
        </w:rPr>
        <w:t>11</w:t>
      </w:r>
      <w:r w:rsidRPr="006624BC">
        <w:rPr>
          <w:rFonts w:ascii="Times New Roman" w:eastAsia="宋体" w:hAnsi="Times New Roman" w:cs="Times New Roman" w:hint="eastAsia"/>
          <w:b/>
          <w:sz w:val="32"/>
          <w:szCs w:val="28"/>
        </w:rPr>
        <w:t>月</w:t>
      </w:r>
      <w:r w:rsidR="005A1EAB" w:rsidRPr="006624BC">
        <w:rPr>
          <w:rFonts w:ascii="Times New Roman" w:eastAsia="宋体" w:hAnsi="Times New Roman" w:cs="Times New Roman"/>
          <w:b/>
          <w:sz w:val="32"/>
          <w:szCs w:val="28"/>
        </w:rPr>
        <w:t>0</w:t>
      </w:r>
      <w:r w:rsidR="00040696" w:rsidRPr="006624BC">
        <w:rPr>
          <w:rFonts w:ascii="Times New Roman" w:eastAsia="宋体" w:hAnsi="Times New Roman" w:cs="Times New Roman"/>
          <w:b/>
          <w:sz w:val="32"/>
          <w:szCs w:val="28"/>
        </w:rPr>
        <w:t>5</w:t>
      </w:r>
      <w:r w:rsidRPr="006624BC">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ADADA07"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lastRenderedPageBreak/>
        <w:t>附件1：购置需求</w:t>
      </w:r>
    </w:p>
    <w:p w14:paraId="5EF2FCC8" w14:textId="2C4CA15E" w:rsidR="00C271DF" w:rsidRDefault="00312548" w:rsidP="003F38BD">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有机物分析系统</w:t>
      </w:r>
    </w:p>
    <w:p w14:paraId="439AB1DB" w14:textId="77777777" w:rsidR="008A6704" w:rsidRPr="007B4297" w:rsidRDefault="008A6704" w:rsidP="008A6704">
      <w:pPr>
        <w:adjustRightInd w:val="0"/>
        <w:snapToGrid w:val="0"/>
        <w:spacing w:line="360" w:lineRule="auto"/>
        <w:rPr>
          <w:rFonts w:ascii="宋体" w:eastAsia="宋体" w:hAnsi="宋体" w:cs="Times New Roman" w:hint="eastAsia"/>
          <w:b/>
          <w:color w:val="000000" w:themeColor="text1"/>
          <w:kern w:val="0"/>
          <w:sz w:val="24"/>
        </w:rPr>
      </w:pPr>
      <w:r>
        <w:rPr>
          <w:rFonts w:ascii="宋体" w:eastAsia="宋体" w:hAnsi="宋体" w:cs="Times New Roman" w:hint="eastAsia"/>
          <w:b/>
          <w:color w:val="000000" w:themeColor="text1"/>
          <w:kern w:val="0"/>
          <w:sz w:val="24"/>
        </w:rPr>
        <w:t>有机物分析系统</w:t>
      </w:r>
    </w:p>
    <w:p w14:paraId="20A5F8D7" w14:textId="77777777" w:rsidR="008A6704" w:rsidRPr="007B4297" w:rsidRDefault="008A6704" w:rsidP="008A6704">
      <w:pPr>
        <w:adjustRightInd w:val="0"/>
        <w:snapToGrid w:val="0"/>
        <w:spacing w:line="360" w:lineRule="auto"/>
        <w:rPr>
          <w:rFonts w:ascii="宋体" w:eastAsia="宋体" w:hAnsi="宋体" w:cs="Times New Roman" w:hint="eastAsia"/>
          <w:b/>
          <w:color w:val="000000" w:themeColor="text1"/>
          <w:kern w:val="0"/>
          <w:sz w:val="24"/>
        </w:rPr>
      </w:pPr>
      <w:r w:rsidRPr="007B4297">
        <w:rPr>
          <w:rFonts w:ascii="宋体" w:eastAsia="宋体" w:hAnsi="宋体" w:cs="Times New Roman"/>
          <w:b/>
          <w:color w:val="000000" w:themeColor="text1"/>
          <w:kern w:val="0"/>
          <w:sz w:val="24"/>
        </w:rPr>
        <w:t>一、应用背景</w:t>
      </w:r>
    </w:p>
    <w:p w14:paraId="1A4815F1" w14:textId="77777777" w:rsidR="008A6704" w:rsidRPr="007634CB" w:rsidRDefault="008A6704" w:rsidP="008A6704">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7634CB">
        <w:rPr>
          <w:rFonts w:ascii="宋体" w:eastAsia="宋体" w:hAnsi="宋体" w:cs="Times New Roman" w:hint="eastAsia"/>
          <w:color w:val="000000" w:themeColor="text1"/>
          <w:kern w:val="0"/>
          <w:sz w:val="24"/>
        </w:rPr>
        <w:t>有机物分析系统在环境监测和水质分析中具有重要作用，其核心功能是通过测定有机物中不同类型碳的含量，以评估环境水体中</w:t>
      </w:r>
      <w:proofErr w:type="gramStart"/>
      <w:r w:rsidRPr="007634CB">
        <w:rPr>
          <w:rFonts w:ascii="宋体" w:eastAsia="宋体" w:hAnsi="宋体" w:cs="Times New Roman" w:hint="eastAsia"/>
          <w:color w:val="000000" w:themeColor="text1"/>
          <w:kern w:val="0"/>
          <w:sz w:val="24"/>
        </w:rPr>
        <w:t>各类碳的</w:t>
      </w:r>
      <w:proofErr w:type="gramEnd"/>
      <w:r w:rsidRPr="007634CB">
        <w:rPr>
          <w:rFonts w:ascii="宋体" w:eastAsia="宋体" w:hAnsi="宋体" w:cs="Times New Roman" w:hint="eastAsia"/>
          <w:color w:val="000000" w:themeColor="text1"/>
          <w:kern w:val="0"/>
          <w:sz w:val="24"/>
        </w:rPr>
        <w:t>分布。通过这一分析，我们能够深入了解水体中有机碳的来源和变化，从而为碳足迹的评估提供重要数据支持。</w:t>
      </w:r>
    </w:p>
    <w:p w14:paraId="5A7E7D1D" w14:textId="77777777" w:rsidR="008A6704" w:rsidRPr="007634CB" w:rsidRDefault="008A6704" w:rsidP="008A6704">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7634CB">
        <w:rPr>
          <w:rFonts w:ascii="宋体" w:eastAsia="宋体" w:hAnsi="宋体" w:cs="Times New Roman" w:hint="eastAsia"/>
          <w:color w:val="000000" w:themeColor="text1"/>
          <w:kern w:val="0"/>
          <w:sz w:val="24"/>
        </w:rPr>
        <w:t>在分析过程中，该系统</w:t>
      </w:r>
      <w:r>
        <w:rPr>
          <w:rFonts w:ascii="宋体" w:eastAsia="宋体" w:hAnsi="宋体" w:cs="Times New Roman" w:hint="eastAsia"/>
          <w:color w:val="000000" w:themeColor="text1"/>
          <w:kern w:val="0"/>
          <w:sz w:val="24"/>
        </w:rPr>
        <w:t>通过与排阻色谱连接，</w:t>
      </w:r>
      <w:r w:rsidRPr="007634CB">
        <w:rPr>
          <w:rFonts w:ascii="宋体" w:eastAsia="宋体" w:hAnsi="宋体" w:cs="Times New Roman" w:hint="eastAsia"/>
          <w:color w:val="000000" w:themeColor="text1"/>
          <w:kern w:val="0"/>
          <w:sz w:val="24"/>
        </w:rPr>
        <w:t>能够准确区分</w:t>
      </w:r>
      <w:r>
        <w:rPr>
          <w:rFonts w:ascii="宋体" w:eastAsia="宋体" w:hAnsi="宋体" w:cs="Times New Roman" w:hint="eastAsia"/>
          <w:color w:val="000000" w:themeColor="text1"/>
          <w:kern w:val="0"/>
          <w:sz w:val="24"/>
        </w:rPr>
        <w:t>不同分子量分布的</w:t>
      </w:r>
      <w:r w:rsidRPr="007634CB">
        <w:rPr>
          <w:rFonts w:ascii="宋体" w:eastAsia="宋体" w:hAnsi="宋体" w:cs="Times New Roman" w:hint="eastAsia"/>
          <w:color w:val="000000" w:themeColor="text1"/>
          <w:kern w:val="0"/>
          <w:sz w:val="24"/>
        </w:rPr>
        <w:t>各类碳，包括总有机碳（</w:t>
      </w:r>
      <w:r w:rsidRPr="007634CB">
        <w:rPr>
          <w:rFonts w:ascii="宋体" w:eastAsia="宋体" w:hAnsi="宋体" w:cs="Times New Roman"/>
          <w:color w:val="000000" w:themeColor="text1"/>
          <w:kern w:val="0"/>
          <w:sz w:val="24"/>
        </w:rPr>
        <w:t>TOC）</w:t>
      </w:r>
      <w:r>
        <w:rPr>
          <w:rFonts w:ascii="宋体" w:eastAsia="宋体" w:hAnsi="宋体" w:cs="Times New Roman"/>
          <w:color w:val="000000" w:themeColor="text1"/>
          <w:kern w:val="0"/>
          <w:sz w:val="24"/>
        </w:rPr>
        <w:t>、不可吹扫有机碳（</w:t>
      </w:r>
      <w:r>
        <w:rPr>
          <w:rFonts w:ascii="宋体" w:eastAsia="宋体" w:hAnsi="宋体" w:cs="Times New Roman" w:hint="eastAsia"/>
          <w:color w:val="000000" w:themeColor="text1"/>
          <w:kern w:val="0"/>
          <w:sz w:val="24"/>
        </w:rPr>
        <w:t>N</w:t>
      </w:r>
      <w:r>
        <w:rPr>
          <w:rFonts w:ascii="宋体" w:eastAsia="宋体" w:hAnsi="宋体" w:cs="Times New Roman"/>
          <w:color w:val="000000" w:themeColor="text1"/>
          <w:kern w:val="0"/>
          <w:sz w:val="24"/>
        </w:rPr>
        <w:t>POC）</w:t>
      </w:r>
      <w:r w:rsidRPr="007634CB">
        <w:rPr>
          <w:rFonts w:ascii="宋体" w:eastAsia="宋体" w:hAnsi="宋体" w:cs="Times New Roman"/>
          <w:color w:val="000000" w:themeColor="text1"/>
          <w:kern w:val="0"/>
          <w:sz w:val="24"/>
        </w:rPr>
        <w:t>、溶解有机碳（DOC）以及颗粒有机碳（POC）</w:t>
      </w:r>
      <w:r>
        <w:rPr>
          <w:rFonts w:ascii="宋体" w:eastAsia="宋体" w:hAnsi="宋体" w:cs="Times New Roman"/>
          <w:color w:val="000000" w:themeColor="text1"/>
          <w:kern w:val="0"/>
          <w:sz w:val="24"/>
        </w:rPr>
        <w:t>等</w:t>
      </w:r>
      <w:r w:rsidRPr="007634CB">
        <w:rPr>
          <w:rFonts w:ascii="宋体" w:eastAsia="宋体" w:hAnsi="宋体" w:cs="Times New Roman"/>
          <w:color w:val="000000" w:themeColor="text1"/>
          <w:kern w:val="0"/>
          <w:sz w:val="24"/>
        </w:rPr>
        <w:t>，这对于全面理解水体的碳动态至关重要。通过对</w:t>
      </w:r>
      <w:r>
        <w:rPr>
          <w:rFonts w:ascii="宋体" w:eastAsia="宋体" w:hAnsi="宋体" w:cs="Times New Roman"/>
          <w:color w:val="000000" w:themeColor="text1"/>
          <w:kern w:val="0"/>
          <w:sz w:val="24"/>
        </w:rPr>
        <w:t>不同分子量分布、</w:t>
      </w:r>
      <w:r w:rsidRPr="007634CB">
        <w:rPr>
          <w:rFonts w:ascii="宋体" w:eastAsia="宋体" w:hAnsi="宋体" w:cs="Times New Roman"/>
          <w:color w:val="000000" w:themeColor="text1"/>
          <w:kern w:val="0"/>
          <w:sz w:val="24"/>
        </w:rPr>
        <w:t>不同类型碳的量化，我们可以识别水体中碳的来源、转化过程以及最终的去向，从而为碳足迹的分析提供科学依据。</w:t>
      </w:r>
    </w:p>
    <w:p w14:paraId="4192B513" w14:textId="77777777" w:rsidR="008A6704" w:rsidRPr="007634CB" w:rsidRDefault="008A6704" w:rsidP="008A6704">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7634CB">
        <w:rPr>
          <w:rFonts w:ascii="宋体" w:eastAsia="宋体" w:hAnsi="宋体" w:cs="Times New Roman" w:hint="eastAsia"/>
          <w:color w:val="000000" w:themeColor="text1"/>
          <w:kern w:val="0"/>
          <w:sz w:val="24"/>
        </w:rPr>
        <w:t>随着环境研究的深入，分析系统必须具备高灵敏度和精准度，以确保对水样中各类型碳的有效检测。此外，仪器还应具备快速分析和自动化处理的能力，以提高工作效率并减少人为误差。样品的多样性要求分析系统具有良好的适应性，能够满足不同环境条件下的分析需求。</w:t>
      </w:r>
    </w:p>
    <w:p w14:paraId="34397730" w14:textId="77777777" w:rsidR="008A6704" w:rsidRPr="007B4297" w:rsidRDefault="008A6704" w:rsidP="008A6704">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7B4297">
        <w:rPr>
          <w:rFonts w:ascii="宋体" w:eastAsia="宋体" w:hAnsi="宋体" w:cs="Times New Roman" w:hint="eastAsia"/>
          <w:color w:val="000000" w:themeColor="text1"/>
          <w:kern w:val="0"/>
          <w:sz w:val="24"/>
        </w:rPr>
        <w:t>综上所述，以上几点是我院在采购</w:t>
      </w:r>
      <w:r>
        <w:rPr>
          <w:rFonts w:ascii="宋体" w:eastAsia="宋体" w:hAnsi="宋体" w:cs="Times New Roman" w:hint="eastAsia"/>
          <w:color w:val="000000" w:themeColor="text1"/>
          <w:kern w:val="0"/>
          <w:sz w:val="24"/>
        </w:rPr>
        <w:t>有机物分析系统</w:t>
      </w:r>
      <w:r w:rsidRPr="007B4297">
        <w:rPr>
          <w:rFonts w:ascii="宋体" w:eastAsia="宋体" w:hAnsi="宋体" w:cs="Times New Roman" w:hint="eastAsia"/>
          <w:color w:val="000000" w:themeColor="text1"/>
          <w:kern w:val="0"/>
          <w:sz w:val="24"/>
        </w:rPr>
        <w:t>时的基本技术要求。这些要求将为我们的研究提供坚实的技术支持，推动环境科学的进一步发展。</w:t>
      </w:r>
    </w:p>
    <w:p w14:paraId="1B9E4BC0" w14:textId="77777777" w:rsidR="008A6704" w:rsidRPr="006624BC" w:rsidRDefault="008A6704" w:rsidP="008A6704">
      <w:pPr>
        <w:adjustRightInd w:val="0"/>
        <w:snapToGrid w:val="0"/>
        <w:spacing w:beforeLines="50" w:before="156" w:afterLines="50" w:after="156" w:line="360" w:lineRule="auto"/>
        <w:rPr>
          <w:rFonts w:ascii="宋体" w:eastAsia="宋体" w:hAnsi="宋体" w:cs="Times New Roman" w:hint="eastAsia"/>
          <w:b/>
          <w:color w:val="000000" w:themeColor="text1"/>
          <w:kern w:val="0"/>
          <w:sz w:val="24"/>
        </w:rPr>
      </w:pPr>
      <w:r w:rsidRPr="006624BC">
        <w:rPr>
          <w:rFonts w:ascii="宋体" w:eastAsia="宋体" w:hAnsi="宋体" w:cs="Times New Roman"/>
          <w:b/>
          <w:color w:val="000000" w:themeColor="text1"/>
          <w:kern w:val="0"/>
          <w:sz w:val="24"/>
        </w:rPr>
        <w:t>二、基本配置</w:t>
      </w:r>
    </w:p>
    <w:p w14:paraId="22CCBA07" w14:textId="77777777" w:rsidR="008A6704" w:rsidRPr="006624BC" w:rsidRDefault="008A6704" w:rsidP="008A6704">
      <w:pPr>
        <w:adjustRightInd w:val="0"/>
        <w:snapToGrid w:val="0"/>
        <w:spacing w:line="360" w:lineRule="auto"/>
        <w:rPr>
          <w:rFonts w:ascii="宋体" w:eastAsia="宋体" w:hAnsi="宋体" w:cs="Times New Roman" w:hint="eastAsia"/>
          <w:color w:val="000000" w:themeColor="text1"/>
          <w:kern w:val="0"/>
          <w:sz w:val="24"/>
        </w:rPr>
      </w:pPr>
      <w:r w:rsidRPr="006624BC">
        <w:rPr>
          <w:rFonts w:ascii="宋体" w:eastAsia="宋体" w:hAnsi="宋体" w:cs="Times New Roman"/>
          <w:color w:val="000000" w:themeColor="text1"/>
          <w:kern w:val="0"/>
          <w:sz w:val="24"/>
        </w:rPr>
        <w:t xml:space="preserve">2.1 </w:t>
      </w:r>
      <w:r w:rsidRPr="006624BC">
        <w:rPr>
          <w:rFonts w:ascii="宋体" w:eastAsia="宋体" w:hAnsi="宋体" w:cs="Times New Roman" w:hint="eastAsia"/>
          <w:b/>
          <w:color w:val="000000" w:themeColor="text1"/>
          <w:kern w:val="0"/>
          <w:sz w:val="24"/>
        </w:rPr>
        <w:t>有机物分析系统</w:t>
      </w:r>
      <w:r w:rsidRPr="006624BC">
        <w:rPr>
          <w:rFonts w:ascii="NotoSans-Light" w:hAnsi="NotoSans-Light"/>
          <w:color w:val="333333"/>
          <w:szCs w:val="21"/>
          <w:shd w:val="clear" w:color="auto" w:fill="FFFFFF"/>
        </w:rPr>
        <w:t xml:space="preserve"> </w:t>
      </w:r>
      <w:r w:rsidRPr="006624BC">
        <w:rPr>
          <w:rFonts w:ascii="宋体" w:eastAsia="宋体" w:hAnsi="宋体" w:cs="Times New Roman" w:hint="eastAsia"/>
          <w:color w:val="000000" w:themeColor="text1"/>
          <w:kern w:val="0"/>
          <w:sz w:val="24"/>
        </w:rPr>
        <w:t>1台</w:t>
      </w:r>
    </w:p>
    <w:p w14:paraId="230957A4" w14:textId="77777777" w:rsidR="008A6704" w:rsidRPr="006624BC" w:rsidRDefault="008A6704" w:rsidP="008A6704">
      <w:pPr>
        <w:adjustRightInd w:val="0"/>
        <w:snapToGrid w:val="0"/>
        <w:spacing w:line="360" w:lineRule="auto"/>
        <w:rPr>
          <w:rFonts w:ascii="宋体" w:eastAsia="宋体" w:hAnsi="宋体" w:cs="Times New Roman" w:hint="eastAsia"/>
          <w:color w:val="000000" w:themeColor="text1"/>
          <w:kern w:val="0"/>
          <w:sz w:val="24"/>
        </w:rPr>
      </w:pPr>
      <w:r w:rsidRPr="006624BC">
        <w:rPr>
          <w:rFonts w:ascii="宋体" w:eastAsia="宋体" w:hAnsi="宋体" w:cs="Times New Roman"/>
          <w:color w:val="000000" w:themeColor="text1"/>
          <w:kern w:val="0"/>
          <w:sz w:val="24"/>
        </w:rPr>
        <w:t xml:space="preserve">2.2 </w:t>
      </w:r>
      <w:r w:rsidRPr="006624BC">
        <w:rPr>
          <w:rFonts w:ascii="宋体" w:eastAsia="宋体" w:hAnsi="宋体" w:cs="Times New Roman" w:hint="eastAsia"/>
          <w:color w:val="000000" w:themeColor="text1"/>
          <w:kern w:val="0"/>
          <w:sz w:val="24"/>
        </w:rPr>
        <w:t>消耗品  1套</w:t>
      </w:r>
    </w:p>
    <w:p w14:paraId="3873F1CA" w14:textId="77777777" w:rsidR="008A6704" w:rsidRPr="006624BC" w:rsidRDefault="008A6704" w:rsidP="008A6704">
      <w:pPr>
        <w:adjustRightInd w:val="0"/>
        <w:snapToGrid w:val="0"/>
        <w:spacing w:line="360" w:lineRule="auto"/>
        <w:rPr>
          <w:rFonts w:ascii="宋体" w:eastAsia="宋体" w:hAnsi="宋体" w:cs="Times New Roman" w:hint="eastAsia"/>
          <w:color w:val="000000" w:themeColor="text1"/>
          <w:kern w:val="0"/>
          <w:sz w:val="24"/>
        </w:rPr>
      </w:pPr>
      <w:r w:rsidRPr="006624BC">
        <w:rPr>
          <w:rFonts w:ascii="宋体" w:eastAsia="宋体" w:hAnsi="宋体" w:cs="Times New Roman"/>
          <w:color w:val="000000" w:themeColor="text1"/>
          <w:kern w:val="0"/>
          <w:sz w:val="24"/>
        </w:rPr>
        <w:t xml:space="preserve">2.3 </w:t>
      </w:r>
      <w:r w:rsidRPr="006624BC">
        <w:rPr>
          <w:rFonts w:ascii="宋体" w:eastAsia="宋体" w:hAnsi="宋体" w:cs="Times New Roman" w:hint="eastAsia"/>
          <w:color w:val="000000" w:themeColor="text1"/>
          <w:kern w:val="0"/>
          <w:sz w:val="24"/>
        </w:rPr>
        <w:t>自动进样器 自动</w:t>
      </w:r>
      <w:proofErr w:type="gramStart"/>
      <w:r w:rsidRPr="006624BC">
        <w:rPr>
          <w:rFonts w:ascii="宋体" w:eastAsia="宋体" w:hAnsi="宋体" w:cs="Times New Roman" w:hint="eastAsia"/>
          <w:color w:val="000000" w:themeColor="text1"/>
          <w:kern w:val="0"/>
          <w:sz w:val="24"/>
        </w:rPr>
        <w:t>进样位</w:t>
      </w:r>
      <w:proofErr w:type="gramEnd"/>
      <w:r w:rsidRPr="006624BC">
        <w:rPr>
          <w:rFonts w:ascii="宋体" w:eastAsia="宋体" w:hAnsi="宋体" w:cs="Times New Roman" w:hint="eastAsia"/>
          <w:color w:val="000000" w:themeColor="text1"/>
          <w:kern w:val="0"/>
          <w:sz w:val="24"/>
        </w:rPr>
        <w:t>&gt;</w:t>
      </w:r>
      <w:r w:rsidRPr="006624BC">
        <w:rPr>
          <w:rFonts w:ascii="宋体" w:eastAsia="宋体" w:hAnsi="宋体" w:cs="Times New Roman"/>
          <w:color w:val="000000" w:themeColor="text1"/>
          <w:kern w:val="0"/>
          <w:sz w:val="24"/>
        </w:rPr>
        <w:t>60位</w:t>
      </w:r>
      <w:r w:rsidRPr="006624BC">
        <w:rPr>
          <w:rFonts w:ascii="宋体" w:eastAsia="宋体" w:hAnsi="宋体" w:cs="Times New Roman" w:hint="eastAsia"/>
          <w:color w:val="000000" w:themeColor="text1"/>
          <w:kern w:val="0"/>
          <w:sz w:val="24"/>
        </w:rPr>
        <w:t xml:space="preserve"> 1套</w:t>
      </w:r>
    </w:p>
    <w:p w14:paraId="530FA999" w14:textId="77777777" w:rsidR="008A6704" w:rsidRPr="006624BC" w:rsidRDefault="008A6704" w:rsidP="008A6704">
      <w:pPr>
        <w:adjustRightInd w:val="0"/>
        <w:snapToGrid w:val="0"/>
        <w:spacing w:line="360" w:lineRule="auto"/>
        <w:rPr>
          <w:rFonts w:ascii="宋体" w:eastAsia="宋体" w:hAnsi="宋体" w:cs="Times New Roman" w:hint="eastAsia"/>
          <w:color w:val="000000" w:themeColor="text1"/>
          <w:kern w:val="0"/>
          <w:sz w:val="24"/>
        </w:rPr>
      </w:pPr>
      <w:r w:rsidRPr="006624BC">
        <w:rPr>
          <w:rFonts w:ascii="宋体" w:eastAsia="宋体" w:hAnsi="宋体" w:cs="Times New Roman" w:hint="eastAsia"/>
          <w:color w:val="000000" w:themeColor="text1"/>
          <w:kern w:val="0"/>
          <w:sz w:val="24"/>
        </w:rPr>
        <w:t>2.</w:t>
      </w:r>
      <w:r w:rsidRPr="006624BC">
        <w:rPr>
          <w:rFonts w:ascii="宋体" w:eastAsia="宋体" w:hAnsi="宋体" w:cs="Times New Roman"/>
          <w:color w:val="000000" w:themeColor="text1"/>
          <w:kern w:val="0"/>
          <w:sz w:val="24"/>
        </w:rPr>
        <w:t xml:space="preserve">4 </w:t>
      </w:r>
      <w:r w:rsidRPr="006624BC">
        <w:rPr>
          <w:rFonts w:ascii="宋体" w:eastAsia="宋体" w:hAnsi="宋体" w:cs="Times New Roman" w:hint="eastAsia"/>
          <w:b/>
          <w:color w:val="000000" w:themeColor="text1"/>
          <w:kern w:val="0"/>
          <w:sz w:val="24"/>
        </w:rPr>
        <w:t>有机物分析系统</w:t>
      </w:r>
      <w:r w:rsidRPr="006624BC">
        <w:rPr>
          <w:rFonts w:ascii="宋体" w:eastAsia="宋体" w:hAnsi="宋体" w:cs="Times New Roman" w:hint="eastAsia"/>
          <w:color w:val="000000" w:themeColor="text1"/>
          <w:kern w:val="0"/>
          <w:sz w:val="24"/>
        </w:rPr>
        <w:t>软件  1套</w:t>
      </w:r>
    </w:p>
    <w:p w14:paraId="1AEA3CE8" w14:textId="77777777" w:rsidR="008A6704" w:rsidRPr="006624BC" w:rsidRDefault="008A6704" w:rsidP="008A6704">
      <w:pPr>
        <w:adjustRightInd w:val="0"/>
        <w:snapToGrid w:val="0"/>
        <w:spacing w:line="360" w:lineRule="auto"/>
        <w:rPr>
          <w:rFonts w:ascii="宋体" w:eastAsia="宋体" w:hAnsi="宋体" w:cs="Times New Roman" w:hint="eastAsia"/>
          <w:color w:val="000000" w:themeColor="text1"/>
          <w:kern w:val="0"/>
          <w:sz w:val="24"/>
        </w:rPr>
      </w:pPr>
      <w:r w:rsidRPr="006624BC">
        <w:rPr>
          <w:rFonts w:ascii="宋体" w:eastAsia="宋体" w:hAnsi="宋体" w:cs="Times New Roman"/>
          <w:color w:val="000000" w:themeColor="text1"/>
          <w:kern w:val="0"/>
          <w:sz w:val="24"/>
        </w:rPr>
        <w:t>2.5 数据分析模块</w:t>
      </w:r>
      <w:r w:rsidRPr="006624BC">
        <w:rPr>
          <w:rFonts w:ascii="宋体" w:eastAsia="宋体" w:hAnsi="宋体" w:cs="Times New Roman" w:hint="eastAsia"/>
          <w:color w:val="000000" w:themeColor="text1"/>
          <w:kern w:val="0"/>
          <w:sz w:val="24"/>
        </w:rPr>
        <w:t xml:space="preserve"> </w:t>
      </w:r>
      <w:r w:rsidRPr="006624BC">
        <w:rPr>
          <w:rFonts w:ascii="宋体" w:eastAsia="宋体" w:hAnsi="宋体" w:cs="Times New Roman"/>
          <w:color w:val="000000" w:themeColor="text1"/>
          <w:kern w:val="0"/>
          <w:sz w:val="24"/>
        </w:rPr>
        <w:t xml:space="preserve"> 1套</w:t>
      </w:r>
    </w:p>
    <w:p w14:paraId="272F6075" w14:textId="77777777" w:rsidR="008A6704" w:rsidRPr="006624BC" w:rsidRDefault="008A6704" w:rsidP="008A6704">
      <w:pPr>
        <w:adjustRightInd w:val="0"/>
        <w:snapToGrid w:val="0"/>
        <w:spacing w:line="360" w:lineRule="auto"/>
        <w:rPr>
          <w:rFonts w:ascii="宋体" w:eastAsia="宋体" w:hAnsi="宋体" w:cs="Times New Roman" w:hint="eastAsia"/>
          <w:b/>
          <w:color w:val="000000" w:themeColor="text1"/>
          <w:kern w:val="0"/>
          <w:sz w:val="24"/>
        </w:rPr>
      </w:pPr>
      <w:r w:rsidRPr="006624BC">
        <w:rPr>
          <w:rFonts w:ascii="宋体" w:eastAsia="宋体" w:hAnsi="宋体" w:cs="Times New Roman"/>
          <w:b/>
          <w:color w:val="000000" w:themeColor="text1"/>
          <w:kern w:val="0"/>
          <w:sz w:val="24"/>
        </w:rPr>
        <w:t>三、主要性能指标</w:t>
      </w:r>
    </w:p>
    <w:p w14:paraId="5F94299D" w14:textId="77777777" w:rsidR="008A6704" w:rsidRPr="006624BC" w:rsidRDefault="008A6704" w:rsidP="008A6704">
      <w:pPr>
        <w:adjustRightInd w:val="0"/>
        <w:snapToGrid w:val="0"/>
        <w:spacing w:line="360" w:lineRule="auto"/>
        <w:rPr>
          <w:rFonts w:ascii="宋体" w:eastAsia="宋体" w:hAnsi="宋体" w:cs="Times New Roman" w:hint="eastAsia"/>
          <w:color w:val="000000" w:themeColor="text1"/>
          <w:kern w:val="0"/>
          <w:sz w:val="24"/>
        </w:rPr>
      </w:pPr>
      <w:r w:rsidRPr="006624BC">
        <w:rPr>
          <w:rFonts w:ascii="宋体" w:eastAsia="宋体" w:hAnsi="宋体" w:cs="Times New Roman" w:hint="eastAsia"/>
          <w:color w:val="000000" w:themeColor="text1"/>
          <w:kern w:val="0"/>
          <w:sz w:val="24"/>
        </w:rPr>
        <w:t>3.1氧化方法：催化/燃烧</w:t>
      </w:r>
    </w:p>
    <w:p w14:paraId="520D6651" w14:textId="77777777" w:rsidR="008A6704" w:rsidRPr="006624BC" w:rsidRDefault="008A6704" w:rsidP="008A6704">
      <w:pPr>
        <w:adjustRightInd w:val="0"/>
        <w:snapToGrid w:val="0"/>
        <w:spacing w:line="360" w:lineRule="auto"/>
        <w:rPr>
          <w:rFonts w:ascii="宋体" w:eastAsia="宋体" w:hAnsi="宋体" w:cs="Times New Roman" w:hint="eastAsia"/>
          <w:color w:val="000000" w:themeColor="text1"/>
          <w:kern w:val="0"/>
          <w:sz w:val="24"/>
        </w:rPr>
      </w:pPr>
      <w:r w:rsidRPr="006624BC">
        <w:rPr>
          <w:rFonts w:ascii="宋体" w:eastAsia="宋体" w:hAnsi="宋体" w:cs="Times New Roman" w:hint="eastAsia"/>
          <w:color w:val="000000" w:themeColor="text1"/>
          <w:kern w:val="0"/>
          <w:sz w:val="24"/>
        </w:rPr>
        <w:t>3.2催化剂：氧化钴、铂</w:t>
      </w:r>
    </w:p>
    <w:p w14:paraId="671B1C0C" w14:textId="77777777" w:rsidR="008A6704" w:rsidRPr="008D585C" w:rsidRDefault="008A6704" w:rsidP="008A6704">
      <w:pPr>
        <w:adjustRightInd w:val="0"/>
        <w:snapToGrid w:val="0"/>
        <w:spacing w:line="360" w:lineRule="auto"/>
        <w:rPr>
          <w:rFonts w:ascii="宋体" w:eastAsia="宋体" w:hAnsi="宋体" w:cs="Times New Roman" w:hint="eastAsia"/>
          <w:color w:val="000000" w:themeColor="text1"/>
          <w:kern w:val="0"/>
          <w:sz w:val="24"/>
        </w:rPr>
      </w:pPr>
      <w:r w:rsidRPr="006624BC">
        <w:rPr>
          <w:rFonts w:ascii="宋体" w:eastAsia="宋体" w:hAnsi="宋体" w:cs="Times New Roman" w:hint="eastAsia"/>
          <w:color w:val="000000" w:themeColor="text1"/>
          <w:kern w:val="0"/>
          <w:sz w:val="24"/>
        </w:rPr>
        <w:t>3.3温度：680℃</w:t>
      </w:r>
      <w:r w:rsidRPr="008D585C">
        <w:rPr>
          <w:rFonts w:ascii="宋体" w:eastAsia="宋体" w:hAnsi="宋体" w:cs="Times New Roman" w:hint="eastAsia"/>
          <w:color w:val="000000" w:themeColor="text1"/>
          <w:kern w:val="0"/>
          <w:sz w:val="24"/>
        </w:rPr>
        <w:t xml:space="preserve"> </w:t>
      </w:r>
    </w:p>
    <w:p w14:paraId="160FE469" w14:textId="77777777" w:rsidR="008A6704" w:rsidRPr="008D585C"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lastRenderedPageBreak/>
        <w:t>3.4</w:t>
      </w:r>
      <w:r w:rsidRPr="008D585C">
        <w:rPr>
          <w:rFonts w:ascii="宋体" w:eastAsia="宋体" w:hAnsi="宋体" w:cs="Times New Roman" w:hint="eastAsia"/>
          <w:color w:val="000000" w:themeColor="text1"/>
          <w:kern w:val="0"/>
          <w:sz w:val="24"/>
        </w:rPr>
        <w:t>检测方法：非色散红外法</w:t>
      </w:r>
    </w:p>
    <w:p w14:paraId="7ABA40C5" w14:textId="77777777" w:rsidR="008A6704" w:rsidRPr="008D585C"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3.5</w:t>
      </w:r>
      <w:r w:rsidRPr="008D585C">
        <w:rPr>
          <w:rFonts w:ascii="宋体" w:eastAsia="宋体" w:hAnsi="宋体" w:cs="Times New Roman" w:hint="eastAsia"/>
          <w:color w:val="000000" w:themeColor="text1"/>
          <w:kern w:val="0"/>
          <w:sz w:val="24"/>
        </w:rPr>
        <w:t>分析物：总碳（TC）、总无机碳（TIC）、总有机碳（TOC）、不可吹扫有机碳（NPOC）、</w:t>
      </w:r>
      <w:proofErr w:type="spellStart"/>
      <w:r w:rsidRPr="008D585C">
        <w:rPr>
          <w:rFonts w:ascii="宋体" w:eastAsia="宋体" w:hAnsi="宋体" w:cs="Times New Roman" w:hint="eastAsia"/>
          <w:color w:val="000000" w:themeColor="text1"/>
          <w:kern w:val="0"/>
          <w:sz w:val="24"/>
        </w:rPr>
        <w:t>NPOCplus</w:t>
      </w:r>
      <w:proofErr w:type="spellEnd"/>
      <w:r w:rsidRPr="008D585C">
        <w:rPr>
          <w:rFonts w:ascii="宋体" w:eastAsia="宋体" w:hAnsi="宋体" w:cs="Times New Roman" w:hint="eastAsia"/>
          <w:color w:val="000000" w:themeColor="text1"/>
          <w:kern w:val="0"/>
          <w:sz w:val="24"/>
        </w:rPr>
        <w:t>（无机碳检查）</w:t>
      </w:r>
    </w:p>
    <w:p w14:paraId="5653C159" w14:textId="77777777" w:rsidR="008A6704"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3.6</w:t>
      </w:r>
      <w:r w:rsidRPr="008D585C">
        <w:rPr>
          <w:rFonts w:ascii="宋体" w:eastAsia="宋体" w:hAnsi="宋体" w:cs="Times New Roman" w:hint="eastAsia"/>
          <w:color w:val="000000" w:themeColor="text1"/>
          <w:kern w:val="0"/>
          <w:sz w:val="24"/>
        </w:rPr>
        <w:t>不同基质：液体</w:t>
      </w:r>
    </w:p>
    <w:p w14:paraId="662D4FDE" w14:textId="77777777" w:rsidR="008A6704" w:rsidRPr="008D585C"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3.7</w:t>
      </w:r>
      <w:r w:rsidRPr="008D585C">
        <w:rPr>
          <w:rFonts w:ascii="宋体" w:eastAsia="宋体" w:hAnsi="宋体" w:cs="Times New Roman" w:hint="eastAsia"/>
          <w:color w:val="000000" w:themeColor="text1"/>
          <w:kern w:val="0"/>
          <w:sz w:val="24"/>
        </w:rPr>
        <w:t>测量范围：0-30000mg/L</w:t>
      </w:r>
    </w:p>
    <w:p w14:paraId="735DDDFF" w14:textId="77777777" w:rsidR="008A6704" w:rsidRPr="008D585C"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3.8</w:t>
      </w:r>
      <w:r w:rsidRPr="008D585C">
        <w:rPr>
          <w:rFonts w:ascii="宋体" w:eastAsia="宋体" w:hAnsi="宋体" w:cs="Times New Roman" w:hint="eastAsia"/>
          <w:color w:val="000000" w:themeColor="text1"/>
          <w:kern w:val="0"/>
          <w:sz w:val="24"/>
        </w:rPr>
        <w:t>测定限：4ppb</w:t>
      </w:r>
    </w:p>
    <w:p w14:paraId="731A847B" w14:textId="77777777" w:rsidR="008A6704" w:rsidRPr="008D585C"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3.9</w:t>
      </w:r>
      <w:r w:rsidRPr="008D585C">
        <w:rPr>
          <w:rFonts w:ascii="宋体" w:eastAsia="宋体" w:hAnsi="宋体" w:cs="Times New Roman" w:hint="eastAsia"/>
          <w:color w:val="000000" w:themeColor="text1"/>
          <w:kern w:val="0"/>
          <w:sz w:val="24"/>
        </w:rPr>
        <w:t>精密度：TC/IC/NPOC:1.5%</w:t>
      </w:r>
    </w:p>
    <w:p w14:paraId="5B5964D5" w14:textId="77777777" w:rsidR="008A6704" w:rsidRPr="008D585C"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3.10</w:t>
      </w:r>
      <w:r w:rsidRPr="008D585C">
        <w:rPr>
          <w:rFonts w:ascii="宋体" w:eastAsia="宋体" w:hAnsi="宋体" w:cs="Times New Roman" w:hint="eastAsia"/>
          <w:color w:val="000000" w:themeColor="text1"/>
          <w:kern w:val="0"/>
          <w:sz w:val="24"/>
        </w:rPr>
        <w:t>进样体积：20-2000uL</w:t>
      </w:r>
    </w:p>
    <w:p w14:paraId="0F7E2CDA" w14:textId="77777777" w:rsidR="008A6704" w:rsidRPr="008D585C"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3.11</w:t>
      </w:r>
      <w:r w:rsidRPr="008D585C">
        <w:rPr>
          <w:rFonts w:ascii="宋体" w:eastAsia="宋体" w:hAnsi="宋体" w:cs="Times New Roman" w:hint="eastAsia"/>
          <w:color w:val="000000" w:themeColor="text1"/>
          <w:kern w:val="0"/>
          <w:sz w:val="24"/>
        </w:rPr>
        <w:t>自动稀释：2-50</w:t>
      </w:r>
    </w:p>
    <w:p w14:paraId="768B6921" w14:textId="77777777" w:rsidR="008A6704" w:rsidRPr="008D585C"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3.12</w:t>
      </w:r>
      <w:r w:rsidRPr="008D585C">
        <w:rPr>
          <w:rFonts w:ascii="宋体" w:eastAsia="宋体" w:hAnsi="宋体" w:cs="Times New Roman" w:hint="eastAsia"/>
          <w:color w:val="000000" w:themeColor="text1"/>
          <w:kern w:val="0"/>
          <w:sz w:val="24"/>
        </w:rPr>
        <w:t>载气：高纯空气或氧气</w:t>
      </w:r>
    </w:p>
    <w:p w14:paraId="5D4D1132" w14:textId="77777777" w:rsidR="008A6704" w:rsidRPr="008D585C"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3.13</w:t>
      </w:r>
      <w:r w:rsidRPr="008D585C">
        <w:rPr>
          <w:rFonts w:ascii="宋体" w:eastAsia="宋体" w:hAnsi="宋体" w:cs="Times New Roman" w:hint="eastAsia"/>
          <w:color w:val="000000" w:themeColor="text1"/>
          <w:kern w:val="0"/>
          <w:sz w:val="24"/>
        </w:rPr>
        <w:t>分析时间：最大3-8分钟</w:t>
      </w:r>
    </w:p>
    <w:p w14:paraId="70998EE4" w14:textId="77777777" w:rsidR="008A6704" w:rsidRPr="008D585C"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3.14</w:t>
      </w:r>
      <w:r w:rsidRPr="008D585C">
        <w:rPr>
          <w:rFonts w:ascii="宋体" w:eastAsia="宋体" w:hAnsi="宋体" w:cs="Times New Roman" w:hint="eastAsia"/>
          <w:color w:val="000000" w:themeColor="text1"/>
          <w:kern w:val="0"/>
          <w:sz w:val="24"/>
        </w:rPr>
        <w:t>自动进样器样品瓶数目：93/68</w:t>
      </w:r>
    </w:p>
    <w:p w14:paraId="4E0BB7F7" w14:textId="77777777" w:rsidR="008A6704"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3.15</w:t>
      </w:r>
      <w:r w:rsidRPr="008D585C">
        <w:rPr>
          <w:rFonts w:ascii="宋体" w:eastAsia="宋体" w:hAnsi="宋体" w:cs="Times New Roman" w:hint="eastAsia"/>
          <w:color w:val="000000" w:themeColor="text1"/>
          <w:kern w:val="0"/>
          <w:sz w:val="24"/>
        </w:rPr>
        <w:t>自动进样器样品瓶体积：24mL/40mL</w:t>
      </w:r>
    </w:p>
    <w:p w14:paraId="329D5161" w14:textId="77777777" w:rsidR="008A6704" w:rsidRPr="007B4297" w:rsidRDefault="008A6704" w:rsidP="008A6704">
      <w:pPr>
        <w:adjustRightInd w:val="0"/>
        <w:snapToGrid w:val="0"/>
        <w:spacing w:line="360" w:lineRule="auto"/>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kern w:val="0"/>
          <w:sz w:val="24"/>
        </w:rPr>
        <w:t>3.16 预留体积排阻接口</w:t>
      </w:r>
    </w:p>
    <w:p w14:paraId="08A8CAC1" w14:textId="77777777" w:rsidR="00CB6F65" w:rsidRPr="00312548" w:rsidRDefault="00CB6F65" w:rsidP="00CB6F65">
      <w:pPr>
        <w:adjustRightInd w:val="0"/>
        <w:snapToGrid w:val="0"/>
        <w:spacing w:line="360" w:lineRule="auto"/>
        <w:rPr>
          <w:rFonts w:ascii="宋体" w:eastAsia="宋体" w:hAnsi="宋体" w:cs="Times New Roman" w:hint="eastAsia"/>
          <w:kern w:val="0"/>
          <w:sz w:val="24"/>
        </w:rPr>
      </w:pPr>
    </w:p>
    <w:p w14:paraId="4E771692"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p>
    <w:p w14:paraId="49A9AB51"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附件2：谈判报价须知</w:t>
      </w:r>
    </w:p>
    <w:p w14:paraId="0D1E18D2"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一、合同主要条款</w:t>
      </w:r>
    </w:p>
    <w:p w14:paraId="56AAF453"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1）报价及交货方式：</w:t>
      </w:r>
    </w:p>
    <w:p w14:paraId="776BEB4A" w14:textId="6E9E7B0C" w:rsidR="00CB6F65" w:rsidRPr="00DB6A10"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DB6A10">
        <w:rPr>
          <w:rFonts w:ascii="宋体" w:eastAsia="宋体" w:hAnsi="宋体" w:cs="Times New Roman"/>
          <w:kern w:val="0"/>
          <w:sz w:val="24"/>
        </w:rPr>
        <w:t>清华大学深圳国际研究生院实验室交货，进口设备为CIP清华大学深圳国际研究生院的免税人民币价(不包括进口关税和增值税)，</w:t>
      </w:r>
      <w:r>
        <w:rPr>
          <w:rFonts w:ascii="宋体" w:eastAsia="宋体" w:hAnsi="宋体" w:cs="Times New Roman"/>
          <w:kern w:val="0"/>
          <w:sz w:val="24"/>
        </w:rPr>
        <w:t>竞谈响应</w:t>
      </w:r>
      <w:r w:rsidRPr="00DB6A10">
        <w:rPr>
          <w:rFonts w:ascii="宋体" w:eastAsia="宋体" w:hAnsi="宋体" w:cs="Times New Roman"/>
          <w:kern w:val="0"/>
          <w:sz w:val="24"/>
        </w:rPr>
        <w:t>价格中应包含仪器设备购置、包装运输及保险（境内、外）、装卸安装、调试、技术服务培训、检测、质保期内设备及部件故障的更换，维修、退运（境内、外）、外贸代理费、杂费等其他所有费用。</w:t>
      </w:r>
    </w:p>
    <w:p w14:paraId="022E7F9B" w14:textId="77777777" w:rsidR="00CB6F65" w:rsidRPr="005A1EAB" w:rsidRDefault="00CB6F65" w:rsidP="00CB6F65">
      <w:pPr>
        <w:adjustRightInd w:val="0"/>
        <w:snapToGrid w:val="0"/>
        <w:spacing w:line="360" w:lineRule="auto"/>
        <w:rPr>
          <w:rFonts w:ascii="宋体" w:eastAsia="宋体" w:hAnsi="宋体" w:cs="Times New Roman" w:hint="eastAsia"/>
          <w:kern w:val="0"/>
          <w:sz w:val="24"/>
        </w:rPr>
      </w:pPr>
      <w:r w:rsidRPr="005A1EAB">
        <w:rPr>
          <w:rFonts w:ascii="宋体" w:eastAsia="宋体" w:hAnsi="宋体" w:cs="Times New Roman"/>
          <w:kern w:val="0"/>
          <w:sz w:val="24"/>
        </w:rPr>
        <w:t>2）付款方式：</w:t>
      </w:r>
    </w:p>
    <w:p w14:paraId="08E16E92" w14:textId="2234939D" w:rsidR="00CB6F65" w:rsidRPr="00DB6A10" w:rsidRDefault="00CB6F65" w:rsidP="00B0078A">
      <w:pPr>
        <w:pStyle w:val="a3"/>
        <w:ind w:left="420" w:firstLineChars="0" w:firstLine="0"/>
        <w:rPr>
          <w:rFonts w:ascii="宋体" w:hAnsi="宋体" w:hint="eastAsia"/>
          <w:kern w:val="0"/>
          <w:sz w:val="24"/>
        </w:rPr>
      </w:pPr>
      <w:r w:rsidRPr="00DB6A10">
        <w:rPr>
          <w:rFonts w:ascii="宋体" w:hAnsi="宋体" w:cs="宋体" w:hint="eastAsia"/>
          <w:kern w:val="0"/>
          <w:sz w:val="24"/>
          <w:szCs w:val="24"/>
        </w:rPr>
        <w:t>①</w:t>
      </w:r>
      <w:r w:rsidRPr="00DB6A10">
        <w:rPr>
          <w:rFonts w:ascii="宋体" w:hAnsi="宋体"/>
          <w:kern w:val="0"/>
          <w:sz w:val="24"/>
        </w:rPr>
        <w:t>进口设备：</w:t>
      </w:r>
    </w:p>
    <w:p w14:paraId="4B5B8139" w14:textId="77777777" w:rsidR="00CB6F65" w:rsidRPr="005F3209" w:rsidRDefault="00CB6F65" w:rsidP="005F3209">
      <w:pPr>
        <w:adjustRightInd w:val="0"/>
        <w:snapToGrid w:val="0"/>
        <w:spacing w:line="360" w:lineRule="auto"/>
        <w:ind w:firstLineChars="200" w:firstLine="480"/>
        <w:rPr>
          <w:rFonts w:ascii="宋体" w:eastAsia="宋体" w:hAnsi="宋体" w:cs="Times New Roman" w:hint="eastAsia"/>
          <w:kern w:val="0"/>
          <w:sz w:val="24"/>
        </w:rPr>
      </w:pPr>
      <w:r w:rsidRPr="005F3209">
        <w:rPr>
          <w:rFonts w:ascii="宋体" w:eastAsia="宋体" w:hAnsi="宋体" w:cs="Times New Roman"/>
          <w:kern w:val="0"/>
          <w:sz w:val="24"/>
        </w:rPr>
        <w:t>支付上限为：成交人民币价格。</w:t>
      </w:r>
    </w:p>
    <w:p w14:paraId="10794BAA" w14:textId="77777777" w:rsidR="00CB6F65" w:rsidRPr="005F3209" w:rsidRDefault="00CB6F65" w:rsidP="005F3209">
      <w:pPr>
        <w:adjustRightInd w:val="0"/>
        <w:snapToGrid w:val="0"/>
        <w:spacing w:line="360" w:lineRule="auto"/>
        <w:ind w:firstLineChars="200" w:firstLine="480"/>
        <w:rPr>
          <w:rFonts w:ascii="宋体" w:eastAsia="宋体" w:hAnsi="宋体" w:cs="Times New Roman" w:hint="eastAsia"/>
          <w:kern w:val="0"/>
          <w:sz w:val="24"/>
        </w:rPr>
      </w:pPr>
      <w:r w:rsidRPr="005F3209">
        <w:rPr>
          <w:rFonts w:ascii="宋体" w:eastAsia="宋体" w:hAnsi="宋体" w:cs="Times New Roman"/>
          <w:kern w:val="0"/>
          <w:sz w:val="24"/>
        </w:rPr>
        <w:t>信用证付款</w:t>
      </w:r>
    </w:p>
    <w:p w14:paraId="2C9088A7" w14:textId="7F6399DF" w:rsidR="005D35DB" w:rsidRPr="005D35DB" w:rsidRDefault="005D35DB" w:rsidP="005D35DB">
      <w:pPr>
        <w:adjustRightInd w:val="0"/>
        <w:snapToGrid w:val="0"/>
        <w:spacing w:line="360" w:lineRule="auto"/>
        <w:ind w:firstLineChars="200" w:firstLine="480"/>
        <w:rPr>
          <w:rFonts w:ascii="宋体" w:eastAsia="宋体" w:hAnsi="宋体" w:cs="Times New Roman" w:hint="eastAsia"/>
          <w:kern w:val="0"/>
          <w:sz w:val="24"/>
        </w:rPr>
      </w:pPr>
      <w:proofErr w:type="gramStart"/>
      <w:r w:rsidRPr="005D35DB">
        <w:rPr>
          <w:rFonts w:ascii="宋体" w:eastAsia="宋体" w:hAnsi="宋体" w:cs="Times New Roman" w:hint="eastAsia"/>
          <w:kern w:val="0"/>
          <w:sz w:val="24"/>
        </w:rPr>
        <w:t>签定</w:t>
      </w:r>
      <w:proofErr w:type="gramEnd"/>
      <w:r w:rsidRPr="005D35DB">
        <w:rPr>
          <w:rFonts w:ascii="宋体" w:eastAsia="宋体" w:hAnsi="宋体" w:cs="Times New Roman" w:hint="eastAsia"/>
          <w:kern w:val="0"/>
          <w:sz w:val="24"/>
        </w:rPr>
        <w:t>外贸合同后，买方代理收到买方</w:t>
      </w:r>
      <w:r w:rsidR="00E278BF">
        <w:rPr>
          <w:rFonts w:ascii="宋体" w:eastAsia="宋体" w:hAnsi="宋体" w:cs="Times New Roman" w:hint="eastAsia"/>
          <w:kern w:val="0"/>
          <w:sz w:val="24"/>
        </w:rPr>
        <w:t>7</w:t>
      </w:r>
      <w:r>
        <w:rPr>
          <w:rFonts w:ascii="宋体" w:eastAsia="宋体" w:hAnsi="宋体" w:cs="Times New Roman"/>
          <w:kern w:val="0"/>
          <w:sz w:val="24"/>
        </w:rPr>
        <w:t>0</w:t>
      </w:r>
      <w:r w:rsidRPr="005D35DB">
        <w:rPr>
          <w:rFonts w:ascii="宋体" w:eastAsia="宋体" w:hAnsi="宋体" w:cs="Times New Roman"/>
          <w:kern w:val="0"/>
          <w:sz w:val="24"/>
        </w:rPr>
        <w:t xml:space="preserve"> % 货款后, 买方代理对外开具合同总额的</w:t>
      </w:r>
      <w:r w:rsidR="00E278BF">
        <w:rPr>
          <w:rFonts w:ascii="宋体" w:eastAsia="宋体" w:hAnsi="宋体" w:cs="Times New Roman" w:hint="eastAsia"/>
          <w:kern w:val="0"/>
          <w:sz w:val="24"/>
        </w:rPr>
        <w:t>7</w:t>
      </w:r>
      <w:r>
        <w:rPr>
          <w:rFonts w:ascii="宋体" w:eastAsia="宋体" w:hAnsi="宋体" w:cs="Times New Roman"/>
          <w:kern w:val="0"/>
          <w:sz w:val="24"/>
        </w:rPr>
        <w:t>0</w:t>
      </w:r>
      <w:r w:rsidRPr="005D35DB">
        <w:rPr>
          <w:rFonts w:ascii="宋体" w:eastAsia="宋体" w:hAnsi="宋体" w:cs="Times New Roman"/>
          <w:kern w:val="0"/>
          <w:sz w:val="24"/>
        </w:rPr>
        <w:t>%不可撤销信用证给卖方；货到验收合格后，买方代理收到买方</w:t>
      </w:r>
      <w:r w:rsidR="00E278BF">
        <w:rPr>
          <w:rFonts w:ascii="宋体" w:eastAsia="宋体" w:hAnsi="宋体" w:cs="Times New Roman" w:hint="eastAsia"/>
          <w:kern w:val="0"/>
          <w:sz w:val="24"/>
        </w:rPr>
        <w:t>3</w:t>
      </w:r>
      <w:r>
        <w:rPr>
          <w:rFonts w:ascii="宋体" w:eastAsia="宋体" w:hAnsi="宋体" w:cs="Times New Roman"/>
          <w:kern w:val="0"/>
          <w:sz w:val="24"/>
        </w:rPr>
        <w:t>0</w:t>
      </w:r>
      <w:r w:rsidRPr="005D35DB">
        <w:rPr>
          <w:rFonts w:ascii="宋体" w:eastAsia="宋体" w:hAnsi="宋体" w:cs="Times New Roman"/>
          <w:kern w:val="0"/>
          <w:sz w:val="24"/>
        </w:rPr>
        <w:t>%货</w:t>
      </w:r>
      <w:r w:rsidRPr="005D35DB">
        <w:rPr>
          <w:rFonts w:ascii="宋体" w:eastAsia="宋体" w:hAnsi="宋体" w:cs="Times New Roman"/>
          <w:kern w:val="0"/>
          <w:sz w:val="24"/>
        </w:rPr>
        <w:lastRenderedPageBreak/>
        <w:t>款后，买方代理电汇支付</w:t>
      </w:r>
      <w:r w:rsidR="00E278BF">
        <w:rPr>
          <w:rFonts w:ascii="宋体" w:eastAsia="宋体" w:hAnsi="宋体" w:cs="Times New Roman" w:hint="eastAsia"/>
          <w:kern w:val="0"/>
          <w:sz w:val="24"/>
        </w:rPr>
        <w:t>3</w:t>
      </w:r>
      <w:r>
        <w:rPr>
          <w:rFonts w:ascii="宋体" w:eastAsia="宋体" w:hAnsi="宋体" w:cs="Times New Roman"/>
          <w:kern w:val="0"/>
          <w:sz w:val="24"/>
        </w:rPr>
        <w:t>0</w:t>
      </w:r>
      <w:r w:rsidRPr="005D35DB">
        <w:rPr>
          <w:rFonts w:ascii="宋体" w:eastAsia="宋体" w:hAnsi="宋体" w:cs="Times New Roman"/>
          <w:kern w:val="0"/>
          <w:sz w:val="24"/>
        </w:rPr>
        <w:t>%货款给卖方（合同执行期间产生的外币汇率损失由卖方承担）。</w:t>
      </w:r>
    </w:p>
    <w:p w14:paraId="1503370A" w14:textId="40D49719" w:rsidR="00CB6F65" w:rsidRDefault="005D35DB" w:rsidP="005D35DB">
      <w:pPr>
        <w:adjustRightInd w:val="0"/>
        <w:snapToGrid w:val="0"/>
        <w:spacing w:line="360" w:lineRule="auto"/>
        <w:ind w:firstLineChars="200" w:firstLine="480"/>
        <w:rPr>
          <w:rFonts w:ascii="宋体" w:eastAsia="宋体" w:hAnsi="宋体" w:cs="Times New Roman" w:hint="eastAsia"/>
          <w:kern w:val="0"/>
          <w:sz w:val="24"/>
        </w:rPr>
      </w:pPr>
      <w:r w:rsidRPr="005D35DB">
        <w:rPr>
          <w:rFonts w:ascii="宋体" w:eastAsia="宋体" w:hAnsi="宋体" w:cs="Times New Roman" w:hint="eastAsia"/>
          <w:kern w:val="0"/>
          <w:sz w:val="24"/>
        </w:rPr>
        <w:t>如果采用外币结算，汇率取开标日中国人民银行公布的汇率中间价。</w:t>
      </w:r>
    </w:p>
    <w:p w14:paraId="28938FBF" w14:textId="77777777" w:rsidR="005D35DB" w:rsidRDefault="005D35DB" w:rsidP="005D35DB">
      <w:pPr>
        <w:adjustRightInd w:val="0"/>
        <w:snapToGrid w:val="0"/>
        <w:spacing w:line="360" w:lineRule="auto"/>
        <w:ind w:firstLineChars="200" w:firstLine="480"/>
        <w:rPr>
          <w:rFonts w:ascii="宋体" w:eastAsia="宋体" w:hAnsi="宋体" w:cs="Times New Roman" w:hint="eastAsia"/>
          <w:kern w:val="0"/>
          <w:sz w:val="24"/>
        </w:rPr>
      </w:pPr>
    </w:p>
    <w:p w14:paraId="3FFE6B41" w14:textId="77777777" w:rsidR="005D35DB" w:rsidRPr="00DB6A10" w:rsidRDefault="005D35DB" w:rsidP="005D35DB">
      <w:pPr>
        <w:adjustRightInd w:val="0"/>
        <w:snapToGrid w:val="0"/>
        <w:spacing w:line="360" w:lineRule="auto"/>
        <w:ind w:firstLineChars="200" w:firstLine="480"/>
        <w:rPr>
          <w:rFonts w:ascii="宋体" w:eastAsia="宋体" w:hAnsi="宋体" w:cs="Times New Roman" w:hint="eastAsia"/>
          <w:kern w:val="0"/>
          <w:sz w:val="24"/>
        </w:rPr>
      </w:pPr>
    </w:p>
    <w:p w14:paraId="37632EB5" w14:textId="77777777" w:rsidR="00CB6F65" w:rsidRPr="005A1EAB" w:rsidRDefault="00CB6F65" w:rsidP="00CB6F65">
      <w:pPr>
        <w:adjustRightInd w:val="0"/>
        <w:snapToGrid w:val="0"/>
        <w:spacing w:line="360" w:lineRule="auto"/>
        <w:rPr>
          <w:rFonts w:ascii="宋体" w:eastAsia="宋体" w:hAnsi="宋体" w:cs="Times New Roman" w:hint="eastAsia"/>
          <w:color w:val="000000" w:themeColor="text1"/>
          <w:kern w:val="0"/>
          <w:sz w:val="24"/>
        </w:rPr>
      </w:pPr>
      <w:r w:rsidRPr="005A1EAB">
        <w:rPr>
          <w:rFonts w:ascii="宋体" w:eastAsia="宋体" w:hAnsi="宋体" w:cs="Times New Roman"/>
          <w:kern w:val="0"/>
          <w:sz w:val="24"/>
        </w:rPr>
        <w:t>3）</w:t>
      </w:r>
      <w:r w:rsidRPr="005A1EAB">
        <w:rPr>
          <w:rFonts w:ascii="宋体" w:eastAsia="宋体" w:hAnsi="宋体" w:cs="Times New Roman"/>
          <w:color w:val="000000" w:themeColor="text1"/>
          <w:kern w:val="0"/>
          <w:sz w:val="24"/>
        </w:rPr>
        <w:t>交货日期：</w:t>
      </w:r>
    </w:p>
    <w:p w14:paraId="7303B8CE" w14:textId="10AA939B" w:rsidR="00CB6F65" w:rsidRPr="005A1EAB" w:rsidRDefault="00CB6F65" w:rsidP="00CB6F65">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5A1EAB">
        <w:rPr>
          <w:rFonts w:ascii="宋体" w:eastAsia="宋体" w:hAnsi="宋体" w:cs="Times New Roman"/>
          <w:color w:val="000000" w:themeColor="text1"/>
          <w:kern w:val="0"/>
          <w:sz w:val="24"/>
        </w:rPr>
        <w:t>合同签订后</w:t>
      </w:r>
      <w:r w:rsidR="002314B4" w:rsidRPr="005A1EAB">
        <w:rPr>
          <w:rFonts w:ascii="宋体" w:eastAsia="宋体" w:hAnsi="宋体" w:cs="Times New Roman"/>
          <w:b/>
          <w:color w:val="000000" w:themeColor="text1"/>
          <w:kern w:val="0"/>
          <w:sz w:val="24"/>
        </w:rPr>
        <w:t>60</w:t>
      </w:r>
      <w:r w:rsidRPr="005A1EAB">
        <w:rPr>
          <w:rFonts w:ascii="宋体" w:eastAsia="宋体" w:hAnsi="宋体" w:cs="Times New Roman"/>
          <w:color w:val="000000" w:themeColor="text1"/>
          <w:kern w:val="0"/>
          <w:sz w:val="24"/>
        </w:rPr>
        <w:t>个工作日。</w:t>
      </w:r>
    </w:p>
    <w:p w14:paraId="70D5BBFB" w14:textId="77777777" w:rsidR="00CB6F65" w:rsidRPr="005A1EAB" w:rsidRDefault="00CB6F65" w:rsidP="00CB6F65">
      <w:pPr>
        <w:adjustRightInd w:val="0"/>
        <w:snapToGrid w:val="0"/>
        <w:spacing w:line="360" w:lineRule="auto"/>
        <w:rPr>
          <w:rFonts w:ascii="宋体" w:eastAsia="宋体" w:hAnsi="宋体" w:cs="Times New Roman" w:hint="eastAsia"/>
          <w:color w:val="000000" w:themeColor="text1"/>
          <w:kern w:val="0"/>
          <w:sz w:val="24"/>
        </w:rPr>
      </w:pPr>
      <w:r w:rsidRPr="005A1EAB">
        <w:rPr>
          <w:rFonts w:ascii="宋体" w:eastAsia="宋体" w:hAnsi="宋体" w:cs="Times New Roman"/>
          <w:color w:val="000000" w:themeColor="text1"/>
          <w:kern w:val="0"/>
          <w:sz w:val="24"/>
        </w:rPr>
        <w:t>4）质保期</w:t>
      </w:r>
    </w:p>
    <w:p w14:paraId="529983D8" w14:textId="453410FE" w:rsidR="00CB6F65"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5A1EAB">
        <w:rPr>
          <w:rFonts w:ascii="宋体" w:eastAsia="宋体" w:hAnsi="宋体" w:cs="Times New Roman"/>
          <w:color w:val="000000" w:themeColor="text1"/>
          <w:kern w:val="0"/>
          <w:sz w:val="24"/>
        </w:rPr>
        <w:t>质保期</w:t>
      </w:r>
      <w:r w:rsidR="008A6704">
        <w:rPr>
          <w:rFonts w:ascii="宋体" w:eastAsia="宋体" w:hAnsi="宋体" w:cs="Times New Roman"/>
          <w:color w:val="000000" w:themeColor="text1"/>
          <w:kern w:val="0"/>
          <w:sz w:val="24"/>
        </w:rPr>
        <w:t>贰</w:t>
      </w:r>
      <w:r w:rsidRPr="005A1EAB">
        <w:rPr>
          <w:rFonts w:ascii="宋体" w:eastAsia="宋体" w:hAnsi="宋体" w:cs="Times New Roman"/>
          <w:color w:val="000000" w:themeColor="text1"/>
          <w:kern w:val="0"/>
          <w:sz w:val="24"/>
        </w:rPr>
        <w:t>年，自</w:t>
      </w:r>
      <w:r w:rsidRPr="00DB6A10">
        <w:rPr>
          <w:rFonts w:ascii="宋体" w:eastAsia="宋体" w:hAnsi="宋体" w:cs="Times New Roman"/>
          <w:kern w:val="0"/>
          <w:sz w:val="24"/>
        </w:rPr>
        <w:t>验收合格之日算起。</w:t>
      </w:r>
    </w:p>
    <w:p w14:paraId="50AAAF98" w14:textId="77777777" w:rsidR="005F3209" w:rsidRPr="00DB6A10" w:rsidRDefault="005F3209" w:rsidP="00CB6F65">
      <w:pPr>
        <w:adjustRightInd w:val="0"/>
        <w:snapToGrid w:val="0"/>
        <w:spacing w:line="360" w:lineRule="auto"/>
        <w:ind w:firstLineChars="200" w:firstLine="480"/>
        <w:rPr>
          <w:rFonts w:ascii="宋体" w:eastAsia="宋体" w:hAnsi="宋体" w:cs="Times New Roman" w:hint="eastAsia"/>
          <w:kern w:val="0"/>
          <w:sz w:val="24"/>
        </w:rPr>
      </w:pPr>
    </w:p>
    <w:p w14:paraId="6663D274"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二、其它配置</w:t>
      </w:r>
    </w:p>
    <w:p w14:paraId="1E8D95F1"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38BE044F"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6CB828A8" w14:textId="77777777" w:rsidR="00CB6F65" w:rsidRPr="00DB6A10"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三、基本服务要求</w:t>
      </w:r>
    </w:p>
    <w:p w14:paraId="6FFCACB0"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1）安装、调试、检验、培训及技术服务费用分项报价并计入总价。</w:t>
      </w:r>
    </w:p>
    <w:p w14:paraId="4B79DF49"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2）提供仪器使用说明书、操作手册、维修手册、工作软件说明书等技术资料。</w:t>
      </w:r>
    </w:p>
    <w:p w14:paraId="1D77DD65" w14:textId="77777777" w:rsidR="00CB6F65" w:rsidRPr="00DB6A10" w:rsidRDefault="00CB6F65" w:rsidP="00CB6F65">
      <w:pPr>
        <w:adjustRightInd w:val="0"/>
        <w:snapToGrid w:val="0"/>
        <w:spacing w:line="360" w:lineRule="auto"/>
        <w:rPr>
          <w:rFonts w:ascii="宋体" w:eastAsia="宋体" w:hAnsi="宋体" w:cs="Times New Roman" w:hint="eastAsia"/>
          <w:sz w:val="24"/>
        </w:rPr>
      </w:pPr>
      <w:r w:rsidRPr="00DB6A10">
        <w:rPr>
          <w:rFonts w:ascii="宋体" w:eastAsia="宋体" w:hAnsi="宋体" w:cs="Times New Roman"/>
          <w:kern w:val="0"/>
          <w:sz w:val="24"/>
        </w:rPr>
        <w:t>3）工程师到仪器用户现场安装、调试仪器，要求按照购置需求要求进行验收。</w:t>
      </w:r>
      <w:r w:rsidRPr="00DB6A10">
        <w:rPr>
          <w:rFonts w:ascii="宋体" w:eastAsia="宋体" w:hAnsi="宋体" w:cs="Times New Roman"/>
          <w:sz w:val="24"/>
        </w:rPr>
        <w:t>以上服务的费用已计入总价，</w:t>
      </w:r>
      <w:proofErr w:type="gramStart"/>
      <w:r w:rsidRPr="00DB6A10">
        <w:rPr>
          <w:rFonts w:ascii="宋体" w:eastAsia="宋体" w:hAnsi="宋体" w:cs="Times New Roman"/>
          <w:sz w:val="24"/>
        </w:rPr>
        <w:t>不</w:t>
      </w:r>
      <w:proofErr w:type="gramEnd"/>
      <w:r w:rsidRPr="00DB6A10">
        <w:rPr>
          <w:rFonts w:ascii="宋体" w:eastAsia="宋体" w:hAnsi="宋体" w:cs="Times New Roman"/>
          <w:sz w:val="24"/>
        </w:rPr>
        <w:t>另行收费。</w:t>
      </w:r>
    </w:p>
    <w:p w14:paraId="1A75386C" w14:textId="3C0BDC92"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sidR="002314B4" w:rsidRPr="005A1EAB">
        <w:rPr>
          <w:rFonts w:ascii="宋体" w:eastAsia="宋体" w:hAnsi="宋体" w:cs="Times New Roman"/>
          <w:b/>
          <w:color w:val="000000" w:themeColor="text1"/>
          <w:kern w:val="0"/>
          <w:sz w:val="24"/>
        </w:rPr>
        <w:t>2</w:t>
      </w:r>
      <w:r w:rsidRPr="00DB6A10">
        <w:rPr>
          <w:rFonts w:ascii="宋体" w:eastAsia="宋体" w:hAnsi="宋体" w:cs="Times New Roman"/>
          <w:kern w:val="0"/>
          <w:sz w:val="24"/>
        </w:rPr>
        <w:t>个工作日。验收合格后一个月，再在用户现场进行第2次提高培训。</w:t>
      </w:r>
    </w:p>
    <w:p w14:paraId="1E023AB6" w14:textId="77777777" w:rsidR="00CB6F65" w:rsidRPr="00DB6A10" w:rsidRDefault="00CB6F65" w:rsidP="00CB6F65">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569329CA" w14:textId="77777777" w:rsidR="00CB6F65" w:rsidRPr="00DB6A10" w:rsidRDefault="00CB6F65" w:rsidP="00CB6F65">
      <w:pPr>
        <w:adjustRightInd w:val="0"/>
        <w:snapToGrid w:val="0"/>
        <w:spacing w:line="360" w:lineRule="auto"/>
        <w:rPr>
          <w:rFonts w:ascii="宋体" w:eastAsia="宋体" w:hAnsi="宋体" w:cs="Times New Roman" w:hint="eastAsia"/>
          <w:sz w:val="24"/>
        </w:rPr>
      </w:pPr>
      <w:r w:rsidRPr="00DB6A10">
        <w:rPr>
          <w:rFonts w:ascii="宋体" w:eastAsia="宋体" w:hAnsi="宋体" w:cs="Times New Roman"/>
          <w:kern w:val="0"/>
          <w:sz w:val="24"/>
        </w:rPr>
        <w:t>6）仪器质保期满后，卖方应对仪器提供终生服务，并且提供广泛而优惠的技术支持和备件成本价格供应。</w:t>
      </w:r>
    </w:p>
    <w:p w14:paraId="66B703C5" w14:textId="77777777" w:rsidR="00336A5F" w:rsidRPr="00CB6F65" w:rsidRDefault="00336A5F">
      <w:pPr>
        <w:rPr>
          <w:rFonts w:hint="eastAsia"/>
        </w:rPr>
      </w:pPr>
    </w:p>
    <w:p w14:paraId="013D2857" w14:textId="77777777" w:rsidR="00E15023" w:rsidRPr="00CB6F65" w:rsidRDefault="00E15023" w:rsidP="00E15023">
      <w:pPr>
        <w:jc w:val="center"/>
        <w:rPr>
          <w:rFonts w:ascii="宋体" w:eastAsia="宋体" w:hAnsi="宋体" w:cs="Times New Roman" w:hint="eastAsia"/>
          <w:sz w:val="24"/>
          <w:szCs w:val="24"/>
        </w:rPr>
      </w:pPr>
      <w:r w:rsidRPr="00CB6F65">
        <w:rPr>
          <w:rFonts w:ascii="宋体" w:eastAsia="宋体" w:hAnsi="宋体" w:cs="Times New Roman"/>
          <w:b/>
          <w:sz w:val="24"/>
          <w:szCs w:val="24"/>
        </w:rPr>
        <w:lastRenderedPageBreak/>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hint="eastAsia"/>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w:t>
      </w:r>
      <w:proofErr w:type="gramStart"/>
      <w:r w:rsidRPr="00CB6F65">
        <w:rPr>
          <w:rFonts w:ascii="宋体" w:eastAsia="宋体" w:hAnsi="宋体" w:cs="Times New Roman" w:hint="eastAsia"/>
          <w:sz w:val="24"/>
          <w:szCs w:val="24"/>
        </w:rPr>
        <w:t>的</w:t>
      </w:r>
      <w:proofErr w:type="gramEnd"/>
      <w:r w:rsidRPr="00CB6F65">
        <w:rPr>
          <w:rFonts w:ascii="宋体" w:eastAsia="宋体" w:hAnsi="宋体" w:cs="Times New Roman" w:hint="eastAsia"/>
          <w:sz w:val="24"/>
          <w:szCs w:val="24"/>
        </w:rPr>
        <w:t>全部资料的真实性，以使其谈判响应文件对</w:t>
      </w:r>
      <w:proofErr w:type="gramStart"/>
      <w:r w:rsidRPr="00CB6F65">
        <w:rPr>
          <w:rFonts w:ascii="宋体" w:eastAsia="宋体" w:hAnsi="宋体" w:cs="Times New Roman" w:hint="eastAsia"/>
          <w:sz w:val="24"/>
          <w:szCs w:val="24"/>
        </w:rPr>
        <w:t>本谈判</w:t>
      </w:r>
      <w:proofErr w:type="gramEnd"/>
      <w:r w:rsidRPr="00CB6F65">
        <w:rPr>
          <w:rFonts w:ascii="宋体" w:eastAsia="宋体" w:hAnsi="宋体" w:cs="Times New Roman" w:hint="eastAsia"/>
          <w:sz w:val="24"/>
          <w:szCs w:val="24"/>
        </w:rPr>
        <w:t>文件</w:t>
      </w:r>
      <w:proofErr w:type="gramStart"/>
      <w:r w:rsidRPr="00CB6F65">
        <w:rPr>
          <w:rFonts w:ascii="宋体" w:eastAsia="宋体" w:hAnsi="宋体" w:cs="Times New Roman" w:hint="eastAsia"/>
          <w:sz w:val="24"/>
          <w:szCs w:val="24"/>
        </w:rPr>
        <w:t>作出</w:t>
      </w:r>
      <w:proofErr w:type="gramEnd"/>
      <w:r w:rsidRPr="00CB6F65">
        <w:rPr>
          <w:rFonts w:ascii="宋体" w:eastAsia="宋体" w:hAnsi="宋体" w:cs="Times New Roman" w:hint="eastAsia"/>
          <w:sz w:val="24"/>
          <w:szCs w:val="24"/>
        </w:rPr>
        <w:t>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hint="eastAsia"/>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参与竞</w:t>
      </w:r>
      <w:proofErr w:type="gramStart"/>
      <w:r w:rsidRPr="00CB6F65">
        <w:rPr>
          <w:rFonts w:ascii="宋体" w:eastAsia="宋体" w:hAnsi="宋体" w:cs="Times New Roman" w:hint="eastAsia"/>
          <w:sz w:val="24"/>
          <w:szCs w:val="24"/>
        </w:rPr>
        <w:t>谈供应</w:t>
      </w:r>
      <w:proofErr w:type="gramEnd"/>
      <w:r w:rsidRPr="00CB6F65">
        <w:rPr>
          <w:rFonts w:ascii="宋体" w:eastAsia="宋体" w:hAnsi="宋体" w:cs="Times New Roman" w:hint="eastAsia"/>
          <w:sz w:val="24"/>
          <w:szCs w:val="24"/>
        </w:rPr>
        <w:t>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信用信息查询记录网络</w:t>
      </w:r>
      <w:proofErr w:type="gramStart"/>
      <w:r w:rsidRPr="00CB6F65">
        <w:rPr>
          <w:rFonts w:ascii="宋体" w:eastAsia="宋体" w:hAnsi="宋体" w:cs="Times New Roman" w:hint="eastAsia"/>
          <w:sz w:val="24"/>
          <w:szCs w:val="24"/>
        </w:rPr>
        <w:t>截</w:t>
      </w:r>
      <w:proofErr w:type="gramEnd"/>
      <w:r w:rsidRPr="00CB6F65">
        <w:rPr>
          <w:rFonts w:ascii="宋体" w:eastAsia="宋体" w:hAnsi="宋体" w:cs="Times New Roman" w:hint="eastAsia"/>
          <w:sz w:val="24"/>
          <w:szCs w:val="24"/>
        </w:rPr>
        <w:t>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sidRPr="00CB6F65">
        <w:rPr>
          <w:rFonts w:ascii="宋体" w:eastAsia="宋体" w:hAnsi="宋体" w:cs="Times New Roman" w:hint="eastAsia"/>
          <w:color w:val="000000" w:themeColor="text1"/>
          <w:sz w:val="24"/>
          <w:szCs w:val="24"/>
        </w:rPr>
        <w:t>截</w:t>
      </w:r>
      <w:proofErr w:type="gramEnd"/>
      <w:r w:rsidRPr="00CB6F65">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lastRenderedPageBreak/>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hint="eastAsia"/>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Pr>
        <w:rPr>
          <w:rFonts w:hint="eastAsia"/>
        </w:rPr>
      </w:pPr>
    </w:p>
    <w:p w14:paraId="6777BECB" w14:textId="77777777" w:rsidR="00E15023" w:rsidRDefault="00E15023" w:rsidP="00E15023">
      <w:pPr>
        <w:jc w:val="left"/>
        <w:rPr>
          <w:rFonts w:ascii="微软雅黑" w:eastAsia="微软雅黑" w:hAnsi="微软雅黑" w:cs="Times New Roman" w:hint="eastAsia"/>
          <w:b/>
          <w:color w:val="FF0000"/>
          <w:sz w:val="32"/>
          <w:szCs w:val="28"/>
        </w:rPr>
      </w:pPr>
    </w:p>
    <w:p w14:paraId="77DF5938" w14:textId="77777777" w:rsidR="00E15023" w:rsidRDefault="00E15023" w:rsidP="00E15023">
      <w:pPr>
        <w:jc w:val="left"/>
        <w:rPr>
          <w:rFonts w:ascii="微软雅黑" w:eastAsia="微软雅黑" w:hAnsi="微软雅黑" w:cs="Times New Roman" w:hint="eastAsia"/>
          <w:b/>
          <w:color w:val="FF0000"/>
          <w:sz w:val="32"/>
          <w:szCs w:val="28"/>
        </w:rPr>
      </w:pPr>
    </w:p>
    <w:p w14:paraId="4E6EB3A0" w14:textId="77777777" w:rsidR="00E15023" w:rsidRDefault="00E15023" w:rsidP="00E15023">
      <w:pPr>
        <w:jc w:val="left"/>
        <w:rPr>
          <w:rFonts w:ascii="微软雅黑" w:eastAsia="微软雅黑" w:hAnsi="微软雅黑" w:cs="Times New Roman" w:hint="eastAsia"/>
          <w:b/>
          <w:color w:val="FF0000"/>
          <w:sz w:val="32"/>
          <w:szCs w:val="28"/>
        </w:rPr>
      </w:pPr>
    </w:p>
    <w:p w14:paraId="07EDEBC0" w14:textId="77777777" w:rsidR="00E15023" w:rsidRDefault="00E15023" w:rsidP="00E15023">
      <w:pPr>
        <w:jc w:val="left"/>
        <w:rPr>
          <w:rFonts w:ascii="微软雅黑" w:eastAsia="微软雅黑" w:hAnsi="微软雅黑" w:cs="Times New Roman" w:hint="eastAsia"/>
          <w:b/>
          <w:color w:val="FF0000"/>
          <w:sz w:val="32"/>
          <w:szCs w:val="28"/>
        </w:rPr>
      </w:pPr>
    </w:p>
    <w:p w14:paraId="4D79EA6F" w14:textId="77777777" w:rsidR="00E15023" w:rsidRDefault="00E15023" w:rsidP="00E15023">
      <w:pPr>
        <w:jc w:val="left"/>
        <w:rPr>
          <w:rFonts w:ascii="微软雅黑" w:eastAsia="微软雅黑" w:hAnsi="微软雅黑" w:cs="Times New Roman" w:hint="eastAsia"/>
          <w:b/>
          <w:color w:val="FF0000"/>
          <w:sz w:val="32"/>
          <w:szCs w:val="28"/>
        </w:rPr>
      </w:pPr>
    </w:p>
    <w:p w14:paraId="59237B51" w14:textId="77777777" w:rsidR="00E15023" w:rsidRDefault="00E15023" w:rsidP="00E15023">
      <w:pPr>
        <w:jc w:val="left"/>
        <w:rPr>
          <w:rFonts w:ascii="微软雅黑" w:eastAsia="微软雅黑" w:hAnsi="微软雅黑" w:cs="Times New Roman" w:hint="eastAsia"/>
          <w:b/>
          <w:color w:val="FF0000"/>
          <w:sz w:val="32"/>
          <w:szCs w:val="28"/>
        </w:rPr>
      </w:pPr>
    </w:p>
    <w:p w14:paraId="7EECFADA" w14:textId="77777777" w:rsidR="00B0078A" w:rsidRDefault="00B0078A" w:rsidP="00E15023">
      <w:pPr>
        <w:jc w:val="left"/>
        <w:rPr>
          <w:rFonts w:ascii="微软雅黑" w:eastAsia="微软雅黑" w:hAnsi="微软雅黑" w:cs="Times New Roman" w:hint="eastAsia"/>
          <w:b/>
          <w:color w:val="FF0000"/>
          <w:sz w:val="32"/>
          <w:szCs w:val="28"/>
        </w:rPr>
      </w:pPr>
    </w:p>
    <w:p w14:paraId="646075AE" w14:textId="77777777" w:rsidR="00B0078A" w:rsidRDefault="00B0078A" w:rsidP="00E15023">
      <w:pPr>
        <w:jc w:val="left"/>
        <w:rPr>
          <w:rFonts w:ascii="微软雅黑" w:eastAsia="微软雅黑" w:hAnsi="微软雅黑" w:cs="Times New Roman" w:hint="eastAsia"/>
          <w:b/>
          <w:color w:val="FF0000"/>
          <w:sz w:val="32"/>
          <w:szCs w:val="28"/>
        </w:rPr>
      </w:pPr>
    </w:p>
    <w:p w14:paraId="638F710C" w14:textId="77777777" w:rsidR="00B0078A" w:rsidRDefault="00B0078A" w:rsidP="00E15023">
      <w:pPr>
        <w:jc w:val="left"/>
        <w:rPr>
          <w:rFonts w:ascii="微软雅黑" w:eastAsia="微软雅黑" w:hAnsi="微软雅黑" w:cs="Times New Roman" w:hint="eastAsia"/>
          <w:b/>
          <w:color w:val="FF0000"/>
          <w:sz w:val="32"/>
          <w:szCs w:val="28"/>
        </w:rPr>
      </w:pPr>
    </w:p>
    <w:p w14:paraId="10F0B53A" w14:textId="77777777" w:rsidR="00B0078A" w:rsidRDefault="00B0078A" w:rsidP="00E15023">
      <w:pPr>
        <w:jc w:val="left"/>
        <w:rPr>
          <w:rFonts w:ascii="微软雅黑" w:eastAsia="微软雅黑" w:hAnsi="微软雅黑" w:cs="Times New Roman" w:hint="eastAsia"/>
          <w:b/>
          <w:color w:val="FF0000"/>
          <w:sz w:val="32"/>
          <w:szCs w:val="28"/>
        </w:rPr>
      </w:pPr>
    </w:p>
    <w:p w14:paraId="7D6519B4" w14:textId="77777777" w:rsidR="00B0078A" w:rsidRDefault="00B0078A" w:rsidP="00E15023">
      <w:pPr>
        <w:jc w:val="left"/>
        <w:rPr>
          <w:rFonts w:ascii="微软雅黑" w:eastAsia="微软雅黑" w:hAnsi="微软雅黑" w:cs="Times New Roman" w:hint="eastAsia"/>
          <w:b/>
          <w:color w:val="FF0000"/>
          <w:sz w:val="32"/>
          <w:szCs w:val="28"/>
        </w:rPr>
      </w:pPr>
    </w:p>
    <w:p w14:paraId="2A9811F7" w14:textId="77777777" w:rsidR="00B0078A" w:rsidRDefault="00B0078A" w:rsidP="00E15023">
      <w:pPr>
        <w:jc w:val="left"/>
        <w:rPr>
          <w:rFonts w:ascii="微软雅黑" w:eastAsia="微软雅黑" w:hAnsi="微软雅黑" w:cs="Times New Roman" w:hint="eastAsia"/>
          <w:b/>
          <w:color w:val="FF0000"/>
          <w:sz w:val="32"/>
          <w:szCs w:val="28"/>
        </w:rPr>
      </w:pPr>
    </w:p>
    <w:p w14:paraId="26F60913" w14:textId="77777777" w:rsidR="00B0078A" w:rsidRDefault="00B0078A" w:rsidP="00E15023">
      <w:pPr>
        <w:jc w:val="left"/>
        <w:rPr>
          <w:rFonts w:ascii="微软雅黑" w:eastAsia="微软雅黑" w:hAnsi="微软雅黑" w:cs="Times New Roman" w:hint="eastAsia"/>
          <w:b/>
          <w:color w:val="FF0000"/>
          <w:sz w:val="32"/>
          <w:szCs w:val="28"/>
        </w:rPr>
      </w:pPr>
    </w:p>
    <w:p w14:paraId="47C6D74C" w14:textId="77777777" w:rsidR="00B0078A" w:rsidRDefault="00B0078A" w:rsidP="00E15023">
      <w:pPr>
        <w:jc w:val="left"/>
        <w:rPr>
          <w:rFonts w:ascii="微软雅黑" w:eastAsia="微软雅黑" w:hAnsi="微软雅黑" w:cs="Times New Roman" w:hint="eastAsia"/>
          <w:b/>
          <w:color w:val="FF0000"/>
          <w:sz w:val="32"/>
          <w:szCs w:val="28"/>
        </w:rPr>
      </w:pPr>
    </w:p>
    <w:p w14:paraId="323E5DB2" w14:textId="77777777" w:rsidR="00B0078A" w:rsidRDefault="00B0078A" w:rsidP="00E15023">
      <w:pPr>
        <w:jc w:val="left"/>
        <w:rPr>
          <w:rFonts w:ascii="微软雅黑" w:eastAsia="微软雅黑" w:hAnsi="微软雅黑" w:cs="Times New Roman" w:hint="eastAsia"/>
          <w:b/>
          <w:color w:val="FF0000"/>
          <w:sz w:val="32"/>
          <w:szCs w:val="28"/>
        </w:rPr>
      </w:pPr>
    </w:p>
    <w:p w14:paraId="1D9D3C66" w14:textId="77777777" w:rsidR="00B0078A" w:rsidRDefault="00B0078A" w:rsidP="00E15023">
      <w:pPr>
        <w:jc w:val="left"/>
        <w:rPr>
          <w:rFonts w:ascii="微软雅黑" w:eastAsia="微软雅黑" w:hAnsi="微软雅黑" w:cs="Times New Roman" w:hint="eastAsia"/>
          <w:b/>
          <w:color w:val="FF0000"/>
          <w:sz w:val="32"/>
          <w:szCs w:val="28"/>
        </w:rPr>
      </w:pPr>
    </w:p>
    <w:p w14:paraId="3422DA84" w14:textId="77777777" w:rsidR="00B0078A" w:rsidRDefault="00B0078A" w:rsidP="00E15023">
      <w:pPr>
        <w:jc w:val="left"/>
        <w:rPr>
          <w:rFonts w:ascii="微软雅黑" w:eastAsia="微软雅黑" w:hAnsi="微软雅黑" w:cs="Times New Roman" w:hint="eastAsia"/>
          <w:b/>
          <w:color w:val="FF0000"/>
          <w:sz w:val="32"/>
          <w:szCs w:val="28"/>
        </w:rPr>
      </w:pPr>
    </w:p>
    <w:p w14:paraId="3825BC0A" w14:textId="77777777" w:rsidR="00B0078A" w:rsidRDefault="00B0078A" w:rsidP="00E15023">
      <w:pPr>
        <w:jc w:val="left"/>
        <w:rPr>
          <w:rFonts w:ascii="微软雅黑" w:eastAsia="微软雅黑" w:hAnsi="微软雅黑" w:cs="Times New Roman" w:hint="eastAsia"/>
          <w:b/>
          <w:color w:val="FF0000"/>
          <w:sz w:val="32"/>
          <w:szCs w:val="28"/>
        </w:rPr>
      </w:pPr>
    </w:p>
    <w:p w14:paraId="413EA7D8" w14:textId="77777777" w:rsidR="00E15023" w:rsidRDefault="00E15023" w:rsidP="00E15023">
      <w:pPr>
        <w:jc w:val="left"/>
        <w:rPr>
          <w:rFonts w:ascii="微软雅黑" w:eastAsia="微软雅黑" w:hAnsi="微软雅黑" w:cs="Times New Roman" w:hint="eastAsia"/>
          <w:b/>
          <w:color w:val="FF0000"/>
          <w:sz w:val="32"/>
          <w:szCs w:val="28"/>
        </w:rPr>
      </w:pPr>
    </w:p>
    <w:p w14:paraId="1BB9E602" w14:textId="77777777" w:rsidR="00E15023" w:rsidRPr="00662E91" w:rsidRDefault="00E15023" w:rsidP="00E15023">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hint="eastAsia"/>
          <w:b/>
          <w:sz w:val="28"/>
          <w:szCs w:val="28"/>
        </w:rPr>
      </w:pPr>
    </w:p>
    <w:p w14:paraId="7C713CF6" w14:textId="77777777" w:rsidR="00E15023" w:rsidRDefault="00E15023" w:rsidP="00E15023">
      <w:pPr>
        <w:rPr>
          <w:rFonts w:ascii="宋体" w:eastAsia="宋体" w:hAnsi="宋体" w:cs="Times New Roman" w:hint="eastAsia"/>
          <w:b/>
          <w:sz w:val="28"/>
          <w:szCs w:val="28"/>
        </w:rPr>
      </w:pPr>
    </w:p>
    <w:p w14:paraId="1F3CAB72" w14:textId="77777777" w:rsidR="00E15023" w:rsidRDefault="00E15023" w:rsidP="00E15023">
      <w:pPr>
        <w:jc w:val="center"/>
        <w:rPr>
          <w:rFonts w:ascii="宋体" w:eastAsia="宋体" w:hAnsi="宋体" w:cs="Times New Roman" w:hint="eastAsia"/>
          <w:b/>
          <w:sz w:val="28"/>
          <w:szCs w:val="28"/>
        </w:rPr>
      </w:pPr>
    </w:p>
    <w:p w14:paraId="7589F47A" w14:textId="77777777" w:rsidR="00E15023" w:rsidRDefault="00E15023" w:rsidP="00E15023">
      <w:pPr>
        <w:jc w:val="center"/>
        <w:rPr>
          <w:rFonts w:ascii="宋体" w:eastAsia="宋体" w:hAnsi="宋体" w:cs="Times New Roman" w:hint="eastAsia"/>
          <w:b/>
          <w:sz w:val="28"/>
          <w:szCs w:val="28"/>
        </w:rPr>
      </w:pPr>
    </w:p>
    <w:p w14:paraId="4874D1C6" w14:textId="77777777" w:rsidR="00E15023" w:rsidRDefault="00E15023" w:rsidP="00E15023">
      <w:pPr>
        <w:jc w:val="center"/>
        <w:rPr>
          <w:rFonts w:ascii="宋体" w:eastAsia="宋体" w:hAnsi="宋体" w:cs="Times New Roman" w:hint="eastAsia"/>
          <w:b/>
          <w:sz w:val="28"/>
          <w:szCs w:val="28"/>
        </w:rPr>
      </w:pPr>
    </w:p>
    <w:p w14:paraId="44A070AC" w14:textId="77777777" w:rsidR="00E15023" w:rsidRDefault="00E15023" w:rsidP="00E15023">
      <w:pPr>
        <w:jc w:val="center"/>
        <w:rPr>
          <w:rFonts w:ascii="宋体" w:eastAsia="宋体" w:hAnsi="宋体" w:cs="Times New Roman" w:hint="eastAsia"/>
          <w:b/>
          <w:sz w:val="28"/>
          <w:szCs w:val="28"/>
        </w:rPr>
      </w:pPr>
    </w:p>
    <w:p w14:paraId="5A0F44DC" w14:textId="77777777" w:rsidR="00E15023" w:rsidRDefault="00E15023" w:rsidP="00E15023">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hint="eastAsia"/>
          <w:b/>
          <w:sz w:val="28"/>
          <w:szCs w:val="28"/>
        </w:rPr>
      </w:pPr>
    </w:p>
    <w:p w14:paraId="2F07B633" w14:textId="77777777" w:rsidR="00E15023" w:rsidRDefault="00E15023" w:rsidP="00E15023">
      <w:pPr>
        <w:jc w:val="center"/>
        <w:rPr>
          <w:rFonts w:ascii="宋体" w:eastAsia="宋体" w:hAnsi="宋体" w:cs="Times New Roman" w:hint="eastAsia"/>
          <w:b/>
          <w:sz w:val="28"/>
          <w:szCs w:val="28"/>
        </w:rPr>
      </w:pPr>
    </w:p>
    <w:p w14:paraId="55E59014"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hint="eastAsia"/>
          <w:b/>
          <w:sz w:val="28"/>
          <w:szCs w:val="28"/>
        </w:rPr>
      </w:pPr>
    </w:p>
    <w:p w14:paraId="1269582F" w14:textId="77777777" w:rsidR="00E15023" w:rsidRDefault="00E15023" w:rsidP="00E15023">
      <w:pPr>
        <w:jc w:val="center"/>
        <w:rPr>
          <w:rFonts w:ascii="宋体" w:eastAsia="宋体" w:hAnsi="宋体" w:cs="Times New Roman" w:hint="eastAsia"/>
          <w:b/>
          <w:sz w:val="28"/>
          <w:szCs w:val="28"/>
        </w:rPr>
      </w:pPr>
    </w:p>
    <w:p w14:paraId="6E68D0EC" w14:textId="77777777" w:rsidR="00E15023" w:rsidRDefault="00E15023" w:rsidP="00E15023">
      <w:pPr>
        <w:jc w:val="center"/>
        <w:rPr>
          <w:rFonts w:ascii="宋体" w:eastAsia="宋体" w:hAnsi="宋体" w:cs="Times New Roman" w:hint="eastAsia"/>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hint="eastAsia"/>
          <w:b/>
          <w:sz w:val="22"/>
          <w:szCs w:val="28"/>
        </w:rPr>
      </w:pPr>
    </w:p>
    <w:p w14:paraId="056A5120" w14:textId="77777777" w:rsidR="00E15023" w:rsidRDefault="00E15023" w:rsidP="00E15023">
      <w:pPr>
        <w:rPr>
          <w:rFonts w:ascii="宋体" w:eastAsia="宋体" w:hAnsi="宋体" w:cs="Times New Roman" w:hint="eastAsia"/>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29152B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2C24F24D" w14:textId="77777777" w:rsidR="00E15023" w:rsidRDefault="00E15023" w:rsidP="00E15023">
      <w:pPr>
        <w:rPr>
          <w:rFonts w:ascii="宋体" w:eastAsia="宋体" w:hAnsi="宋体" w:cs="Times New Roman" w:hint="eastAsia"/>
          <w:b/>
          <w:sz w:val="22"/>
          <w:szCs w:val="20"/>
        </w:rPr>
      </w:pPr>
    </w:p>
    <w:p w14:paraId="20702EDE" w14:textId="77777777" w:rsidR="00E15023" w:rsidRDefault="00E15023" w:rsidP="00E15023">
      <w:pPr>
        <w:rPr>
          <w:rFonts w:ascii="宋体" w:eastAsia="宋体" w:hAnsi="宋体" w:cs="Times New Roman" w:hint="eastAsia"/>
          <w:b/>
          <w:sz w:val="22"/>
          <w:szCs w:val="20"/>
        </w:rPr>
      </w:pPr>
    </w:p>
    <w:p w14:paraId="0AC2CBA6" w14:textId="77777777" w:rsidR="00E15023" w:rsidRDefault="00E15023" w:rsidP="00E15023">
      <w:pPr>
        <w:rPr>
          <w:rFonts w:ascii="宋体" w:eastAsia="宋体" w:hAnsi="宋体" w:cs="Times New Roman" w:hint="eastAsia"/>
          <w:b/>
          <w:sz w:val="22"/>
          <w:szCs w:val="20"/>
        </w:rPr>
      </w:pPr>
    </w:p>
    <w:p w14:paraId="6E0B6057" w14:textId="77777777" w:rsidR="00E15023" w:rsidRDefault="00E15023" w:rsidP="00E15023">
      <w:pPr>
        <w:rPr>
          <w:rFonts w:ascii="宋体" w:eastAsia="宋体" w:hAnsi="宋体" w:cs="Times New Roman" w:hint="eastAsia"/>
          <w:b/>
          <w:sz w:val="24"/>
        </w:rPr>
      </w:pPr>
    </w:p>
    <w:p w14:paraId="457BDCEC" w14:textId="77777777" w:rsidR="00E15023" w:rsidRDefault="00E15023" w:rsidP="00E15023">
      <w:pPr>
        <w:rPr>
          <w:rFonts w:ascii="宋体" w:eastAsia="宋体" w:hAnsi="宋体" w:cs="Times New Roman" w:hint="eastAsia"/>
          <w:b/>
          <w:sz w:val="24"/>
        </w:rPr>
      </w:pPr>
    </w:p>
    <w:p w14:paraId="3BD71231" w14:textId="77777777" w:rsidR="00E15023" w:rsidRDefault="00E15023" w:rsidP="00E15023">
      <w:pPr>
        <w:rPr>
          <w:rFonts w:ascii="宋体" w:eastAsia="宋体" w:hAnsi="宋体" w:cs="Times New Roman" w:hint="eastAsia"/>
          <w:b/>
          <w:sz w:val="24"/>
        </w:rPr>
      </w:pPr>
    </w:p>
    <w:p w14:paraId="44E1AE14" w14:textId="77777777" w:rsidR="00E15023" w:rsidRDefault="00E15023" w:rsidP="00E15023">
      <w:pPr>
        <w:rPr>
          <w:rFonts w:ascii="宋体" w:eastAsia="宋体" w:hAnsi="宋体" w:cs="Times New Roman" w:hint="eastAsia"/>
          <w:b/>
          <w:sz w:val="24"/>
        </w:rPr>
      </w:pPr>
    </w:p>
    <w:p w14:paraId="20E00BA9" w14:textId="77777777" w:rsidR="00E15023" w:rsidRDefault="00E15023" w:rsidP="00E15023">
      <w:pPr>
        <w:rPr>
          <w:rFonts w:ascii="宋体" w:eastAsia="宋体" w:hAnsi="宋体" w:cs="Times New Roman" w:hint="eastAsia"/>
          <w:b/>
          <w:sz w:val="24"/>
        </w:rPr>
      </w:pPr>
    </w:p>
    <w:p w14:paraId="4E2C166E" w14:textId="77777777" w:rsidR="00E15023" w:rsidRDefault="00E15023" w:rsidP="00E15023">
      <w:pPr>
        <w:rPr>
          <w:rFonts w:ascii="宋体" w:eastAsia="宋体" w:hAnsi="宋体" w:cs="Times New Roman" w:hint="eastAsia"/>
          <w:b/>
          <w:sz w:val="24"/>
        </w:rPr>
      </w:pPr>
    </w:p>
    <w:p w14:paraId="0C65511B" w14:textId="77777777" w:rsidR="00E15023" w:rsidRDefault="00E15023" w:rsidP="00E15023">
      <w:pPr>
        <w:rPr>
          <w:rFonts w:ascii="宋体" w:eastAsia="宋体" w:hAnsi="宋体" w:cs="Times New Roman" w:hint="eastAsia"/>
          <w:b/>
          <w:sz w:val="24"/>
        </w:rPr>
      </w:pPr>
    </w:p>
    <w:p w14:paraId="25E535CD" w14:textId="77777777" w:rsidR="00E15023" w:rsidRDefault="00E15023" w:rsidP="00E15023">
      <w:pPr>
        <w:rPr>
          <w:rFonts w:ascii="宋体" w:eastAsia="宋体" w:hAnsi="宋体" w:cs="Times New Roman" w:hint="eastAsia"/>
          <w:b/>
          <w:sz w:val="24"/>
        </w:rPr>
      </w:pPr>
    </w:p>
    <w:p w14:paraId="654DCDC4" w14:textId="77777777" w:rsidR="00E15023" w:rsidRDefault="00E15023" w:rsidP="00E15023">
      <w:pPr>
        <w:rPr>
          <w:rFonts w:ascii="宋体" w:eastAsia="宋体" w:hAnsi="宋体" w:cs="Times New Roman" w:hint="eastAsia"/>
          <w:b/>
          <w:sz w:val="24"/>
        </w:rPr>
      </w:pPr>
    </w:p>
    <w:p w14:paraId="74DBBF4D" w14:textId="77777777" w:rsidR="00E15023" w:rsidRDefault="00E15023" w:rsidP="00E15023">
      <w:pPr>
        <w:rPr>
          <w:rFonts w:ascii="宋体" w:eastAsia="宋体" w:hAnsi="宋体" w:cs="Times New Roman" w:hint="eastAsia"/>
          <w:b/>
          <w:sz w:val="24"/>
        </w:rPr>
      </w:pPr>
    </w:p>
    <w:p w14:paraId="2D46EAC7" w14:textId="77777777" w:rsidR="00E15023" w:rsidRDefault="00E15023" w:rsidP="00E15023">
      <w:pPr>
        <w:rPr>
          <w:rFonts w:ascii="宋体" w:eastAsia="宋体" w:hAnsi="宋体" w:cs="Times New Roman" w:hint="eastAsia"/>
          <w:b/>
          <w:sz w:val="24"/>
        </w:rPr>
      </w:pPr>
    </w:p>
    <w:p w14:paraId="14A9AD3C" w14:textId="77777777" w:rsidR="00E15023" w:rsidRDefault="00E15023" w:rsidP="00E15023">
      <w:pPr>
        <w:rPr>
          <w:rFonts w:ascii="宋体" w:eastAsia="宋体" w:hAnsi="宋体" w:cs="Times New Roman" w:hint="eastAsia"/>
          <w:b/>
          <w:sz w:val="24"/>
        </w:rPr>
      </w:pPr>
    </w:p>
    <w:p w14:paraId="4C67A193" w14:textId="77777777" w:rsidR="00E15023" w:rsidRDefault="00E15023" w:rsidP="00E15023">
      <w:pPr>
        <w:rPr>
          <w:rFonts w:ascii="宋体" w:eastAsia="宋体" w:hAnsi="宋体" w:cs="Times New Roman" w:hint="eastAsia"/>
          <w:b/>
          <w:sz w:val="24"/>
        </w:rPr>
      </w:pPr>
    </w:p>
    <w:p w14:paraId="3EAE68E2" w14:textId="77777777" w:rsidR="00E15023" w:rsidRDefault="00E15023" w:rsidP="00E15023">
      <w:pPr>
        <w:rPr>
          <w:rFonts w:ascii="宋体" w:eastAsia="宋体" w:hAnsi="宋体" w:cs="Times New Roman" w:hint="eastAsia"/>
          <w:b/>
          <w:sz w:val="24"/>
        </w:rPr>
      </w:pPr>
    </w:p>
    <w:p w14:paraId="43FA6FD5" w14:textId="77777777" w:rsidR="00E15023" w:rsidRDefault="00E15023" w:rsidP="00E15023">
      <w:pPr>
        <w:rPr>
          <w:rFonts w:ascii="宋体" w:eastAsia="宋体" w:hAnsi="宋体" w:cs="Times New Roman" w:hint="eastAsia"/>
          <w:b/>
          <w:sz w:val="24"/>
        </w:rPr>
      </w:pPr>
    </w:p>
    <w:p w14:paraId="79A10E06" w14:textId="77777777" w:rsidR="00E15023" w:rsidRDefault="00E15023" w:rsidP="00E15023">
      <w:pPr>
        <w:rPr>
          <w:rFonts w:ascii="宋体" w:eastAsia="宋体" w:hAnsi="宋体" w:cs="Times New Roman" w:hint="eastAsia"/>
          <w:b/>
          <w:sz w:val="24"/>
        </w:rPr>
      </w:pPr>
    </w:p>
    <w:p w14:paraId="32A3FF9B" w14:textId="77777777" w:rsidR="00E15023" w:rsidRDefault="00E15023" w:rsidP="00E15023">
      <w:pPr>
        <w:rPr>
          <w:rFonts w:ascii="宋体" w:eastAsia="宋体" w:hAnsi="宋体" w:cs="Times New Roman" w:hint="eastAsia"/>
          <w:b/>
          <w:sz w:val="24"/>
        </w:rPr>
      </w:pPr>
    </w:p>
    <w:p w14:paraId="5891A7DC" w14:textId="77777777" w:rsidR="00E15023" w:rsidRDefault="00E15023" w:rsidP="00E15023">
      <w:pPr>
        <w:rPr>
          <w:rFonts w:ascii="宋体" w:eastAsia="宋体" w:hAnsi="宋体" w:cs="Times New Roman" w:hint="eastAsia"/>
          <w:b/>
          <w:sz w:val="24"/>
        </w:rPr>
      </w:pPr>
    </w:p>
    <w:p w14:paraId="66E198DB" w14:textId="77777777" w:rsidR="00E15023" w:rsidRDefault="00E15023" w:rsidP="00E15023">
      <w:pPr>
        <w:rPr>
          <w:rFonts w:ascii="宋体" w:eastAsia="宋体" w:hAnsi="宋体" w:cs="Times New Roman" w:hint="eastAsia"/>
          <w:b/>
          <w:sz w:val="24"/>
        </w:rPr>
      </w:pPr>
    </w:p>
    <w:p w14:paraId="77B20603" w14:textId="77777777" w:rsidR="00E15023" w:rsidRDefault="00E15023" w:rsidP="00E15023">
      <w:pPr>
        <w:rPr>
          <w:rFonts w:ascii="宋体" w:eastAsia="宋体" w:hAnsi="宋体" w:cs="Times New Roman" w:hint="eastAsia"/>
          <w:b/>
          <w:sz w:val="24"/>
        </w:rPr>
      </w:pPr>
    </w:p>
    <w:p w14:paraId="039D95FB" w14:textId="77777777" w:rsidR="00E15023" w:rsidRDefault="00E15023" w:rsidP="00E15023">
      <w:pPr>
        <w:rPr>
          <w:rFonts w:ascii="宋体" w:eastAsia="宋体" w:hAnsi="宋体" w:cs="Times New Roman" w:hint="eastAsia"/>
          <w:b/>
          <w:sz w:val="24"/>
        </w:rPr>
      </w:pPr>
    </w:p>
    <w:p w14:paraId="4F8F7F72" w14:textId="77777777" w:rsidR="00E15023" w:rsidRDefault="00E15023" w:rsidP="00E15023">
      <w:pPr>
        <w:jc w:val="center"/>
        <w:rPr>
          <w:rFonts w:ascii="宋体" w:eastAsia="宋体" w:hAnsi="宋体" w:cs="Times New Roman" w:hint="eastAsia"/>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2CE86E1E"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44904B51"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九、制造厂家的授权书（适用于进口设备）</w:t>
      </w:r>
    </w:p>
    <w:p w14:paraId="6EA64780"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十、《谈判响应文件》真实性承诺函</w:t>
      </w:r>
    </w:p>
    <w:p w14:paraId="7C11FAF9"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十一、企业诚信声明与承诺</w:t>
      </w:r>
    </w:p>
    <w:p w14:paraId="58D61DDD"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十二、公司基本情况简介</w:t>
      </w:r>
    </w:p>
    <w:p w14:paraId="2944876B"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十四、公司近三年无行贿犯罪记录承诺</w:t>
      </w:r>
    </w:p>
    <w:p w14:paraId="75ED4DD0"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2BCF1242"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十六、政府采购违法行为风险知悉确认书</w:t>
      </w:r>
    </w:p>
    <w:p w14:paraId="41FC44D2"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十七、公司认为有必要提供的其他材料</w:t>
      </w:r>
    </w:p>
    <w:p w14:paraId="05E8F3C6" w14:textId="77777777" w:rsidR="00E15023" w:rsidRDefault="00E15023" w:rsidP="00E15023">
      <w:pPr>
        <w:spacing w:line="480" w:lineRule="auto"/>
        <w:rPr>
          <w:rFonts w:ascii="宋体" w:eastAsia="宋体" w:hAnsi="宋体" w:cs="Times New Roman" w:hint="eastAsia"/>
          <w:b/>
          <w:sz w:val="24"/>
        </w:rPr>
      </w:pPr>
    </w:p>
    <w:p w14:paraId="54DCB158" w14:textId="77777777" w:rsidR="00E15023" w:rsidRDefault="00E15023" w:rsidP="00E15023">
      <w:pPr>
        <w:widowControl/>
        <w:jc w:val="left"/>
        <w:rPr>
          <w:rFonts w:ascii="宋体" w:eastAsia="宋体" w:hAnsi="宋体" w:cs="Times New Roman" w:hint="eastAsia"/>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hint="eastAsia"/>
          <w:b/>
          <w:sz w:val="24"/>
        </w:rPr>
      </w:pPr>
      <w:bookmarkStart w:id="0" w:name="一"/>
      <w:r>
        <w:rPr>
          <w:rFonts w:ascii="宋体" w:eastAsia="宋体" w:hAnsi="宋体" w:cs="Times New Roman" w:hint="eastAsia"/>
          <w:b/>
          <w:sz w:val="24"/>
        </w:rPr>
        <w:lastRenderedPageBreak/>
        <w:t>一、 谈判响应函（模板）</w:t>
      </w:r>
    </w:p>
    <w:bookmarkEnd w:id="0"/>
    <w:p w14:paraId="71AE6090" w14:textId="77777777" w:rsidR="00E15023" w:rsidRDefault="00E15023" w:rsidP="00E15023">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hint="eastAsia"/>
          <w:b/>
          <w:szCs w:val="21"/>
        </w:rPr>
      </w:pPr>
    </w:p>
    <w:p w14:paraId="44DE4B5E" w14:textId="77777777" w:rsidR="00E15023" w:rsidRDefault="00E15023" w:rsidP="00E15023">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hint="eastAsia"/>
          <w:szCs w:val="21"/>
          <w:u w:val="single"/>
        </w:rPr>
      </w:pPr>
    </w:p>
    <w:p w14:paraId="1EA5AB6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hint="eastAsia"/>
          <w:b/>
          <w:bCs/>
          <w:szCs w:val="21"/>
        </w:rPr>
      </w:pPr>
    </w:p>
    <w:p w14:paraId="42BE30EB" w14:textId="77777777" w:rsidR="00E15023" w:rsidRDefault="00E15023" w:rsidP="00E15023">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hint="eastAsia"/>
          <w:sz w:val="28"/>
          <w:szCs w:val="28"/>
        </w:rPr>
      </w:pPr>
    </w:p>
    <w:p w14:paraId="07832097" w14:textId="77777777" w:rsidR="00E15023" w:rsidRDefault="00E15023" w:rsidP="00E15023">
      <w:pPr>
        <w:jc w:val="left"/>
        <w:rPr>
          <w:rFonts w:ascii="宋体" w:eastAsia="宋体" w:hAnsi="宋体" w:cs="Times New Roman" w:hint="eastAsia"/>
          <w:b/>
          <w:bCs/>
          <w:sz w:val="24"/>
          <w:szCs w:val="20"/>
        </w:rPr>
      </w:pPr>
    </w:p>
    <w:p w14:paraId="4C85EE7D" w14:textId="77777777" w:rsidR="00E15023" w:rsidRDefault="00E15023" w:rsidP="00E15023">
      <w:pPr>
        <w:jc w:val="left"/>
        <w:rPr>
          <w:rFonts w:ascii="宋体" w:eastAsia="宋体" w:hAnsi="宋体" w:cs="Times New Roman" w:hint="eastAsia"/>
          <w:b/>
          <w:bCs/>
          <w:sz w:val="24"/>
          <w:szCs w:val="20"/>
        </w:rPr>
      </w:pPr>
    </w:p>
    <w:p w14:paraId="491AFCA3" w14:textId="77777777" w:rsidR="00E15023" w:rsidRDefault="00E15023" w:rsidP="00E15023">
      <w:pPr>
        <w:jc w:val="left"/>
        <w:rPr>
          <w:rFonts w:ascii="宋体" w:eastAsia="宋体" w:hAnsi="宋体" w:cs="Times New Roman" w:hint="eastAsia"/>
          <w:b/>
          <w:sz w:val="24"/>
          <w:szCs w:val="20"/>
        </w:rPr>
      </w:pPr>
    </w:p>
    <w:p w14:paraId="2B5AE124" w14:textId="77777777" w:rsidR="00E15023" w:rsidRDefault="00E15023" w:rsidP="00E15023">
      <w:pPr>
        <w:jc w:val="left"/>
        <w:rPr>
          <w:rFonts w:ascii="宋体" w:eastAsia="宋体" w:hAnsi="宋体" w:cs="Times New Roman" w:hint="eastAsia"/>
          <w:b/>
          <w:sz w:val="24"/>
          <w:szCs w:val="20"/>
        </w:rPr>
      </w:pPr>
    </w:p>
    <w:p w14:paraId="587BF971" w14:textId="77777777" w:rsidR="00E15023" w:rsidRDefault="00E15023" w:rsidP="00E15023">
      <w:pPr>
        <w:jc w:val="left"/>
        <w:rPr>
          <w:rFonts w:ascii="宋体" w:eastAsia="宋体" w:hAnsi="宋体" w:cs="Times New Roman" w:hint="eastAsia"/>
          <w:b/>
          <w:sz w:val="24"/>
          <w:szCs w:val="20"/>
        </w:rPr>
      </w:pPr>
    </w:p>
    <w:p w14:paraId="271D5C50" w14:textId="77777777" w:rsidR="00E15023" w:rsidRDefault="00E15023" w:rsidP="00E15023">
      <w:pPr>
        <w:jc w:val="left"/>
        <w:rPr>
          <w:rFonts w:ascii="宋体" w:eastAsia="宋体" w:hAnsi="宋体" w:cs="Times New Roman" w:hint="eastAsia"/>
          <w:b/>
          <w:sz w:val="24"/>
          <w:szCs w:val="20"/>
        </w:rPr>
      </w:pPr>
    </w:p>
    <w:p w14:paraId="2C6B30FF" w14:textId="77777777" w:rsidR="00E15023" w:rsidRDefault="00E15023" w:rsidP="00E15023">
      <w:pPr>
        <w:jc w:val="left"/>
        <w:rPr>
          <w:rFonts w:ascii="宋体" w:eastAsia="宋体" w:hAnsi="宋体" w:cs="Times New Roman" w:hint="eastAsia"/>
          <w:b/>
          <w:sz w:val="24"/>
          <w:szCs w:val="20"/>
        </w:rPr>
      </w:pPr>
    </w:p>
    <w:p w14:paraId="27436880" w14:textId="77777777" w:rsidR="00E15023" w:rsidRDefault="00E15023" w:rsidP="00E15023">
      <w:pPr>
        <w:jc w:val="left"/>
        <w:rPr>
          <w:rFonts w:ascii="宋体" w:eastAsia="宋体" w:hAnsi="宋体" w:cs="Times New Roman" w:hint="eastAsia"/>
          <w:b/>
          <w:sz w:val="24"/>
          <w:szCs w:val="20"/>
        </w:rPr>
      </w:pPr>
    </w:p>
    <w:p w14:paraId="600CC360" w14:textId="77777777" w:rsidR="00E15023" w:rsidRDefault="00E15023" w:rsidP="00E15023">
      <w:pPr>
        <w:jc w:val="left"/>
        <w:rPr>
          <w:rFonts w:ascii="宋体" w:eastAsia="宋体" w:hAnsi="宋体" w:cs="Times New Roman" w:hint="eastAsia"/>
          <w:b/>
          <w:sz w:val="24"/>
          <w:szCs w:val="20"/>
        </w:rPr>
      </w:pPr>
    </w:p>
    <w:p w14:paraId="64B021A6" w14:textId="77777777" w:rsidR="00E15023" w:rsidRDefault="00E15023" w:rsidP="00E15023">
      <w:pPr>
        <w:jc w:val="left"/>
        <w:rPr>
          <w:rFonts w:ascii="宋体" w:eastAsia="宋体" w:hAnsi="宋体" w:cs="Times New Roman" w:hint="eastAsia"/>
          <w:b/>
          <w:sz w:val="24"/>
          <w:szCs w:val="20"/>
        </w:rPr>
      </w:pPr>
    </w:p>
    <w:p w14:paraId="5407CD19" w14:textId="77777777" w:rsidR="00E15023" w:rsidRDefault="00E15023" w:rsidP="00E15023">
      <w:pPr>
        <w:jc w:val="left"/>
        <w:rPr>
          <w:rFonts w:ascii="宋体" w:eastAsia="宋体" w:hAnsi="宋体" w:cs="Times New Roman" w:hint="eastAsia"/>
          <w:b/>
          <w:sz w:val="24"/>
          <w:szCs w:val="20"/>
        </w:rPr>
      </w:pPr>
    </w:p>
    <w:p w14:paraId="4A541238" w14:textId="77777777" w:rsidR="00E15023" w:rsidRDefault="00E15023" w:rsidP="00E15023">
      <w:pPr>
        <w:jc w:val="left"/>
        <w:rPr>
          <w:rFonts w:ascii="宋体" w:eastAsia="宋体" w:hAnsi="宋体" w:cs="Times New Roman" w:hint="eastAsia"/>
          <w:b/>
          <w:sz w:val="24"/>
          <w:szCs w:val="20"/>
        </w:rPr>
      </w:pPr>
    </w:p>
    <w:p w14:paraId="164BDBE4" w14:textId="77777777" w:rsidR="00E15023" w:rsidRDefault="00E15023" w:rsidP="00E15023">
      <w:pPr>
        <w:jc w:val="left"/>
        <w:rPr>
          <w:rFonts w:ascii="宋体" w:eastAsia="宋体" w:hAnsi="宋体" w:cs="Times New Roman" w:hint="eastAsia"/>
          <w:b/>
          <w:sz w:val="24"/>
          <w:szCs w:val="20"/>
        </w:rPr>
      </w:pPr>
    </w:p>
    <w:p w14:paraId="773F82BB" w14:textId="77777777" w:rsidR="00E15023" w:rsidRDefault="00E15023" w:rsidP="00E15023">
      <w:pPr>
        <w:jc w:val="left"/>
        <w:rPr>
          <w:rFonts w:ascii="宋体" w:eastAsia="宋体" w:hAnsi="宋体" w:cs="Times New Roman" w:hint="eastAsia"/>
          <w:b/>
          <w:sz w:val="24"/>
          <w:szCs w:val="20"/>
        </w:rPr>
      </w:pPr>
    </w:p>
    <w:p w14:paraId="5A873605" w14:textId="77777777" w:rsidR="00E15023" w:rsidRDefault="00E15023" w:rsidP="00E15023">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hint="eastAsia"/>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hint="eastAsia"/>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hint="eastAsia"/>
          <w:szCs w:val="20"/>
        </w:rPr>
      </w:pPr>
    </w:p>
    <w:p w14:paraId="0DBB1988"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hint="eastAsia"/>
          <w:szCs w:val="20"/>
        </w:rPr>
      </w:pPr>
    </w:p>
    <w:p w14:paraId="729FF114" w14:textId="77777777" w:rsidR="00E15023" w:rsidRDefault="00E15023" w:rsidP="00E15023">
      <w:pPr>
        <w:rPr>
          <w:rFonts w:ascii="宋体" w:eastAsia="宋体" w:hAnsi="宋体" w:cs="Times New Roman" w:hint="eastAsia"/>
          <w:szCs w:val="20"/>
        </w:rPr>
      </w:pPr>
    </w:p>
    <w:p w14:paraId="7CF07324" w14:textId="77777777" w:rsidR="00E15023" w:rsidRDefault="00E15023" w:rsidP="00E15023">
      <w:pPr>
        <w:rPr>
          <w:rFonts w:ascii="宋体" w:eastAsia="宋体" w:hAnsi="宋体" w:cs="Times New Roman" w:hint="eastAsia"/>
          <w:szCs w:val="20"/>
        </w:rPr>
      </w:pPr>
    </w:p>
    <w:p w14:paraId="2F7E150E"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hint="eastAsia"/>
          <w:b/>
          <w:bCs/>
          <w:sz w:val="24"/>
          <w:szCs w:val="32"/>
        </w:rPr>
      </w:pPr>
    </w:p>
    <w:p w14:paraId="2F0D1F2C" w14:textId="77777777" w:rsidR="00E15023" w:rsidRDefault="00E15023" w:rsidP="00E15023">
      <w:pPr>
        <w:rPr>
          <w:rFonts w:ascii="宋体" w:eastAsia="宋体" w:hAnsi="宋体" w:cs="Times New Roman" w:hint="eastAsia"/>
          <w:b/>
          <w:bCs/>
          <w:sz w:val="24"/>
          <w:szCs w:val="32"/>
        </w:rPr>
      </w:pPr>
    </w:p>
    <w:p w14:paraId="2571A40B" w14:textId="77777777" w:rsidR="00E15023" w:rsidRDefault="00E15023" w:rsidP="00E15023">
      <w:pPr>
        <w:rPr>
          <w:rFonts w:ascii="宋体" w:eastAsia="宋体" w:hAnsi="宋体" w:cs="Times New Roman" w:hint="eastAsia"/>
          <w:b/>
          <w:bCs/>
          <w:sz w:val="24"/>
          <w:szCs w:val="32"/>
        </w:rPr>
      </w:pPr>
    </w:p>
    <w:p w14:paraId="13AEF14C" w14:textId="77777777" w:rsidR="00E15023" w:rsidRDefault="00E15023" w:rsidP="00E15023">
      <w:pPr>
        <w:rPr>
          <w:rFonts w:ascii="宋体" w:eastAsia="宋体" w:hAnsi="宋体" w:cs="Times New Roman" w:hint="eastAsia"/>
          <w:b/>
          <w:bCs/>
          <w:sz w:val="24"/>
          <w:szCs w:val="32"/>
        </w:rPr>
      </w:pPr>
    </w:p>
    <w:p w14:paraId="396BA609" w14:textId="77777777" w:rsidR="00E15023" w:rsidRDefault="00E15023" w:rsidP="00E15023">
      <w:pPr>
        <w:rPr>
          <w:rFonts w:ascii="宋体" w:eastAsia="宋体" w:hAnsi="宋体" w:cs="Times New Roman" w:hint="eastAsia"/>
          <w:b/>
          <w:bCs/>
          <w:sz w:val="24"/>
          <w:szCs w:val="32"/>
        </w:rPr>
      </w:pPr>
    </w:p>
    <w:p w14:paraId="71CD6E4D" w14:textId="77777777" w:rsidR="00E15023" w:rsidRDefault="00E15023" w:rsidP="00E15023">
      <w:pPr>
        <w:rPr>
          <w:rFonts w:ascii="宋体" w:eastAsia="宋体" w:hAnsi="宋体" w:cs="Times New Roman" w:hint="eastAsia"/>
          <w:b/>
          <w:bCs/>
          <w:sz w:val="24"/>
          <w:szCs w:val="32"/>
        </w:rPr>
      </w:pPr>
    </w:p>
    <w:p w14:paraId="710D614D" w14:textId="77777777" w:rsidR="00E15023" w:rsidRDefault="00E15023" w:rsidP="00E15023">
      <w:pPr>
        <w:rPr>
          <w:rFonts w:ascii="宋体" w:eastAsia="宋体" w:hAnsi="宋体" w:cs="Times New Roman" w:hint="eastAsia"/>
          <w:b/>
          <w:bCs/>
          <w:sz w:val="24"/>
          <w:szCs w:val="32"/>
        </w:rPr>
      </w:pPr>
    </w:p>
    <w:p w14:paraId="295AC561" w14:textId="77777777" w:rsidR="00E15023" w:rsidRDefault="00E15023" w:rsidP="00E15023">
      <w:pPr>
        <w:rPr>
          <w:rFonts w:ascii="宋体" w:eastAsia="宋体" w:hAnsi="宋体" w:cs="Times New Roman" w:hint="eastAsia"/>
          <w:b/>
          <w:bCs/>
          <w:sz w:val="24"/>
          <w:szCs w:val="32"/>
        </w:rPr>
      </w:pPr>
    </w:p>
    <w:p w14:paraId="1A52DE33" w14:textId="77777777" w:rsidR="00E15023" w:rsidRDefault="00E15023" w:rsidP="00E15023">
      <w:pPr>
        <w:rPr>
          <w:rFonts w:ascii="宋体" w:eastAsia="宋体" w:hAnsi="宋体" w:cs="Times New Roman" w:hint="eastAsia"/>
          <w:b/>
          <w:bCs/>
          <w:sz w:val="24"/>
          <w:szCs w:val="32"/>
        </w:rPr>
      </w:pPr>
    </w:p>
    <w:p w14:paraId="78231AB3" w14:textId="77777777" w:rsidR="00E15023" w:rsidRDefault="00E15023" w:rsidP="00E15023">
      <w:pPr>
        <w:rPr>
          <w:rFonts w:ascii="宋体" w:eastAsia="宋体" w:hAnsi="宋体" w:cs="Times New Roman" w:hint="eastAsia"/>
          <w:b/>
          <w:bCs/>
          <w:sz w:val="24"/>
          <w:szCs w:val="32"/>
        </w:rPr>
      </w:pPr>
    </w:p>
    <w:p w14:paraId="75C42C80" w14:textId="77777777" w:rsidR="00E15023" w:rsidRDefault="00E15023" w:rsidP="00E15023">
      <w:pPr>
        <w:rPr>
          <w:rFonts w:ascii="宋体" w:eastAsia="宋体" w:hAnsi="宋体" w:cs="Times New Roman" w:hint="eastAsia"/>
          <w:b/>
          <w:bCs/>
          <w:sz w:val="24"/>
          <w:szCs w:val="32"/>
        </w:rPr>
      </w:pPr>
    </w:p>
    <w:p w14:paraId="01EC24DD" w14:textId="77777777" w:rsidR="00E15023" w:rsidRDefault="00E15023" w:rsidP="00E15023">
      <w:pPr>
        <w:rPr>
          <w:rFonts w:ascii="宋体" w:eastAsia="宋体" w:hAnsi="宋体" w:cs="Times New Roman" w:hint="eastAsia"/>
          <w:b/>
          <w:bCs/>
          <w:sz w:val="24"/>
          <w:szCs w:val="32"/>
        </w:rPr>
      </w:pPr>
    </w:p>
    <w:p w14:paraId="5B4ED739" w14:textId="77777777" w:rsidR="00E15023" w:rsidRDefault="00E15023" w:rsidP="00E15023">
      <w:pPr>
        <w:rPr>
          <w:rFonts w:ascii="宋体" w:eastAsia="宋体" w:hAnsi="宋体" w:cs="Times New Roman" w:hint="eastAsia"/>
          <w:b/>
          <w:bCs/>
          <w:sz w:val="24"/>
          <w:szCs w:val="32"/>
        </w:rPr>
      </w:pPr>
    </w:p>
    <w:p w14:paraId="7AA3949A"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hint="eastAsia"/>
          <w:szCs w:val="21"/>
        </w:rPr>
      </w:pPr>
    </w:p>
    <w:p w14:paraId="1BDE2BC4"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hint="eastAsia"/>
          <w:szCs w:val="21"/>
        </w:rPr>
      </w:pPr>
    </w:p>
    <w:p w14:paraId="3535E747"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hint="eastAsia"/>
          <w:szCs w:val="21"/>
        </w:rPr>
      </w:pPr>
    </w:p>
    <w:p w14:paraId="5C2154A0" w14:textId="77777777" w:rsidR="00E15023" w:rsidRDefault="00E15023" w:rsidP="00E15023">
      <w:pPr>
        <w:tabs>
          <w:tab w:val="left" w:pos="5580"/>
        </w:tabs>
        <w:spacing w:line="360" w:lineRule="auto"/>
        <w:rPr>
          <w:rFonts w:ascii="宋体" w:eastAsia="宋体" w:hAnsi="宋体" w:cs="Times New Roman" w:hint="eastAsia"/>
          <w:szCs w:val="21"/>
        </w:rPr>
      </w:pPr>
    </w:p>
    <w:p w14:paraId="05B85C2A" w14:textId="77777777" w:rsidR="00E15023" w:rsidRDefault="00E15023" w:rsidP="00E15023">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hint="eastAsia"/>
          <w:b/>
          <w:sz w:val="24"/>
          <w:szCs w:val="32"/>
        </w:rPr>
      </w:pPr>
    </w:p>
    <w:p w14:paraId="44C676C8" w14:textId="77777777" w:rsidR="00E15023" w:rsidRDefault="00E15023" w:rsidP="00E15023">
      <w:pPr>
        <w:rPr>
          <w:rFonts w:ascii="宋体" w:eastAsia="宋体" w:hAnsi="宋体" w:cs="Times New Roman" w:hint="eastAsia"/>
          <w:b/>
          <w:sz w:val="24"/>
          <w:szCs w:val="32"/>
        </w:rPr>
      </w:pPr>
    </w:p>
    <w:p w14:paraId="0CC79D05" w14:textId="77777777" w:rsidR="00E15023" w:rsidRDefault="00E15023" w:rsidP="00E15023">
      <w:pPr>
        <w:rPr>
          <w:rFonts w:ascii="宋体" w:eastAsia="宋体" w:hAnsi="宋体" w:cs="Times New Roman" w:hint="eastAsia"/>
          <w:b/>
          <w:sz w:val="24"/>
          <w:szCs w:val="32"/>
        </w:rPr>
      </w:pPr>
    </w:p>
    <w:p w14:paraId="60DF79D1" w14:textId="77777777" w:rsidR="00E15023" w:rsidRDefault="00E15023" w:rsidP="00E15023">
      <w:pPr>
        <w:rPr>
          <w:rFonts w:ascii="宋体" w:eastAsia="宋体" w:hAnsi="宋体" w:cs="Times New Roman" w:hint="eastAsia"/>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AE42E1" w14:textId="77777777" w:rsidR="00E15023" w:rsidRDefault="00E15023" w:rsidP="00E15023">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0948739B" w14:textId="77777777" w:rsidR="00E15023" w:rsidRDefault="00E15023" w:rsidP="00E15023">
      <w:pPr>
        <w:pStyle w:val="2"/>
        <w:spacing w:line="240" w:lineRule="auto"/>
        <w:jc w:val="center"/>
        <w:rPr>
          <w:rFonts w:ascii="宋体" w:eastAsia="宋体" w:hAnsi="宋体" w:hint="eastAsia"/>
          <w:sz w:val="30"/>
          <w:szCs w:val="30"/>
        </w:rPr>
      </w:pPr>
      <w:bookmarkStart w:id="1"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1"/>
    </w:p>
    <w:p w14:paraId="3B87A7D3"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EA3FF2">
            <w:pPr>
              <w:jc w:val="center"/>
              <w:rPr>
                <w:rFonts w:ascii="宋体" w:eastAsia="宋体" w:hAnsi="宋体" w:cs="Times New Roman" w:hint="eastAsia"/>
                <w:szCs w:val="21"/>
              </w:rPr>
            </w:pPr>
          </w:p>
        </w:tc>
      </w:tr>
      <w:tr w:rsidR="00E15023"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EA3FF2">
            <w:pPr>
              <w:jc w:val="center"/>
              <w:rPr>
                <w:rFonts w:ascii="宋体" w:eastAsia="宋体" w:hAnsi="宋体" w:cs="Times New Roman" w:hint="eastAsia"/>
                <w:szCs w:val="21"/>
              </w:rPr>
            </w:pPr>
          </w:p>
        </w:tc>
      </w:tr>
      <w:tr w:rsidR="00E15023"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EA3FF2">
            <w:pPr>
              <w:jc w:val="center"/>
              <w:rPr>
                <w:rFonts w:ascii="宋体" w:eastAsia="宋体" w:hAnsi="宋体" w:cs="Times New Roman" w:hint="eastAsia"/>
                <w:szCs w:val="21"/>
              </w:rPr>
            </w:pPr>
          </w:p>
        </w:tc>
      </w:tr>
      <w:tr w:rsidR="00E15023"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0CF50E01"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EA3FF2">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EA3FF2">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EA3FF2">
            <w:pPr>
              <w:jc w:val="center"/>
              <w:rPr>
                <w:rFonts w:ascii="宋体" w:eastAsia="宋体" w:hAnsi="宋体" w:cs="Times New Roman" w:hint="eastAsia"/>
                <w:szCs w:val="21"/>
              </w:rPr>
            </w:pPr>
          </w:p>
        </w:tc>
      </w:tr>
      <w:tr w:rsidR="00E15023"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EA3FF2">
            <w:pPr>
              <w:jc w:val="center"/>
              <w:rPr>
                <w:rFonts w:ascii="宋体" w:eastAsia="宋体" w:hAnsi="宋体" w:cs="Times New Roman" w:hint="eastAsia"/>
                <w:szCs w:val="21"/>
              </w:rPr>
            </w:pPr>
          </w:p>
        </w:tc>
      </w:tr>
      <w:tr w:rsidR="00E15023"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252B359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EA3FF2">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EA3FF2">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EA3FF2">
            <w:pPr>
              <w:jc w:val="center"/>
              <w:rPr>
                <w:rFonts w:ascii="宋体" w:eastAsia="宋体" w:hAnsi="宋体" w:cs="Times New Roman" w:hint="eastAsia"/>
                <w:szCs w:val="21"/>
              </w:rPr>
            </w:pPr>
          </w:p>
        </w:tc>
      </w:tr>
      <w:tr w:rsidR="00E15023"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EA3FF2">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EA3FF2">
            <w:pPr>
              <w:jc w:val="center"/>
              <w:rPr>
                <w:rFonts w:ascii="宋体" w:eastAsia="宋体" w:hAnsi="宋体" w:cs="Times New Roman" w:hint="eastAsia"/>
                <w:b/>
                <w:szCs w:val="21"/>
              </w:rPr>
            </w:pPr>
          </w:p>
        </w:tc>
      </w:tr>
      <w:tr w:rsidR="00E15023"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E15023"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EA3FF2">
            <w:pPr>
              <w:jc w:val="center"/>
              <w:rPr>
                <w:rFonts w:ascii="宋体" w:eastAsia="宋体" w:hAnsi="宋体" w:cs="Times New Roman" w:hint="eastAsia"/>
                <w:szCs w:val="21"/>
              </w:rPr>
            </w:pPr>
          </w:p>
        </w:tc>
      </w:tr>
      <w:tr w:rsidR="00E15023"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EA3FF2">
            <w:pPr>
              <w:jc w:val="center"/>
              <w:rPr>
                <w:rFonts w:ascii="宋体" w:eastAsia="宋体" w:hAnsi="宋体" w:cs="Times New Roman" w:hint="eastAsia"/>
                <w:szCs w:val="21"/>
              </w:rPr>
            </w:pPr>
          </w:p>
        </w:tc>
      </w:tr>
      <w:tr w:rsidR="00E15023"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EA3FF2">
            <w:pPr>
              <w:jc w:val="center"/>
              <w:rPr>
                <w:rFonts w:ascii="宋体" w:eastAsia="宋体" w:hAnsi="宋体" w:cs="Times New Roman" w:hint="eastAsia"/>
                <w:szCs w:val="21"/>
              </w:rPr>
            </w:pPr>
          </w:p>
        </w:tc>
      </w:tr>
      <w:tr w:rsidR="00E15023"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EA3FF2">
            <w:pPr>
              <w:jc w:val="center"/>
              <w:rPr>
                <w:rFonts w:ascii="宋体" w:eastAsia="宋体" w:hAnsi="宋体" w:cs="Times New Roman" w:hint="eastAsia"/>
                <w:szCs w:val="21"/>
              </w:rPr>
            </w:pPr>
          </w:p>
        </w:tc>
      </w:tr>
    </w:tbl>
    <w:p w14:paraId="6B9D9792" w14:textId="77777777" w:rsidR="00E15023" w:rsidRDefault="00E15023" w:rsidP="00E15023">
      <w:pPr>
        <w:spacing w:line="440" w:lineRule="exact"/>
        <w:rPr>
          <w:rFonts w:ascii="宋体" w:eastAsia="宋体" w:hAnsi="宋体" w:cs="Times New Roman" w:hint="eastAsia"/>
          <w:szCs w:val="21"/>
        </w:rPr>
      </w:pPr>
    </w:p>
    <w:p w14:paraId="17CC9E93" w14:textId="77777777" w:rsidR="00E15023" w:rsidRDefault="00E15023" w:rsidP="00E15023">
      <w:pPr>
        <w:spacing w:line="440" w:lineRule="exact"/>
        <w:rPr>
          <w:rFonts w:ascii="宋体" w:eastAsia="宋体" w:hAnsi="宋体" w:cs="Times New Roman" w:hint="eastAsia"/>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hint="eastAsia"/>
          <w:b/>
          <w:szCs w:val="21"/>
        </w:rPr>
      </w:pPr>
    </w:p>
    <w:p w14:paraId="27761966"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7046D00A"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hint="eastAsia"/>
          <w:szCs w:val="21"/>
        </w:rPr>
      </w:pPr>
    </w:p>
    <w:p w14:paraId="0268829C" w14:textId="77777777" w:rsidR="00E15023" w:rsidRDefault="00E15023" w:rsidP="00E15023">
      <w:pPr>
        <w:spacing w:line="600" w:lineRule="exact"/>
        <w:rPr>
          <w:rFonts w:ascii="宋体" w:eastAsia="宋体" w:hAnsi="宋体" w:cs="Times New Roman" w:hint="eastAsia"/>
          <w:szCs w:val="21"/>
        </w:rPr>
      </w:pPr>
    </w:p>
    <w:p w14:paraId="7E6750B1" w14:textId="77777777" w:rsidR="00E15023" w:rsidRDefault="00E15023" w:rsidP="00E15023">
      <w:pPr>
        <w:spacing w:line="600" w:lineRule="exact"/>
        <w:rPr>
          <w:rFonts w:ascii="宋体" w:eastAsia="宋体" w:hAnsi="宋体" w:cs="Times New Roman" w:hint="eastAsia"/>
          <w:szCs w:val="21"/>
        </w:rPr>
      </w:pPr>
    </w:p>
    <w:p w14:paraId="5C8F9515" w14:textId="77777777" w:rsidR="00E15023" w:rsidRDefault="00E15023" w:rsidP="00E15023">
      <w:pPr>
        <w:spacing w:line="600" w:lineRule="exact"/>
        <w:rPr>
          <w:rFonts w:ascii="宋体" w:eastAsia="宋体" w:hAnsi="宋体" w:cs="Times New Roman" w:hint="eastAsia"/>
          <w:szCs w:val="21"/>
        </w:rPr>
      </w:pPr>
    </w:p>
    <w:p w14:paraId="0B571E13" w14:textId="77777777" w:rsidR="00E15023" w:rsidRDefault="00E15023" w:rsidP="00E15023">
      <w:pPr>
        <w:spacing w:line="600" w:lineRule="exact"/>
        <w:rPr>
          <w:rFonts w:ascii="宋体" w:eastAsia="宋体" w:hAnsi="宋体" w:cs="Times New Roman" w:hint="eastAsia"/>
          <w:szCs w:val="21"/>
        </w:rPr>
      </w:pPr>
    </w:p>
    <w:p w14:paraId="28297168" w14:textId="77777777" w:rsidR="00E15023" w:rsidRDefault="00E15023" w:rsidP="00E15023">
      <w:pPr>
        <w:spacing w:line="600" w:lineRule="exact"/>
        <w:rPr>
          <w:rFonts w:ascii="宋体" w:eastAsia="宋体" w:hAnsi="宋体" w:cs="Times New Roman" w:hint="eastAsia"/>
          <w:szCs w:val="21"/>
        </w:rPr>
      </w:pPr>
    </w:p>
    <w:p w14:paraId="58F06697" w14:textId="77777777" w:rsidR="00E15023" w:rsidRDefault="00E15023" w:rsidP="00E15023">
      <w:pPr>
        <w:spacing w:line="600" w:lineRule="exact"/>
        <w:rPr>
          <w:rFonts w:ascii="宋体" w:eastAsia="宋体" w:hAnsi="宋体" w:cs="Times New Roman" w:hint="eastAsia"/>
          <w:szCs w:val="21"/>
        </w:rPr>
      </w:pPr>
    </w:p>
    <w:p w14:paraId="199C9775" w14:textId="77777777" w:rsidR="00E15023" w:rsidRDefault="00E15023" w:rsidP="00E15023">
      <w:pPr>
        <w:spacing w:line="600" w:lineRule="exact"/>
        <w:rPr>
          <w:rFonts w:ascii="宋体" w:eastAsia="宋体" w:hAnsi="宋体" w:cs="Times New Roman" w:hint="eastAsia"/>
          <w:szCs w:val="21"/>
        </w:rPr>
      </w:pPr>
    </w:p>
    <w:p w14:paraId="276B2CDC" w14:textId="77777777" w:rsidR="00E15023" w:rsidRDefault="00E15023" w:rsidP="00E15023">
      <w:pPr>
        <w:spacing w:line="600" w:lineRule="exact"/>
        <w:rPr>
          <w:rFonts w:ascii="宋体" w:eastAsia="宋体" w:hAnsi="宋体" w:cs="Times New Roman" w:hint="eastAsia"/>
          <w:szCs w:val="21"/>
        </w:rPr>
      </w:pPr>
    </w:p>
    <w:p w14:paraId="55A4C717" w14:textId="77777777" w:rsidR="00E15023" w:rsidRDefault="00E15023" w:rsidP="00E15023">
      <w:pPr>
        <w:spacing w:line="600" w:lineRule="exact"/>
        <w:rPr>
          <w:rFonts w:ascii="宋体" w:eastAsia="宋体" w:hAnsi="宋体" w:cs="Times New Roman" w:hint="eastAsia"/>
          <w:szCs w:val="21"/>
        </w:rPr>
      </w:pPr>
    </w:p>
    <w:p w14:paraId="2D76AF06" w14:textId="77777777" w:rsidR="00E15023" w:rsidRDefault="00E15023" w:rsidP="00E15023">
      <w:pPr>
        <w:spacing w:line="600" w:lineRule="exact"/>
        <w:rPr>
          <w:rFonts w:ascii="宋体" w:eastAsia="宋体" w:hAnsi="宋体" w:cs="Times New Roman" w:hint="eastAsia"/>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hint="eastAsia"/>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661E04B"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hint="eastAsia"/>
          <w:b/>
          <w:sz w:val="24"/>
          <w:szCs w:val="32"/>
        </w:rPr>
      </w:pPr>
    </w:p>
    <w:p w14:paraId="07D00292"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hint="eastAsia"/>
          <w:szCs w:val="20"/>
        </w:rPr>
      </w:pPr>
    </w:p>
    <w:p w14:paraId="49433D55"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0CDA18F8"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E15023"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EA3FF2">
            <w:pPr>
              <w:spacing w:before="120" w:after="120"/>
              <w:rPr>
                <w:rFonts w:ascii="宋体" w:eastAsia="宋体" w:hAnsi="宋体" w:cs="Times New Roman" w:hint="eastAsia"/>
                <w:szCs w:val="20"/>
              </w:rPr>
            </w:pPr>
          </w:p>
        </w:tc>
      </w:tr>
      <w:tr w:rsidR="00E15023"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EA3FF2">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EA3FF2">
            <w:pPr>
              <w:spacing w:before="120" w:after="120"/>
              <w:rPr>
                <w:rFonts w:ascii="宋体" w:eastAsia="宋体" w:hAnsi="宋体" w:cs="Times New Roman" w:hint="eastAsia"/>
                <w:szCs w:val="20"/>
              </w:rPr>
            </w:pPr>
          </w:p>
        </w:tc>
      </w:tr>
      <w:tr w:rsidR="00E15023"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EA3FF2">
            <w:pPr>
              <w:spacing w:before="120" w:after="120"/>
              <w:rPr>
                <w:rFonts w:ascii="宋体" w:eastAsia="宋体" w:hAnsi="宋体" w:cs="Times New Roman" w:hint="eastAsia"/>
                <w:szCs w:val="20"/>
              </w:rPr>
            </w:pPr>
          </w:p>
        </w:tc>
      </w:tr>
      <w:tr w:rsidR="00E15023"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EA3FF2">
            <w:pPr>
              <w:spacing w:before="120" w:after="120"/>
              <w:rPr>
                <w:rFonts w:ascii="宋体" w:eastAsia="宋体" w:hAnsi="宋体" w:cs="Times New Roman" w:hint="eastAsia"/>
                <w:szCs w:val="20"/>
              </w:rPr>
            </w:pPr>
          </w:p>
        </w:tc>
      </w:tr>
      <w:tr w:rsidR="00E15023"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EA3FF2">
            <w:pPr>
              <w:spacing w:before="120" w:after="120"/>
              <w:rPr>
                <w:rFonts w:ascii="宋体" w:eastAsia="宋体" w:hAnsi="宋体" w:cs="Times New Roman" w:hint="eastAsia"/>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hint="eastAsia"/>
          <w:szCs w:val="21"/>
        </w:rPr>
      </w:pPr>
    </w:p>
    <w:p w14:paraId="12D35E5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hint="eastAsia"/>
          <w:szCs w:val="20"/>
        </w:rPr>
      </w:pPr>
    </w:p>
    <w:p w14:paraId="14D7C10F" w14:textId="77777777" w:rsidR="00E15023" w:rsidRDefault="00E15023" w:rsidP="00E15023">
      <w:pPr>
        <w:spacing w:before="120"/>
        <w:jc w:val="center"/>
        <w:outlineLvl w:val="0"/>
        <w:rPr>
          <w:rFonts w:ascii="宋体" w:eastAsia="宋体" w:hAnsi="宋体" w:cs="Times New Roman" w:hint="eastAsia"/>
          <w:b/>
          <w:szCs w:val="20"/>
        </w:rPr>
      </w:pPr>
      <w:bookmarkStart w:id="2" w:name="_Toc233001761"/>
    </w:p>
    <w:p w14:paraId="341608BC" w14:textId="77777777" w:rsidR="00E15023" w:rsidRDefault="00E15023" w:rsidP="00E15023">
      <w:pPr>
        <w:spacing w:before="120"/>
        <w:jc w:val="center"/>
        <w:outlineLvl w:val="0"/>
        <w:rPr>
          <w:rFonts w:ascii="宋体" w:eastAsia="宋体" w:hAnsi="宋体" w:cs="Times New Roman" w:hint="eastAsia"/>
          <w:b/>
          <w:szCs w:val="20"/>
        </w:rPr>
      </w:pPr>
    </w:p>
    <w:p w14:paraId="4C59D52F" w14:textId="77777777" w:rsidR="00E15023" w:rsidRDefault="00E15023" w:rsidP="00E15023">
      <w:pPr>
        <w:spacing w:before="120"/>
        <w:outlineLvl w:val="0"/>
        <w:rPr>
          <w:rFonts w:ascii="宋体" w:eastAsia="宋体" w:hAnsi="宋体" w:cs="Times New Roman" w:hint="eastAsia"/>
          <w:b/>
          <w:szCs w:val="20"/>
        </w:rPr>
      </w:pPr>
    </w:p>
    <w:p w14:paraId="2D545174" w14:textId="77777777" w:rsidR="00E15023" w:rsidRDefault="00E15023" w:rsidP="00E15023">
      <w:pPr>
        <w:spacing w:before="120"/>
        <w:outlineLvl w:val="0"/>
        <w:rPr>
          <w:rFonts w:ascii="宋体" w:eastAsia="宋体" w:hAnsi="宋体" w:cs="Times New Roman" w:hint="eastAsia"/>
          <w:b/>
          <w:szCs w:val="20"/>
        </w:rPr>
      </w:pPr>
    </w:p>
    <w:p w14:paraId="16C59FC4" w14:textId="77777777" w:rsidR="00E15023" w:rsidRDefault="00E15023" w:rsidP="00E15023">
      <w:pPr>
        <w:spacing w:before="120"/>
        <w:outlineLvl w:val="0"/>
        <w:rPr>
          <w:rFonts w:ascii="宋体" w:eastAsia="宋体" w:hAnsi="宋体" w:cs="Times New Roman" w:hint="eastAsia"/>
          <w:b/>
          <w:szCs w:val="20"/>
        </w:rPr>
      </w:pPr>
    </w:p>
    <w:p w14:paraId="368EE6C3" w14:textId="77777777" w:rsidR="00E15023" w:rsidRDefault="00E15023" w:rsidP="00E15023">
      <w:pPr>
        <w:spacing w:before="120"/>
        <w:outlineLvl w:val="0"/>
        <w:rPr>
          <w:rFonts w:ascii="宋体" w:eastAsia="宋体" w:hAnsi="宋体" w:cs="Times New Roman" w:hint="eastAsia"/>
          <w:b/>
          <w:szCs w:val="20"/>
        </w:rPr>
      </w:pPr>
    </w:p>
    <w:p w14:paraId="2337A866" w14:textId="77777777" w:rsidR="00E15023" w:rsidRDefault="00E15023" w:rsidP="00E15023">
      <w:pPr>
        <w:spacing w:before="120"/>
        <w:outlineLvl w:val="0"/>
        <w:rPr>
          <w:rFonts w:ascii="宋体" w:eastAsia="宋体" w:hAnsi="宋体" w:cs="Times New Roman" w:hint="eastAsia"/>
          <w:b/>
          <w:szCs w:val="20"/>
        </w:rPr>
      </w:pPr>
    </w:p>
    <w:p w14:paraId="29441790" w14:textId="77777777" w:rsidR="00E15023" w:rsidRDefault="00E15023" w:rsidP="00E15023">
      <w:pPr>
        <w:spacing w:before="120"/>
        <w:outlineLvl w:val="0"/>
        <w:rPr>
          <w:rFonts w:ascii="宋体" w:eastAsia="宋体" w:hAnsi="宋体" w:cs="Times New Roman" w:hint="eastAsia"/>
          <w:b/>
          <w:szCs w:val="20"/>
        </w:rPr>
      </w:pPr>
    </w:p>
    <w:p w14:paraId="3448C63B"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2"/>
    </w:p>
    <w:p w14:paraId="66E993E2" w14:textId="77777777" w:rsidR="00E15023" w:rsidRDefault="00E15023" w:rsidP="00E15023">
      <w:pPr>
        <w:jc w:val="center"/>
        <w:rPr>
          <w:rFonts w:ascii="宋体" w:eastAsia="宋体" w:hAnsi="宋体" w:cs="Times New Roman" w:hint="eastAsia"/>
          <w:szCs w:val="20"/>
        </w:rPr>
      </w:pPr>
    </w:p>
    <w:p w14:paraId="29DB25C3"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谈判文件</w:t>
            </w:r>
          </w:p>
          <w:p w14:paraId="5064A0C2"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EA3FF2">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EA3FF2">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偏离</w:t>
            </w:r>
          </w:p>
          <w:p w14:paraId="2AD4DE75"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EA3FF2">
            <w:pPr>
              <w:rPr>
                <w:rFonts w:ascii="宋体" w:eastAsia="宋体" w:hAnsi="宋体" w:cs="Times New Roman" w:hint="eastAsia"/>
                <w:szCs w:val="20"/>
              </w:rPr>
            </w:pPr>
            <w:r>
              <w:rPr>
                <w:rFonts w:ascii="宋体" w:eastAsia="宋体" w:hAnsi="宋体" w:cs="Times New Roman" w:hint="eastAsia"/>
                <w:szCs w:val="20"/>
              </w:rPr>
              <w:t>说明</w:t>
            </w:r>
          </w:p>
        </w:tc>
      </w:tr>
      <w:tr w:rsidR="00E15023"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EA3FF2">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EA3FF2">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EA3FF2">
            <w:pPr>
              <w:rPr>
                <w:rFonts w:ascii="宋体" w:eastAsia="宋体" w:hAnsi="宋体" w:cs="Times New Roman" w:hint="eastAsia"/>
                <w:szCs w:val="20"/>
              </w:rPr>
            </w:pPr>
          </w:p>
        </w:tc>
      </w:tr>
      <w:tr w:rsidR="00E15023"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EA3FF2">
            <w:pPr>
              <w:rPr>
                <w:rFonts w:ascii="宋体" w:eastAsia="宋体" w:hAnsi="宋体" w:cs="Times New Roman" w:hint="eastAsia"/>
                <w:szCs w:val="20"/>
              </w:rPr>
            </w:pPr>
          </w:p>
        </w:tc>
      </w:tr>
      <w:tr w:rsidR="00E15023"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EA3FF2">
            <w:pPr>
              <w:rPr>
                <w:rFonts w:ascii="宋体" w:eastAsia="宋体" w:hAnsi="宋体" w:cs="Times New Roman" w:hint="eastAsia"/>
                <w:szCs w:val="20"/>
              </w:rPr>
            </w:pPr>
          </w:p>
        </w:tc>
      </w:tr>
      <w:tr w:rsidR="00E15023"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EA3FF2">
            <w:pPr>
              <w:rPr>
                <w:rFonts w:ascii="宋体" w:eastAsia="宋体" w:hAnsi="宋体" w:cs="Times New Roman" w:hint="eastAsia"/>
                <w:szCs w:val="20"/>
              </w:rPr>
            </w:pPr>
          </w:p>
        </w:tc>
      </w:tr>
      <w:tr w:rsidR="00E15023"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EA3FF2">
            <w:pPr>
              <w:rPr>
                <w:rFonts w:ascii="宋体" w:eastAsia="宋体" w:hAnsi="宋体" w:cs="Times New Roman" w:hint="eastAsia"/>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hint="eastAsia"/>
          <w:szCs w:val="21"/>
        </w:rPr>
      </w:pPr>
    </w:p>
    <w:p w14:paraId="6C4DDB1C" w14:textId="77777777" w:rsidR="00E15023" w:rsidRDefault="00E15023" w:rsidP="00E15023">
      <w:pPr>
        <w:rPr>
          <w:rFonts w:ascii="宋体" w:eastAsia="宋体" w:hAnsi="宋体" w:cs="Times New Roman" w:hint="eastAsia"/>
          <w:szCs w:val="21"/>
        </w:rPr>
      </w:pPr>
    </w:p>
    <w:p w14:paraId="01DBA189" w14:textId="77777777" w:rsidR="00E15023" w:rsidRDefault="00E15023" w:rsidP="00E15023">
      <w:pPr>
        <w:rPr>
          <w:rFonts w:ascii="宋体" w:eastAsia="宋体" w:hAnsi="宋体" w:cs="Times New Roman" w:hint="eastAsia"/>
          <w:szCs w:val="21"/>
        </w:rPr>
      </w:pPr>
    </w:p>
    <w:p w14:paraId="61D0A8A9" w14:textId="77777777" w:rsidR="00E15023" w:rsidRDefault="00E15023" w:rsidP="00E15023">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hint="eastAsia"/>
          <w:szCs w:val="20"/>
        </w:rPr>
      </w:pPr>
    </w:p>
    <w:p w14:paraId="74905AF3" w14:textId="77777777" w:rsidR="00E15023" w:rsidRDefault="00E15023" w:rsidP="00E15023">
      <w:pPr>
        <w:rPr>
          <w:rFonts w:ascii="宋体" w:eastAsia="宋体" w:hAnsi="宋体" w:cs="Times New Roman" w:hint="eastAsia"/>
          <w:b/>
          <w:sz w:val="24"/>
          <w:szCs w:val="32"/>
        </w:rPr>
      </w:pPr>
    </w:p>
    <w:p w14:paraId="60FE12D0" w14:textId="77777777" w:rsidR="00E15023" w:rsidRDefault="00E15023" w:rsidP="00E15023">
      <w:pPr>
        <w:rPr>
          <w:rFonts w:ascii="宋体" w:eastAsia="宋体" w:hAnsi="宋体" w:cs="Times New Roman" w:hint="eastAsia"/>
          <w:b/>
          <w:sz w:val="24"/>
          <w:szCs w:val="32"/>
        </w:rPr>
      </w:pPr>
    </w:p>
    <w:p w14:paraId="0E249D31" w14:textId="77777777" w:rsidR="00E15023" w:rsidRDefault="00E15023" w:rsidP="00E15023">
      <w:pPr>
        <w:rPr>
          <w:rFonts w:ascii="宋体" w:eastAsia="宋体" w:hAnsi="宋体" w:cs="Times New Roman" w:hint="eastAsia"/>
          <w:b/>
          <w:sz w:val="24"/>
          <w:szCs w:val="32"/>
        </w:rPr>
      </w:pPr>
    </w:p>
    <w:p w14:paraId="2DAF1C4C" w14:textId="77777777" w:rsidR="00E15023" w:rsidRDefault="00E15023" w:rsidP="00E15023">
      <w:pPr>
        <w:rPr>
          <w:rFonts w:ascii="宋体" w:eastAsia="宋体" w:hAnsi="宋体" w:cs="Times New Roman" w:hint="eastAsia"/>
          <w:b/>
          <w:sz w:val="24"/>
          <w:szCs w:val="32"/>
        </w:rPr>
      </w:pPr>
    </w:p>
    <w:p w14:paraId="31DD4BA1" w14:textId="77777777" w:rsidR="00E15023" w:rsidRDefault="00E15023" w:rsidP="00E15023">
      <w:pPr>
        <w:rPr>
          <w:rFonts w:ascii="宋体" w:eastAsia="宋体" w:hAnsi="宋体" w:cs="Times New Roman" w:hint="eastAsia"/>
          <w:b/>
          <w:sz w:val="24"/>
          <w:szCs w:val="32"/>
        </w:rPr>
      </w:pPr>
    </w:p>
    <w:p w14:paraId="11AB25ED" w14:textId="77777777" w:rsidR="00E15023" w:rsidRDefault="00E15023" w:rsidP="00E15023">
      <w:pPr>
        <w:rPr>
          <w:rFonts w:ascii="宋体" w:eastAsia="宋体" w:hAnsi="宋体" w:cs="Times New Roman" w:hint="eastAsia"/>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6"/>
        <w:tblW w:w="8964"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6"/>
        <w:tblW w:w="8984"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E15023"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06D71A2" w14:textId="77777777" w:rsidR="00E15023" w:rsidRDefault="00E15023" w:rsidP="00E15023">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hint="eastAsia"/>
          <w:b/>
          <w:bCs/>
          <w:sz w:val="24"/>
        </w:rPr>
      </w:pPr>
    </w:p>
    <w:p w14:paraId="615A6C89" w14:textId="77777777" w:rsidR="00E15023" w:rsidRDefault="00E15023" w:rsidP="00E15023">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hint="eastAsia"/>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hint="eastAsia"/>
          <w:szCs w:val="21"/>
        </w:rPr>
      </w:pPr>
      <w:r w:rsidRPr="005442AB">
        <w:rPr>
          <w:rFonts w:ascii="宋体" w:hAnsi="宋体" w:hint="eastAsia"/>
          <w:szCs w:val="21"/>
        </w:rPr>
        <w:t>对于有配件、耗材、选件和特殊工具的货物，还应填报响应货物配件、耗材、</w:t>
      </w:r>
      <w:proofErr w:type="gramStart"/>
      <w:r w:rsidRPr="005442AB">
        <w:rPr>
          <w:rFonts w:ascii="宋体" w:hAnsi="宋体" w:hint="eastAsia"/>
          <w:szCs w:val="21"/>
        </w:rPr>
        <w:t>选件表</w:t>
      </w:r>
      <w:proofErr w:type="gramEnd"/>
      <w:r w:rsidRPr="005442AB">
        <w:rPr>
          <w:rFonts w:ascii="宋体" w:hAnsi="宋体" w:hint="eastAsia"/>
          <w:szCs w:val="21"/>
        </w:rPr>
        <w:t>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hint="eastAsia"/>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szCs w:val="21"/>
        </w:rPr>
      </w:pPr>
    </w:p>
    <w:p w14:paraId="146F93EC" w14:textId="77777777" w:rsidR="00E15023" w:rsidRDefault="00E15023" w:rsidP="00E15023">
      <w:pPr>
        <w:tabs>
          <w:tab w:val="left" w:pos="5580"/>
        </w:tabs>
        <w:jc w:val="left"/>
        <w:rPr>
          <w:rFonts w:ascii="宋体" w:eastAsia="宋体" w:hAnsi="宋体" w:cs="Times New Roman" w:hint="eastAsia"/>
          <w:b/>
          <w:bCs/>
          <w:sz w:val="24"/>
        </w:rPr>
      </w:pPr>
    </w:p>
    <w:p w14:paraId="178A7331" w14:textId="77777777" w:rsidR="00E15023" w:rsidRDefault="00E15023" w:rsidP="00E15023">
      <w:pPr>
        <w:tabs>
          <w:tab w:val="left" w:pos="5580"/>
        </w:tabs>
        <w:jc w:val="left"/>
        <w:rPr>
          <w:rFonts w:ascii="宋体" w:eastAsia="宋体" w:hAnsi="宋体" w:cs="Times New Roman" w:hint="eastAsia"/>
          <w:b/>
          <w:bCs/>
          <w:sz w:val="24"/>
        </w:rPr>
      </w:pPr>
    </w:p>
    <w:p w14:paraId="3571E9F4" w14:textId="77777777" w:rsidR="00E15023" w:rsidRDefault="00E15023" w:rsidP="00E15023">
      <w:pPr>
        <w:tabs>
          <w:tab w:val="left" w:pos="5580"/>
        </w:tabs>
        <w:jc w:val="left"/>
        <w:rPr>
          <w:rFonts w:ascii="宋体" w:eastAsia="宋体" w:hAnsi="宋体" w:cs="Times New Roman" w:hint="eastAsia"/>
          <w:b/>
          <w:bCs/>
          <w:sz w:val="24"/>
        </w:rPr>
      </w:pPr>
      <w:r>
        <w:rPr>
          <w:rFonts w:ascii="宋体" w:eastAsia="宋体" w:hAnsi="宋体" w:cs="Times New Roman" w:hint="eastAsia"/>
          <w:b/>
          <w:bCs/>
          <w:sz w:val="24"/>
        </w:rPr>
        <w:lastRenderedPageBreak/>
        <w:t>九、制造厂家的授权书（模板）</w:t>
      </w:r>
    </w:p>
    <w:p w14:paraId="6E291698" w14:textId="77777777" w:rsidR="00E15023" w:rsidRDefault="00E15023" w:rsidP="00E15023">
      <w:pPr>
        <w:tabs>
          <w:tab w:val="left" w:pos="5580"/>
        </w:tabs>
        <w:spacing w:beforeLines="100" w:before="312" w:afterLines="100" w:after="312"/>
        <w:jc w:val="center"/>
        <w:rPr>
          <w:rFonts w:ascii="宋体" w:eastAsia="宋体" w:hAnsi="宋体" w:cs="Times New Roman" w:hint="eastAsia"/>
          <w:b/>
          <w:bCs/>
          <w:sz w:val="32"/>
          <w:szCs w:val="32"/>
        </w:rPr>
      </w:pPr>
      <w:r>
        <w:rPr>
          <w:rFonts w:ascii="宋体" w:eastAsia="宋体" w:hAnsi="宋体" w:cs="Times New Roman" w:hint="eastAsia"/>
          <w:b/>
          <w:sz w:val="32"/>
          <w:szCs w:val="32"/>
        </w:rPr>
        <w:t>制造厂家的授权书</w:t>
      </w:r>
    </w:p>
    <w:p w14:paraId="3954C712" w14:textId="77777777" w:rsidR="00E15023" w:rsidRDefault="00E15023" w:rsidP="00E15023">
      <w:pPr>
        <w:tabs>
          <w:tab w:val="left" w:pos="5580"/>
        </w:tabs>
        <w:spacing w:before="120" w:line="360" w:lineRule="auto"/>
        <w:rPr>
          <w:rFonts w:ascii="宋体" w:eastAsia="宋体" w:hAnsi="宋体" w:cs="Times New Roman" w:hint="eastAsia"/>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465CF24" w14:textId="77777777" w:rsidR="00E15023" w:rsidRDefault="00E15023" w:rsidP="00E15023">
      <w:pPr>
        <w:tabs>
          <w:tab w:val="left" w:pos="5580"/>
        </w:tabs>
        <w:spacing w:before="120" w:line="360" w:lineRule="auto"/>
        <w:rPr>
          <w:rFonts w:ascii="宋体" w:eastAsia="宋体" w:hAnsi="宋体" w:cs="Times New Roman" w:hint="eastAsia"/>
          <w:szCs w:val="21"/>
        </w:rPr>
      </w:pPr>
    </w:p>
    <w:p w14:paraId="50C84423" w14:textId="77777777" w:rsidR="00E15023" w:rsidRDefault="00E15023" w:rsidP="00E15023">
      <w:pPr>
        <w:pStyle w:val="a4"/>
        <w:tabs>
          <w:tab w:val="left" w:pos="5580"/>
        </w:tabs>
        <w:spacing w:line="360" w:lineRule="auto"/>
        <w:ind w:firstLine="420"/>
        <w:rPr>
          <w:rFonts w:hAnsi="宋体" w:cs="Times New Roman" w:hint="eastAsia"/>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DEAC510" w14:textId="77777777" w:rsidR="00E15023" w:rsidRDefault="00E15023" w:rsidP="00E15023">
      <w:pPr>
        <w:pStyle w:val="a4"/>
        <w:numPr>
          <w:ilvl w:val="0"/>
          <w:numId w:val="4"/>
        </w:numPr>
        <w:tabs>
          <w:tab w:val="left" w:pos="1200"/>
          <w:tab w:val="left" w:pos="5580"/>
        </w:tabs>
        <w:spacing w:line="360" w:lineRule="auto"/>
        <w:rPr>
          <w:rFonts w:hAnsi="宋体" w:cs="Times New Roman" w:hint="eastAsia"/>
          <w:szCs w:val="21"/>
        </w:rPr>
      </w:pPr>
      <w:r>
        <w:rPr>
          <w:rFonts w:hAnsi="宋体" w:cs="Times New Roman" w:hint="eastAsia"/>
          <w:szCs w:val="21"/>
        </w:rPr>
        <w:t>代表我方办理贵方谈判要求提供的由我方制造的货物的有关事宜，并对我方具有约束力。</w:t>
      </w:r>
    </w:p>
    <w:p w14:paraId="2296C231"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2CCD619"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14:paraId="273E4FBB" w14:textId="77777777" w:rsidR="00E15023" w:rsidRDefault="00E15023" w:rsidP="00E15023">
      <w:pPr>
        <w:pStyle w:val="a4"/>
        <w:tabs>
          <w:tab w:val="left" w:pos="5580"/>
        </w:tabs>
        <w:spacing w:line="360" w:lineRule="auto"/>
        <w:ind w:firstLine="480"/>
        <w:rPr>
          <w:rFonts w:hAnsi="宋体" w:cs="Times New Roman" w:hint="eastAsia"/>
          <w:szCs w:val="21"/>
        </w:rPr>
      </w:pPr>
    </w:p>
    <w:p w14:paraId="1C8579D3" w14:textId="77777777" w:rsidR="00E15023" w:rsidRDefault="00E15023" w:rsidP="00E15023">
      <w:pPr>
        <w:pStyle w:val="a4"/>
        <w:tabs>
          <w:tab w:val="left" w:pos="5580"/>
        </w:tabs>
        <w:spacing w:line="360" w:lineRule="auto"/>
        <w:ind w:firstLine="480"/>
        <w:rPr>
          <w:rFonts w:hAnsi="宋体" w:cs="Times New Roman" w:hint="eastAsia"/>
          <w:szCs w:val="21"/>
        </w:rPr>
      </w:pPr>
    </w:p>
    <w:p w14:paraId="479F52AB" w14:textId="77777777" w:rsidR="00E15023" w:rsidRDefault="00E15023" w:rsidP="00E15023">
      <w:pPr>
        <w:pStyle w:val="a4"/>
        <w:tabs>
          <w:tab w:val="left" w:pos="5580"/>
        </w:tabs>
        <w:spacing w:line="360" w:lineRule="auto"/>
        <w:ind w:firstLine="480"/>
        <w:rPr>
          <w:rFonts w:hAnsi="宋体" w:cs="Times New Roman" w:hint="eastAsia"/>
          <w:szCs w:val="21"/>
        </w:rPr>
      </w:pPr>
    </w:p>
    <w:p w14:paraId="46333ABE" w14:textId="77777777" w:rsidR="00E15023" w:rsidRDefault="00E15023" w:rsidP="00E15023">
      <w:pPr>
        <w:pStyle w:val="a4"/>
        <w:tabs>
          <w:tab w:val="left" w:pos="5580"/>
        </w:tabs>
        <w:spacing w:line="360" w:lineRule="auto"/>
        <w:ind w:left="424" w:firstLine="240"/>
        <w:jc w:val="right"/>
        <w:rPr>
          <w:rFonts w:hAnsi="宋体" w:cs="Times New Roman" w:hint="eastAsia"/>
          <w:szCs w:val="21"/>
        </w:rPr>
      </w:pPr>
      <w:r>
        <w:rPr>
          <w:rFonts w:hAnsi="宋体" w:cs="Times New Roman" w:hint="eastAsia"/>
          <w:szCs w:val="21"/>
        </w:rPr>
        <w:t xml:space="preserve">制造商（盖章）______________  </w:t>
      </w:r>
    </w:p>
    <w:p w14:paraId="366175F2" w14:textId="77777777" w:rsidR="00E15023" w:rsidRDefault="00E15023" w:rsidP="00E15023">
      <w:pPr>
        <w:pStyle w:val="a4"/>
        <w:tabs>
          <w:tab w:val="left" w:pos="5580"/>
        </w:tabs>
        <w:spacing w:line="360" w:lineRule="auto"/>
        <w:ind w:left="424" w:firstLine="240"/>
        <w:jc w:val="right"/>
        <w:rPr>
          <w:rFonts w:hAnsi="宋体" w:cs="Times New Roman" w:hint="eastAsia"/>
          <w:szCs w:val="21"/>
        </w:rPr>
      </w:pPr>
    </w:p>
    <w:p w14:paraId="53F6A678" w14:textId="77777777" w:rsidR="00E15023" w:rsidRDefault="00E15023" w:rsidP="00E15023">
      <w:pPr>
        <w:jc w:val="right"/>
        <w:rPr>
          <w:rFonts w:ascii="宋体" w:eastAsia="宋体" w:hAnsi="宋体" w:cs="Times New Roman" w:hint="eastAsia"/>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85D36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AFF4A2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ECC62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1E2385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631C0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hint="eastAsia"/>
          <w:b/>
          <w:sz w:val="36"/>
          <w:szCs w:val="36"/>
        </w:rPr>
      </w:pPr>
      <w:bookmarkStart w:id="3" w:name="_Hlk517017036"/>
      <w:r>
        <w:rPr>
          <w:rFonts w:ascii="宋体" w:eastAsia="宋体" w:hAnsi="宋体" w:cs="Times New Roman" w:hint="eastAsia"/>
          <w:b/>
          <w:sz w:val="36"/>
          <w:szCs w:val="36"/>
        </w:rPr>
        <w:t>《谈判响应文件》真实性承诺函</w:t>
      </w:r>
      <w:bookmarkEnd w:id="3"/>
    </w:p>
    <w:p w14:paraId="5FD12AC8" w14:textId="77777777" w:rsidR="00E15023" w:rsidRDefault="00E15023" w:rsidP="00E15023">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55BC53C7" w14:textId="77777777" w:rsidR="00E15023" w:rsidRDefault="00E15023" w:rsidP="00E15023">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hint="eastAsia"/>
        </w:rPr>
      </w:pPr>
    </w:p>
    <w:p w14:paraId="16B18BDA" w14:textId="77777777" w:rsidR="00E15023" w:rsidRDefault="00E15023" w:rsidP="00E15023">
      <w:pPr>
        <w:ind w:left="420"/>
        <w:rPr>
          <w:rFonts w:ascii="宋体" w:eastAsia="宋体" w:hAnsi="宋体" w:cs="Times New Roman" w:hint="eastAsia"/>
        </w:rPr>
      </w:pPr>
    </w:p>
    <w:p w14:paraId="344EF832" w14:textId="77777777" w:rsidR="00E15023" w:rsidRDefault="00E15023" w:rsidP="00E15023">
      <w:pPr>
        <w:ind w:left="420"/>
        <w:rPr>
          <w:rFonts w:ascii="宋体" w:eastAsia="宋体" w:hAnsi="宋体" w:cs="Times New Roman" w:hint="eastAsia"/>
        </w:rPr>
      </w:pPr>
    </w:p>
    <w:p w14:paraId="54947360" w14:textId="77777777" w:rsidR="00E15023" w:rsidRDefault="00E15023" w:rsidP="00E15023">
      <w:pPr>
        <w:ind w:left="420"/>
        <w:rPr>
          <w:rFonts w:ascii="宋体" w:eastAsia="宋体" w:hAnsi="宋体" w:cs="Times New Roman" w:hint="eastAsia"/>
        </w:rPr>
      </w:pPr>
    </w:p>
    <w:p w14:paraId="5E1B0237"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hint="eastAsia"/>
        </w:rPr>
      </w:pPr>
    </w:p>
    <w:p w14:paraId="297A021F" w14:textId="77777777" w:rsidR="00E15023" w:rsidRDefault="00E15023" w:rsidP="00E15023">
      <w:pPr>
        <w:spacing w:before="100" w:beforeAutospacing="1" w:after="100" w:afterAutospacing="1"/>
        <w:rPr>
          <w:rFonts w:ascii="宋体" w:eastAsia="宋体" w:hAnsi="宋体" w:cs="Times New Roman" w:hint="eastAsia"/>
        </w:rPr>
      </w:pPr>
    </w:p>
    <w:p w14:paraId="48B024B8" w14:textId="77777777" w:rsidR="00E15023" w:rsidRDefault="00E15023" w:rsidP="00E15023">
      <w:pPr>
        <w:spacing w:before="100" w:beforeAutospacing="1" w:after="100" w:afterAutospacing="1"/>
        <w:rPr>
          <w:rFonts w:ascii="宋体" w:eastAsia="宋体" w:hAnsi="宋体" w:cs="Times New Roman" w:hint="eastAsia"/>
        </w:rPr>
      </w:pPr>
    </w:p>
    <w:p w14:paraId="287D8F4C" w14:textId="77777777" w:rsidR="00E15023" w:rsidRDefault="00E15023" w:rsidP="00E15023">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hint="eastAsia"/>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CBF05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lastRenderedPageBreak/>
        <w:t>十一、企业诚信声明与承诺（模板）</w:t>
      </w:r>
    </w:p>
    <w:p w14:paraId="57418191" w14:textId="77777777" w:rsidR="00E15023" w:rsidRDefault="00E15023" w:rsidP="00E15023">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hint="eastAsia"/>
          <w:szCs w:val="21"/>
        </w:rPr>
      </w:pPr>
    </w:p>
    <w:p w14:paraId="0A5C477C" w14:textId="77777777" w:rsidR="00E15023" w:rsidRDefault="00E15023" w:rsidP="00E15023">
      <w:pPr>
        <w:jc w:val="left"/>
        <w:rPr>
          <w:rFonts w:ascii="宋体" w:eastAsia="宋体" w:hAnsi="宋体" w:cs="Times New Roman" w:hint="eastAsia"/>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hint="eastAsia"/>
          <w:szCs w:val="21"/>
        </w:rPr>
      </w:pPr>
    </w:p>
    <w:p w14:paraId="5C02D121" w14:textId="77777777" w:rsidR="00E15023" w:rsidRDefault="00E15023" w:rsidP="00E15023">
      <w:pPr>
        <w:spacing w:line="300" w:lineRule="auto"/>
        <w:jc w:val="left"/>
        <w:rPr>
          <w:rFonts w:ascii="宋体" w:eastAsia="宋体" w:hAnsi="宋体" w:cs="Times New Roman" w:hint="eastAsia"/>
          <w:szCs w:val="21"/>
        </w:rPr>
      </w:pPr>
    </w:p>
    <w:p w14:paraId="731DC137" w14:textId="77777777" w:rsidR="00E15023" w:rsidRDefault="00E15023" w:rsidP="00E15023">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578A6034" w14:textId="77777777" w:rsidR="00E15023" w:rsidRDefault="00E15023" w:rsidP="00E15023">
      <w:pPr>
        <w:rPr>
          <w:rFonts w:ascii="宋体" w:eastAsia="宋体" w:hAnsi="宋体" w:cs="Times New Roman" w:hint="eastAsia"/>
          <w:b/>
          <w:sz w:val="24"/>
          <w:szCs w:val="32"/>
        </w:rPr>
      </w:pPr>
    </w:p>
    <w:p w14:paraId="7299833A" w14:textId="77777777" w:rsidR="00E15023" w:rsidRDefault="00E15023" w:rsidP="00E15023">
      <w:pPr>
        <w:rPr>
          <w:rFonts w:ascii="宋体" w:eastAsia="宋体" w:hAnsi="宋体" w:cs="Times New Roman" w:hint="eastAsia"/>
          <w:b/>
          <w:sz w:val="24"/>
          <w:szCs w:val="32"/>
        </w:rPr>
      </w:pPr>
    </w:p>
    <w:p w14:paraId="064C4E32" w14:textId="77777777" w:rsidR="00E15023" w:rsidRDefault="00E15023" w:rsidP="00E15023">
      <w:pPr>
        <w:rPr>
          <w:rFonts w:ascii="宋体" w:eastAsia="宋体" w:hAnsi="宋体" w:cs="Times New Roman" w:hint="eastAsia"/>
          <w:b/>
          <w:sz w:val="24"/>
          <w:szCs w:val="32"/>
        </w:rPr>
      </w:pPr>
    </w:p>
    <w:p w14:paraId="38608D09" w14:textId="77777777" w:rsidR="00E15023" w:rsidRDefault="00E15023" w:rsidP="00E15023">
      <w:pPr>
        <w:rPr>
          <w:rFonts w:ascii="宋体" w:eastAsia="宋体" w:hAnsi="宋体" w:cs="Times New Roman" w:hint="eastAsia"/>
          <w:b/>
          <w:sz w:val="24"/>
          <w:szCs w:val="32"/>
        </w:rPr>
      </w:pPr>
    </w:p>
    <w:p w14:paraId="6B0F66F0" w14:textId="77777777" w:rsidR="00E15023" w:rsidRDefault="00E15023" w:rsidP="00E15023">
      <w:pPr>
        <w:rPr>
          <w:rFonts w:ascii="宋体" w:eastAsia="宋体" w:hAnsi="宋体" w:cs="Times New Roman" w:hint="eastAsia"/>
          <w:b/>
          <w:sz w:val="24"/>
          <w:szCs w:val="32"/>
        </w:rPr>
      </w:pPr>
    </w:p>
    <w:p w14:paraId="48ECE8C4" w14:textId="77777777" w:rsidR="00E15023" w:rsidRDefault="00E15023" w:rsidP="00E15023">
      <w:pPr>
        <w:rPr>
          <w:rFonts w:ascii="宋体" w:eastAsia="宋体" w:hAnsi="宋体" w:cs="Times New Roman" w:hint="eastAsia"/>
          <w:b/>
          <w:sz w:val="24"/>
          <w:szCs w:val="32"/>
        </w:rPr>
      </w:pPr>
    </w:p>
    <w:p w14:paraId="43AA907A" w14:textId="77777777" w:rsidR="00E15023" w:rsidRDefault="00E15023" w:rsidP="00E15023">
      <w:pPr>
        <w:rPr>
          <w:rFonts w:ascii="宋体" w:eastAsia="宋体" w:hAnsi="宋体" w:cs="Times New Roman" w:hint="eastAsia"/>
          <w:b/>
          <w:sz w:val="24"/>
          <w:szCs w:val="32"/>
        </w:rPr>
      </w:pPr>
    </w:p>
    <w:p w14:paraId="01757A08" w14:textId="77777777" w:rsidR="00E15023" w:rsidRDefault="00E15023" w:rsidP="00E15023">
      <w:pPr>
        <w:rPr>
          <w:rFonts w:ascii="宋体" w:eastAsia="宋体" w:hAnsi="宋体" w:cs="Times New Roman" w:hint="eastAsia"/>
          <w:b/>
          <w:sz w:val="24"/>
          <w:szCs w:val="32"/>
        </w:rPr>
      </w:pPr>
    </w:p>
    <w:p w14:paraId="12D732FE" w14:textId="77777777" w:rsidR="00E15023" w:rsidRDefault="00E15023" w:rsidP="00E15023">
      <w:pPr>
        <w:rPr>
          <w:rFonts w:ascii="宋体" w:eastAsia="宋体" w:hAnsi="宋体" w:cs="Times New Roman" w:hint="eastAsia"/>
          <w:b/>
          <w:sz w:val="24"/>
          <w:szCs w:val="32"/>
        </w:rPr>
      </w:pPr>
    </w:p>
    <w:p w14:paraId="64CBE296" w14:textId="77777777" w:rsidR="00E15023" w:rsidRDefault="00E15023" w:rsidP="00E15023">
      <w:pPr>
        <w:rPr>
          <w:rFonts w:ascii="宋体" w:eastAsia="宋体" w:hAnsi="宋体" w:cs="Times New Roman" w:hint="eastAsia"/>
          <w:b/>
          <w:sz w:val="24"/>
          <w:szCs w:val="32"/>
        </w:rPr>
      </w:pPr>
    </w:p>
    <w:p w14:paraId="7CC06F31" w14:textId="77777777" w:rsidR="00E15023" w:rsidRDefault="00E15023" w:rsidP="00E15023">
      <w:pPr>
        <w:rPr>
          <w:rFonts w:ascii="宋体" w:eastAsia="宋体" w:hAnsi="宋体" w:cs="Times New Roman" w:hint="eastAsia"/>
          <w:b/>
          <w:sz w:val="24"/>
          <w:szCs w:val="32"/>
        </w:rPr>
      </w:pPr>
    </w:p>
    <w:p w14:paraId="7D769319" w14:textId="77777777" w:rsidR="00E15023" w:rsidRDefault="00E15023" w:rsidP="00E15023">
      <w:pPr>
        <w:rPr>
          <w:rFonts w:ascii="宋体" w:eastAsia="宋体" w:hAnsi="宋体" w:cs="Times New Roman" w:hint="eastAsia"/>
          <w:b/>
          <w:sz w:val="24"/>
          <w:szCs w:val="32"/>
        </w:rPr>
      </w:pPr>
    </w:p>
    <w:p w14:paraId="48F6204A" w14:textId="77777777" w:rsidR="00E15023" w:rsidRDefault="00E15023" w:rsidP="00E15023">
      <w:pPr>
        <w:rPr>
          <w:rFonts w:ascii="宋体" w:eastAsia="宋体" w:hAnsi="宋体" w:cs="Times New Roman" w:hint="eastAsia"/>
          <w:b/>
          <w:sz w:val="24"/>
          <w:szCs w:val="32"/>
        </w:rPr>
      </w:pPr>
    </w:p>
    <w:p w14:paraId="25419A9D" w14:textId="77777777" w:rsidR="00E15023" w:rsidRDefault="00E15023" w:rsidP="00E15023">
      <w:pPr>
        <w:rPr>
          <w:rFonts w:ascii="宋体" w:eastAsia="宋体" w:hAnsi="宋体" w:cs="Times New Roman" w:hint="eastAsia"/>
          <w:b/>
          <w:sz w:val="24"/>
          <w:szCs w:val="32"/>
        </w:rPr>
      </w:pPr>
    </w:p>
    <w:p w14:paraId="60D549C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A5BA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hint="eastAsia"/>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hint="eastAsia"/>
          <w:szCs w:val="21"/>
        </w:rPr>
      </w:pPr>
    </w:p>
    <w:p w14:paraId="347F6D49" w14:textId="77777777" w:rsidR="00E15023" w:rsidRDefault="00E15023" w:rsidP="00E15023">
      <w:pPr>
        <w:ind w:left="420"/>
        <w:rPr>
          <w:rFonts w:ascii="宋体" w:eastAsia="宋体" w:hAnsi="宋体" w:cs="Times New Roman" w:hint="eastAsia"/>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hint="eastAsia"/>
          <w:szCs w:val="21"/>
        </w:rPr>
      </w:pPr>
    </w:p>
    <w:p w14:paraId="56775548" w14:textId="77777777" w:rsidR="00E15023" w:rsidRDefault="00E15023" w:rsidP="00E15023">
      <w:pPr>
        <w:spacing w:line="300" w:lineRule="auto"/>
        <w:jc w:val="right"/>
        <w:rPr>
          <w:rFonts w:ascii="宋体" w:eastAsia="宋体" w:hAnsi="宋体" w:cs="Times New Roman" w:hint="eastAsia"/>
        </w:rPr>
      </w:pPr>
    </w:p>
    <w:p w14:paraId="3B0F88B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hint="eastAsia"/>
          <w:b/>
          <w:bCs/>
          <w:szCs w:val="21"/>
        </w:rPr>
      </w:pPr>
    </w:p>
    <w:p w14:paraId="6935EA9F" w14:textId="77777777" w:rsidR="00E15023" w:rsidRDefault="00E15023" w:rsidP="00E15023">
      <w:pPr>
        <w:rPr>
          <w:rFonts w:ascii="宋体" w:eastAsia="宋体" w:hAnsi="宋体" w:cs="Times New Roman" w:hint="eastAsia"/>
          <w:b/>
          <w:bCs/>
          <w:szCs w:val="21"/>
        </w:rPr>
      </w:pPr>
    </w:p>
    <w:p w14:paraId="5476B6B8" w14:textId="77777777" w:rsidR="00E15023" w:rsidRDefault="00E15023" w:rsidP="00E15023">
      <w:pPr>
        <w:rPr>
          <w:rFonts w:ascii="宋体" w:eastAsia="宋体" w:hAnsi="宋体" w:cs="Times New Roman" w:hint="eastAsia"/>
          <w:b/>
          <w:bCs/>
          <w:szCs w:val="21"/>
        </w:rPr>
      </w:pPr>
    </w:p>
    <w:p w14:paraId="694C8C54" w14:textId="77777777" w:rsidR="00E15023" w:rsidRDefault="00E15023" w:rsidP="00E15023">
      <w:pPr>
        <w:rPr>
          <w:rFonts w:ascii="宋体" w:eastAsia="宋体" w:hAnsi="宋体" w:cs="Times New Roman" w:hint="eastAsia"/>
          <w:b/>
          <w:bCs/>
          <w:szCs w:val="21"/>
        </w:rPr>
      </w:pPr>
    </w:p>
    <w:p w14:paraId="38B06A67" w14:textId="77777777" w:rsidR="00E15023" w:rsidRDefault="00E15023" w:rsidP="00E15023">
      <w:pPr>
        <w:rPr>
          <w:rFonts w:ascii="宋体" w:eastAsia="宋体" w:hAnsi="宋体" w:cs="Times New Roman" w:hint="eastAsia"/>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22D4F5"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十四、公司近三年无行贿犯罪记录承诺</w:t>
      </w:r>
    </w:p>
    <w:p w14:paraId="3F50B43D" w14:textId="77777777" w:rsidR="00E15023" w:rsidRDefault="00E15023" w:rsidP="00E15023">
      <w:pPr>
        <w:jc w:val="center"/>
        <w:rPr>
          <w:rFonts w:ascii="宋体" w:eastAsia="宋体" w:hAnsi="宋体" w:cs="Times New Roman" w:hint="eastAsia"/>
          <w:b/>
          <w:bCs/>
          <w:sz w:val="36"/>
          <w:szCs w:val="20"/>
        </w:rPr>
      </w:pPr>
    </w:p>
    <w:p w14:paraId="161F5DF5" w14:textId="77777777" w:rsidR="00E15023" w:rsidRDefault="00E15023" w:rsidP="00E15023">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hint="eastAsia"/>
          <w:sz w:val="24"/>
          <w:szCs w:val="20"/>
        </w:rPr>
      </w:pPr>
    </w:p>
    <w:p w14:paraId="3AF828C7"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hint="eastAsia"/>
          <w:szCs w:val="21"/>
        </w:rPr>
      </w:pPr>
    </w:p>
    <w:p w14:paraId="482311E8" w14:textId="77777777" w:rsidR="00E15023" w:rsidRDefault="00E15023" w:rsidP="00E15023">
      <w:pPr>
        <w:ind w:left="420"/>
        <w:rPr>
          <w:rFonts w:ascii="宋体" w:eastAsia="宋体" w:hAnsi="宋体" w:cs="Times New Roman" w:hint="eastAsia"/>
          <w:szCs w:val="21"/>
        </w:rPr>
      </w:pPr>
    </w:p>
    <w:p w14:paraId="0472BD90" w14:textId="77777777" w:rsidR="00E15023" w:rsidRDefault="00E15023" w:rsidP="00E15023">
      <w:pPr>
        <w:ind w:left="420"/>
        <w:rPr>
          <w:rFonts w:ascii="宋体" w:eastAsia="宋体" w:hAnsi="宋体" w:cs="Times New Roman" w:hint="eastAsia"/>
          <w:szCs w:val="21"/>
        </w:rPr>
      </w:pPr>
    </w:p>
    <w:p w14:paraId="40DEED58" w14:textId="77777777" w:rsidR="00E15023" w:rsidRDefault="00E15023" w:rsidP="00E15023">
      <w:pPr>
        <w:ind w:left="420"/>
        <w:rPr>
          <w:rFonts w:ascii="宋体" w:eastAsia="宋体" w:hAnsi="宋体" w:cs="Times New Roman" w:hint="eastAsia"/>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24B3B682" w14:textId="77777777" w:rsidR="00E15023" w:rsidRDefault="00E15023" w:rsidP="00E15023">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hint="eastAsia"/>
          <w:szCs w:val="20"/>
        </w:rPr>
      </w:pPr>
    </w:p>
    <w:p w14:paraId="069176A4" w14:textId="77777777" w:rsidR="00E15023" w:rsidRDefault="00E15023" w:rsidP="00E15023">
      <w:pPr>
        <w:spacing w:before="100" w:beforeAutospacing="1" w:after="100" w:afterAutospacing="1"/>
        <w:rPr>
          <w:rFonts w:ascii="宋体" w:eastAsia="宋体" w:hAnsi="宋体" w:cs="Times New Roman" w:hint="eastAsia"/>
          <w:szCs w:val="20"/>
        </w:rPr>
      </w:pPr>
    </w:p>
    <w:p w14:paraId="15813252" w14:textId="77777777" w:rsidR="00E15023" w:rsidRDefault="00E15023" w:rsidP="00E15023">
      <w:pPr>
        <w:spacing w:before="100" w:beforeAutospacing="1" w:after="100" w:afterAutospacing="1"/>
        <w:rPr>
          <w:rFonts w:ascii="宋体" w:eastAsia="宋体" w:hAnsi="宋体" w:cs="Times New Roman" w:hint="eastAsia"/>
          <w:szCs w:val="20"/>
        </w:rPr>
      </w:pPr>
    </w:p>
    <w:p w14:paraId="187424DF" w14:textId="77777777" w:rsidR="00E15023" w:rsidRDefault="00E15023" w:rsidP="00E15023">
      <w:pPr>
        <w:spacing w:before="100" w:beforeAutospacing="1" w:after="100" w:afterAutospacing="1"/>
        <w:rPr>
          <w:rFonts w:ascii="宋体" w:eastAsia="宋体" w:hAnsi="宋体" w:cs="Times New Roman" w:hint="eastAsia"/>
          <w:szCs w:val="20"/>
        </w:rPr>
      </w:pPr>
    </w:p>
    <w:p w14:paraId="3AB73184" w14:textId="77777777" w:rsidR="00E15023" w:rsidRDefault="00E15023" w:rsidP="00E15023">
      <w:pPr>
        <w:spacing w:before="100" w:beforeAutospacing="1" w:after="100" w:afterAutospacing="1"/>
        <w:rPr>
          <w:rFonts w:ascii="宋体" w:eastAsia="宋体" w:hAnsi="宋体" w:cs="Times New Roman" w:hint="eastAsia"/>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77777777" w:rsidR="00E15023" w:rsidRDefault="00E15023" w:rsidP="00E15023">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6959CD67" w14:textId="77777777" w:rsidR="00E15023" w:rsidRDefault="00E15023" w:rsidP="00E15023">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3529E1F4" w14:textId="77777777" w:rsidR="00E15023" w:rsidRDefault="00E15023" w:rsidP="00E15023">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hint="eastAsia"/>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hint="eastAsia"/>
          <w:b/>
          <w:sz w:val="28"/>
          <w:szCs w:val="28"/>
        </w:rPr>
      </w:pPr>
    </w:p>
    <w:p w14:paraId="2B81D188"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hint="eastAsia"/>
          <w:b/>
          <w:sz w:val="28"/>
          <w:szCs w:val="28"/>
        </w:rPr>
      </w:pPr>
    </w:p>
    <w:p w14:paraId="5336354B" w14:textId="77777777" w:rsidR="00E15023" w:rsidRDefault="00E15023" w:rsidP="00E15023">
      <w:pPr>
        <w:rPr>
          <w:rFonts w:ascii="宋体" w:eastAsia="宋体" w:hAnsi="宋体" w:cs="Times New Roman" w:hint="eastAsia"/>
          <w:b/>
          <w:sz w:val="28"/>
          <w:szCs w:val="28"/>
        </w:rPr>
      </w:pPr>
    </w:p>
    <w:p w14:paraId="61A75469" w14:textId="77777777" w:rsidR="00E15023" w:rsidRDefault="00E15023" w:rsidP="00E15023">
      <w:pPr>
        <w:rPr>
          <w:rFonts w:ascii="宋体" w:eastAsia="宋体" w:hAnsi="宋体" w:cs="Times New Roman" w:hint="eastAsia"/>
          <w:b/>
          <w:sz w:val="24"/>
        </w:rPr>
      </w:pPr>
    </w:p>
    <w:p w14:paraId="6B5E3C00" w14:textId="77777777" w:rsidR="00E15023" w:rsidRDefault="00E15023" w:rsidP="00E15023">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十六、 政府采购违法行为风险知悉确认书（模板）</w:t>
      </w:r>
    </w:p>
    <w:p w14:paraId="1930AF82" w14:textId="77777777" w:rsidR="00E15023" w:rsidRDefault="00E15023" w:rsidP="00E15023">
      <w:pPr>
        <w:spacing w:line="579" w:lineRule="exact"/>
        <w:rPr>
          <w:rFonts w:ascii="宋体" w:eastAsia="宋体" w:hAnsi="宋体" w:cs="Times New Roman" w:hint="eastAsia"/>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hint="eastAsia"/>
          <w:szCs w:val="24"/>
        </w:rPr>
      </w:pPr>
    </w:p>
    <w:p w14:paraId="72A15652"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hint="eastAsia"/>
          <w:szCs w:val="21"/>
        </w:rPr>
      </w:pPr>
    </w:p>
    <w:p w14:paraId="5D8F7231" w14:textId="77777777" w:rsidR="00E15023" w:rsidRDefault="00E15023" w:rsidP="00E15023">
      <w:pPr>
        <w:spacing w:line="360" w:lineRule="auto"/>
        <w:rPr>
          <w:rFonts w:ascii="宋体" w:eastAsia="宋体" w:hAnsi="宋体" w:cs="Times New Roman" w:hint="eastAsia"/>
          <w:szCs w:val="21"/>
        </w:rPr>
      </w:pPr>
    </w:p>
    <w:p w14:paraId="631CA96D" w14:textId="77777777" w:rsidR="00E15023" w:rsidRDefault="00E15023" w:rsidP="00E15023">
      <w:pPr>
        <w:spacing w:line="360" w:lineRule="auto"/>
        <w:rPr>
          <w:rFonts w:ascii="宋体" w:eastAsia="宋体" w:hAnsi="宋体" w:cs="Times New Roman" w:hint="eastAsia"/>
          <w:szCs w:val="21"/>
        </w:rPr>
      </w:pPr>
    </w:p>
    <w:p w14:paraId="5D9C9C74" w14:textId="77777777" w:rsidR="00E15023" w:rsidRDefault="00E15023" w:rsidP="00E15023">
      <w:pPr>
        <w:spacing w:line="360" w:lineRule="auto"/>
        <w:rPr>
          <w:rFonts w:ascii="宋体" w:eastAsia="宋体" w:hAnsi="宋体" w:cs="Times New Roman" w:hint="eastAsia"/>
          <w:szCs w:val="21"/>
        </w:rPr>
      </w:pPr>
    </w:p>
    <w:p w14:paraId="5C2AF085" w14:textId="77777777" w:rsidR="00E15023" w:rsidRDefault="00E15023" w:rsidP="00E15023">
      <w:pPr>
        <w:spacing w:line="360" w:lineRule="auto"/>
        <w:rPr>
          <w:rFonts w:ascii="宋体" w:eastAsia="宋体" w:hAnsi="宋体" w:cs="Times New Roman" w:hint="eastAsia"/>
          <w:szCs w:val="21"/>
        </w:rPr>
      </w:pPr>
    </w:p>
    <w:p w14:paraId="765A0B1C" w14:textId="77777777" w:rsidR="00E15023" w:rsidRDefault="00E15023" w:rsidP="00E15023">
      <w:pPr>
        <w:spacing w:line="360" w:lineRule="auto"/>
        <w:rPr>
          <w:rFonts w:ascii="宋体" w:eastAsia="宋体" w:hAnsi="宋体" w:cs="Times New Roman" w:hint="eastAsia"/>
          <w:szCs w:val="21"/>
        </w:rPr>
      </w:pPr>
    </w:p>
    <w:p w14:paraId="7769277B" w14:textId="77777777" w:rsidR="00E15023" w:rsidRDefault="00E15023" w:rsidP="00E15023">
      <w:pPr>
        <w:jc w:val="left"/>
        <w:rPr>
          <w:rFonts w:hint="eastAsia"/>
        </w:rPr>
      </w:pPr>
      <w:r>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pPr>
        <w:rPr>
          <w:rFonts w:hint="eastAsia"/>
        </w:rPr>
      </w:pPr>
    </w:p>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E346" w14:textId="77777777" w:rsidR="00191D6D" w:rsidRDefault="00191D6D" w:rsidP="00CB6F65">
      <w:pPr>
        <w:rPr>
          <w:rFonts w:hint="eastAsia"/>
        </w:rPr>
      </w:pPr>
      <w:r>
        <w:separator/>
      </w:r>
    </w:p>
  </w:endnote>
  <w:endnote w:type="continuationSeparator" w:id="0">
    <w:p w14:paraId="5926FFA9" w14:textId="77777777" w:rsidR="00191D6D" w:rsidRDefault="00191D6D" w:rsidP="00CB6F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Sans-Ligh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FE3B6" w14:textId="77777777" w:rsidR="00191D6D" w:rsidRDefault="00191D6D" w:rsidP="00CB6F65">
      <w:pPr>
        <w:rPr>
          <w:rFonts w:hint="eastAsia"/>
        </w:rPr>
      </w:pPr>
      <w:r>
        <w:separator/>
      </w:r>
    </w:p>
  </w:footnote>
  <w:footnote w:type="continuationSeparator" w:id="0">
    <w:p w14:paraId="3D97917C" w14:textId="77777777" w:rsidR="00191D6D" w:rsidRDefault="00191D6D" w:rsidP="00CB6F6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4994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891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211082">
    <w:abstractNumId w:val="2"/>
    <w:lvlOverride w:ilvl="0">
      <w:startOverride w:val="1"/>
    </w:lvlOverride>
  </w:num>
  <w:num w:numId="4" w16cid:durableId="1238638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97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05716"/>
    <w:rsid w:val="00040696"/>
    <w:rsid w:val="00070A01"/>
    <w:rsid w:val="00191D6D"/>
    <w:rsid w:val="001A0D17"/>
    <w:rsid w:val="00204051"/>
    <w:rsid w:val="002314B4"/>
    <w:rsid w:val="002B0A4A"/>
    <w:rsid w:val="002B6115"/>
    <w:rsid w:val="00312548"/>
    <w:rsid w:val="00336A5F"/>
    <w:rsid w:val="003C3F30"/>
    <w:rsid w:val="003F38BD"/>
    <w:rsid w:val="00424763"/>
    <w:rsid w:val="00450216"/>
    <w:rsid w:val="004B6483"/>
    <w:rsid w:val="005A1EAB"/>
    <w:rsid w:val="005D35DB"/>
    <w:rsid w:val="005F3209"/>
    <w:rsid w:val="0065024F"/>
    <w:rsid w:val="006624BC"/>
    <w:rsid w:val="007928D0"/>
    <w:rsid w:val="007A0F2A"/>
    <w:rsid w:val="007C6204"/>
    <w:rsid w:val="008A6704"/>
    <w:rsid w:val="008F25E0"/>
    <w:rsid w:val="009B55AE"/>
    <w:rsid w:val="009C6812"/>
    <w:rsid w:val="00A448F3"/>
    <w:rsid w:val="00A4517C"/>
    <w:rsid w:val="00AA7CBB"/>
    <w:rsid w:val="00AF1809"/>
    <w:rsid w:val="00B0078A"/>
    <w:rsid w:val="00B3495D"/>
    <w:rsid w:val="00B471CA"/>
    <w:rsid w:val="00B64930"/>
    <w:rsid w:val="00BF751A"/>
    <w:rsid w:val="00C271DF"/>
    <w:rsid w:val="00C40EF0"/>
    <w:rsid w:val="00C417B1"/>
    <w:rsid w:val="00CB6F65"/>
    <w:rsid w:val="00CC1A70"/>
    <w:rsid w:val="00E15023"/>
    <w:rsid w:val="00E278BF"/>
    <w:rsid w:val="00E6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32</Pages>
  <Words>1707</Words>
  <Characters>9735</Characters>
  <Application>Microsoft Office Word</Application>
  <DocSecurity>0</DocSecurity>
  <Lines>81</Lines>
  <Paragraphs>22</Paragraphs>
  <ScaleCrop>false</ScaleCrop>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ying wang</cp:lastModifiedBy>
  <cp:revision>17</cp:revision>
  <dcterms:created xsi:type="dcterms:W3CDTF">2024-07-31T06:13:00Z</dcterms:created>
  <dcterms:modified xsi:type="dcterms:W3CDTF">2024-11-05T09:59:00Z</dcterms:modified>
</cp:coreProperties>
</file>