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E3B63" w14:textId="0B892605"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1</w:t>
      </w:r>
      <w:r w:rsidRPr="00D446BC">
        <w:rPr>
          <w:rFonts w:hint="eastAsia"/>
          <w:b/>
          <w:kern w:val="0"/>
          <w:sz w:val="24"/>
        </w:rPr>
        <w:t>：购置需求</w:t>
      </w:r>
    </w:p>
    <w:p w14:paraId="760E3B64" w14:textId="77777777" w:rsidR="0087629F" w:rsidRPr="00616B81" w:rsidRDefault="005C3734" w:rsidP="0087629F">
      <w:pPr>
        <w:adjustRightInd w:val="0"/>
        <w:snapToGrid w:val="0"/>
        <w:spacing w:line="360" w:lineRule="auto"/>
        <w:rPr>
          <w:b/>
          <w:kern w:val="0"/>
          <w:sz w:val="24"/>
        </w:rPr>
      </w:pPr>
      <w:r>
        <w:rPr>
          <w:rFonts w:hint="eastAsia"/>
          <w:b/>
          <w:kern w:val="0"/>
          <w:sz w:val="24"/>
        </w:rPr>
        <w:t>射频</w:t>
      </w:r>
      <w:r w:rsidR="00F02BE9">
        <w:rPr>
          <w:rFonts w:hint="eastAsia"/>
          <w:b/>
          <w:kern w:val="0"/>
          <w:sz w:val="24"/>
        </w:rPr>
        <w:t>信号</w:t>
      </w:r>
      <w:r>
        <w:rPr>
          <w:rFonts w:hint="eastAsia"/>
          <w:b/>
          <w:kern w:val="0"/>
          <w:sz w:val="24"/>
        </w:rPr>
        <w:t>发生器</w:t>
      </w:r>
    </w:p>
    <w:p w14:paraId="760E3B65"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一、应用背景</w:t>
      </w:r>
    </w:p>
    <w:p w14:paraId="760E3B66" w14:textId="77777777" w:rsidR="005D3130" w:rsidRDefault="005D3130" w:rsidP="0087629F">
      <w:pPr>
        <w:adjustRightInd w:val="0"/>
        <w:snapToGrid w:val="0"/>
        <w:spacing w:line="360" w:lineRule="auto"/>
        <w:rPr>
          <w:kern w:val="0"/>
          <w:sz w:val="24"/>
        </w:rPr>
      </w:pPr>
      <w:r>
        <w:rPr>
          <w:kern w:val="0"/>
          <w:sz w:val="24"/>
        </w:rPr>
        <w:tab/>
      </w:r>
      <w:r w:rsidR="001A4D50">
        <w:rPr>
          <w:kern w:val="0"/>
          <w:sz w:val="24"/>
        </w:rPr>
        <w:t xml:space="preserve"> </w:t>
      </w:r>
      <w:r w:rsidR="009D237A">
        <w:rPr>
          <w:rFonts w:hint="eastAsia"/>
          <w:kern w:val="0"/>
          <w:sz w:val="24"/>
        </w:rPr>
        <w:t>射频信号发生器是</w:t>
      </w:r>
      <w:r w:rsidR="001A4D50" w:rsidRPr="001A4D50">
        <w:rPr>
          <w:rFonts w:hint="eastAsia"/>
          <w:kern w:val="0"/>
          <w:sz w:val="24"/>
        </w:rPr>
        <w:t>射频、微波测试和开发领域必须用到的一种基本测试仪器</w:t>
      </w:r>
      <w:r w:rsidR="009D237A">
        <w:rPr>
          <w:rFonts w:hint="eastAsia"/>
          <w:kern w:val="0"/>
          <w:sz w:val="24"/>
        </w:rPr>
        <w:t>。</w:t>
      </w:r>
      <w:r w:rsidR="001A4D50">
        <w:rPr>
          <w:rFonts w:hint="eastAsia"/>
          <w:kern w:val="0"/>
          <w:sz w:val="24"/>
        </w:rPr>
        <w:t>为了</w:t>
      </w:r>
      <w:r w:rsidR="00B87B0D">
        <w:rPr>
          <w:rFonts w:hint="eastAsia"/>
          <w:kern w:val="0"/>
          <w:sz w:val="24"/>
        </w:rPr>
        <w:t>开发满足</w:t>
      </w:r>
      <w:r w:rsidR="001B4592">
        <w:rPr>
          <w:rFonts w:hint="eastAsia"/>
          <w:kern w:val="0"/>
          <w:sz w:val="24"/>
        </w:rPr>
        <w:t>高速高容量的光纤通信系统，以及</w:t>
      </w:r>
      <w:r w:rsidR="00835AA5">
        <w:rPr>
          <w:rFonts w:hint="eastAsia"/>
          <w:kern w:val="0"/>
          <w:sz w:val="24"/>
        </w:rPr>
        <w:t>探究</w:t>
      </w:r>
      <w:r w:rsidR="0033331F">
        <w:rPr>
          <w:rFonts w:hint="eastAsia"/>
          <w:kern w:val="0"/>
          <w:sz w:val="24"/>
        </w:rPr>
        <w:t>通信信号</w:t>
      </w:r>
      <w:r w:rsidR="00057530">
        <w:rPr>
          <w:rFonts w:hint="eastAsia"/>
          <w:kern w:val="0"/>
          <w:sz w:val="24"/>
        </w:rPr>
        <w:t>如何反映</w:t>
      </w:r>
      <w:r w:rsidR="00E30FCC">
        <w:rPr>
          <w:rFonts w:hint="eastAsia"/>
          <w:kern w:val="0"/>
          <w:sz w:val="24"/>
        </w:rPr>
        <w:t>外界</w:t>
      </w:r>
      <w:r w:rsidR="00AD33DC">
        <w:rPr>
          <w:rFonts w:hint="eastAsia"/>
          <w:kern w:val="0"/>
          <w:sz w:val="24"/>
        </w:rPr>
        <w:t>环境</w:t>
      </w:r>
      <w:r w:rsidR="00057530">
        <w:rPr>
          <w:rFonts w:hint="eastAsia"/>
          <w:kern w:val="0"/>
          <w:sz w:val="24"/>
        </w:rPr>
        <w:t>，</w:t>
      </w:r>
      <w:r w:rsidR="00F14297">
        <w:rPr>
          <w:rFonts w:hint="eastAsia"/>
          <w:kern w:val="0"/>
          <w:sz w:val="24"/>
        </w:rPr>
        <w:t>我们需要一台高性能微波信号源</w:t>
      </w:r>
      <w:r w:rsidR="003C5CC1">
        <w:rPr>
          <w:rFonts w:hint="eastAsia"/>
          <w:kern w:val="0"/>
          <w:sz w:val="24"/>
        </w:rPr>
        <w:t>以配合</w:t>
      </w:r>
      <w:r w:rsidR="00F14297">
        <w:rPr>
          <w:rFonts w:hint="eastAsia"/>
          <w:kern w:val="0"/>
          <w:sz w:val="24"/>
        </w:rPr>
        <w:t>高</w:t>
      </w:r>
      <w:r w:rsidR="009D237A">
        <w:rPr>
          <w:rFonts w:hint="eastAsia"/>
          <w:kern w:val="0"/>
          <w:sz w:val="24"/>
        </w:rPr>
        <w:t>水平的</w:t>
      </w:r>
      <w:r w:rsidR="00F14297">
        <w:rPr>
          <w:rFonts w:hint="eastAsia"/>
          <w:kern w:val="0"/>
          <w:sz w:val="24"/>
        </w:rPr>
        <w:t>光纤通信</w:t>
      </w:r>
      <w:r w:rsidR="003C5CC1">
        <w:rPr>
          <w:rFonts w:hint="eastAsia"/>
          <w:kern w:val="0"/>
          <w:sz w:val="24"/>
        </w:rPr>
        <w:t>实验平台。</w:t>
      </w:r>
      <w:r w:rsidR="009D237A">
        <w:rPr>
          <w:rFonts w:hint="eastAsia"/>
          <w:kern w:val="0"/>
          <w:sz w:val="24"/>
        </w:rPr>
        <w:t>目前及将来一段时间里，我们需要利用</w:t>
      </w:r>
      <w:r w:rsidR="005C3734">
        <w:rPr>
          <w:rFonts w:hint="eastAsia"/>
          <w:kern w:val="0"/>
          <w:sz w:val="24"/>
        </w:rPr>
        <w:t>射频信号源</w:t>
      </w:r>
      <w:r w:rsidR="009D237A">
        <w:rPr>
          <w:rFonts w:hint="eastAsia"/>
          <w:kern w:val="0"/>
          <w:sz w:val="24"/>
        </w:rPr>
        <w:t>开展的研究工作主要</w:t>
      </w:r>
      <w:r w:rsidR="00496D40">
        <w:rPr>
          <w:rFonts w:hint="eastAsia"/>
          <w:kern w:val="0"/>
          <w:sz w:val="24"/>
        </w:rPr>
        <w:t>覆盖</w:t>
      </w:r>
      <w:r w:rsidR="00B4164B">
        <w:rPr>
          <w:rFonts w:hint="eastAsia"/>
          <w:kern w:val="0"/>
          <w:sz w:val="24"/>
        </w:rPr>
        <w:t>光纤通信及光纤传感两个</w:t>
      </w:r>
      <w:r w:rsidR="00496D40">
        <w:rPr>
          <w:rFonts w:hint="eastAsia"/>
          <w:kern w:val="0"/>
          <w:sz w:val="24"/>
        </w:rPr>
        <w:t>领域，包括（但不仅限于）以下这些应用</w:t>
      </w:r>
      <w:r w:rsidR="009D237A">
        <w:rPr>
          <w:rFonts w:hint="eastAsia"/>
          <w:kern w:val="0"/>
          <w:sz w:val="24"/>
        </w:rPr>
        <w:t>：</w:t>
      </w:r>
      <w:r w:rsidR="00237D94">
        <w:rPr>
          <w:rFonts w:hint="eastAsia"/>
          <w:kern w:val="0"/>
          <w:sz w:val="24"/>
        </w:rPr>
        <w:t>利用</w:t>
      </w:r>
      <w:r>
        <w:rPr>
          <w:rFonts w:hint="eastAsia"/>
          <w:kern w:val="0"/>
          <w:sz w:val="24"/>
        </w:rPr>
        <w:t>具有优异相噪性能的微波信号源作为通信设备的标准频率基本参考</w:t>
      </w:r>
      <w:r w:rsidR="00EF08B9">
        <w:rPr>
          <w:rFonts w:hint="eastAsia"/>
          <w:kern w:val="0"/>
          <w:sz w:val="24"/>
        </w:rPr>
        <w:t>，</w:t>
      </w:r>
      <w:r w:rsidR="00A7306A">
        <w:rPr>
          <w:rFonts w:hint="eastAsia"/>
          <w:kern w:val="0"/>
          <w:sz w:val="24"/>
        </w:rPr>
        <w:t>为</w:t>
      </w:r>
      <w:r w:rsidR="004D781D">
        <w:rPr>
          <w:rFonts w:hint="eastAsia"/>
          <w:kern w:val="0"/>
          <w:sz w:val="24"/>
        </w:rPr>
        <w:t>光接收机、</w:t>
      </w:r>
      <w:r w:rsidR="00A7306A">
        <w:rPr>
          <w:rFonts w:hint="eastAsia"/>
          <w:kern w:val="0"/>
          <w:sz w:val="24"/>
        </w:rPr>
        <w:t>示波器等</w:t>
      </w:r>
      <w:r>
        <w:rPr>
          <w:rFonts w:hint="eastAsia"/>
          <w:kern w:val="0"/>
          <w:sz w:val="24"/>
        </w:rPr>
        <w:t>提供所需的参考源基准和时钟信号；</w:t>
      </w:r>
      <w:r w:rsidR="008342D6">
        <w:rPr>
          <w:rFonts w:hint="eastAsia"/>
          <w:kern w:val="0"/>
          <w:sz w:val="24"/>
        </w:rPr>
        <w:t>输出高频正弦波信号</w:t>
      </w:r>
      <w:r w:rsidR="00C40994">
        <w:rPr>
          <w:rFonts w:hint="eastAsia"/>
          <w:kern w:val="0"/>
          <w:sz w:val="24"/>
        </w:rPr>
        <w:t>作为</w:t>
      </w:r>
      <w:r w:rsidR="008342D6">
        <w:rPr>
          <w:rFonts w:hint="eastAsia"/>
          <w:kern w:val="0"/>
          <w:sz w:val="24"/>
        </w:rPr>
        <w:t>调制器</w:t>
      </w:r>
      <w:r>
        <w:rPr>
          <w:rFonts w:hint="eastAsia"/>
          <w:kern w:val="0"/>
          <w:sz w:val="24"/>
        </w:rPr>
        <w:t>激励源</w:t>
      </w:r>
      <w:r w:rsidR="00B4164B">
        <w:rPr>
          <w:rFonts w:hint="eastAsia"/>
          <w:kern w:val="0"/>
          <w:sz w:val="24"/>
        </w:rPr>
        <w:t>；</w:t>
      </w:r>
      <w:r>
        <w:rPr>
          <w:rFonts w:hint="eastAsia"/>
          <w:kern w:val="0"/>
          <w:sz w:val="24"/>
        </w:rPr>
        <w:t>连续扫频信号源实现电信号对光信号的调制</w:t>
      </w:r>
      <w:r w:rsidR="00997AAE">
        <w:rPr>
          <w:rFonts w:hint="eastAsia"/>
          <w:kern w:val="0"/>
          <w:sz w:val="24"/>
        </w:rPr>
        <w:t>。</w:t>
      </w:r>
    </w:p>
    <w:p w14:paraId="760E3B67" w14:textId="77777777" w:rsidR="005D3130" w:rsidRDefault="005D3130" w:rsidP="0087629F">
      <w:pPr>
        <w:adjustRightInd w:val="0"/>
        <w:snapToGrid w:val="0"/>
        <w:spacing w:line="360" w:lineRule="auto"/>
        <w:rPr>
          <w:kern w:val="0"/>
          <w:sz w:val="24"/>
        </w:rPr>
      </w:pPr>
    </w:p>
    <w:p w14:paraId="760E3B68"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二、基本配置</w:t>
      </w:r>
    </w:p>
    <w:p w14:paraId="760E3B6A" w14:textId="177C0F6A" w:rsidR="005D3130" w:rsidRPr="00D446BC" w:rsidRDefault="005D3130" w:rsidP="0087629F">
      <w:pPr>
        <w:adjustRightInd w:val="0"/>
        <w:snapToGrid w:val="0"/>
        <w:spacing w:line="360" w:lineRule="auto"/>
        <w:rPr>
          <w:rFonts w:hint="eastAsia"/>
          <w:kern w:val="0"/>
          <w:sz w:val="24"/>
        </w:rPr>
      </w:pPr>
      <w:r>
        <w:rPr>
          <w:kern w:val="0"/>
          <w:sz w:val="24"/>
        </w:rPr>
        <w:tab/>
      </w:r>
      <w:r>
        <w:rPr>
          <w:rFonts w:hint="eastAsia"/>
          <w:kern w:val="0"/>
          <w:sz w:val="24"/>
        </w:rPr>
        <w:t>信号源主机一台。</w:t>
      </w:r>
    </w:p>
    <w:p w14:paraId="760E3B6B"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三、主要性能指标</w:t>
      </w:r>
    </w:p>
    <w:p w14:paraId="760E3B6C" w14:textId="77777777" w:rsidR="0087629F" w:rsidRPr="00D446BC" w:rsidRDefault="0087629F" w:rsidP="0087629F">
      <w:pPr>
        <w:adjustRightInd w:val="0"/>
        <w:snapToGrid w:val="0"/>
        <w:spacing w:line="360" w:lineRule="auto"/>
        <w:rPr>
          <w:kern w:val="0"/>
          <w:sz w:val="24"/>
        </w:rPr>
      </w:pPr>
      <w:r w:rsidRPr="00D446BC">
        <w:rPr>
          <w:rFonts w:hint="eastAsia"/>
          <w:kern w:val="0"/>
          <w:sz w:val="24"/>
        </w:rPr>
        <w:t xml:space="preserve">3.1 </w:t>
      </w:r>
      <w:r w:rsidR="005D3130">
        <w:rPr>
          <w:rFonts w:hint="eastAsia"/>
          <w:kern w:val="0"/>
          <w:sz w:val="24"/>
        </w:rPr>
        <w:t>频率范围：</w:t>
      </w:r>
      <w:r w:rsidR="001D6EEF">
        <w:rPr>
          <w:rFonts w:hint="eastAsia"/>
          <w:kern w:val="0"/>
          <w:sz w:val="24"/>
        </w:rPr>
        <w:t>满足</w:t>
      </w:r>
      <w:r w:rsidR="00825790" w:rsidRPr="00B23D57">
        <w:rPr>
          <w:rFonts w:hint="eastAsia"/>
          <w:color w:val="000000" w:themeColor="text1"/>
          <w:kern w:val="0"/>
          <w:sz w:val="24"/>
        </w:rPr>
        <w:t>8</w:t>
      </w:r>
      <w:r w:rsidR="005D3130" w:rsidRPr="00B23D57">
        <w:rPr>
          <w:color w:val="000000" w:themeColor="text1"/>
          <w:kern w:val="0"/>
          <w:sz w:val="24"/>
        </w:rPr>
        <w:t xml:space="preserve"> kHz to 4</w:t>
      </w:r>
      <w:r w:rsidR="001D6EEF" w:rsidRPr="00B23D57">
        <w:rPr>
          <w:color w:val="000000" w:themeColor="text1"/>
          <w:kern w:val="0"/>
          <w:sz w:val="24"/>
        </w:rPr>
        <w:t>0</w:t>
      </w:r>
      <w:r w:rsidR="005D3130" w:rsidRPr="00B23D57">
        <w:rPr>
          <w:color w:val="000000" w:themeColor="text1"/>
          <w:kern w:val="0"/>
          <w:sz w:val="24"/>
        </w:rPr>
        <w:t xml:space="preserve"> GHz</w:t>
      </w:r>
      <w:r w:rsidR="001D6EEF">
        <w:rPr>
          <w:rFonts w:hint="eastAsia"/>
          <w:kern w:val="0"/>
          <w:sz w:val="24"/>
        </w:rPr>
        <w:t>，具有扫频功能</w:t>
      </w:r>
      <w:r w:rsidRPr="00D446BC">
        <w:rPr>
          <w:rFonts w:hint="eastAsia"/>
          <w:kern w:val="0"/>
          <w:sz w:val="24"/>
        </w:rPr>
        <w:t xml:space="preserve"> </w:t>
      </w:r>
    </w:p>
    <w:p w14:paraId="760E3B6D" w14:textId="77777777" w:rsidR="0087629F" w:rsidRPr="00D446BC" w:rsidRDefault="0087629F" w:rsidP="0087629F">
      <w:pPr>
        <w:adjustRightInd w:val="0"/>
        <w:snapToGrid w:val="0"/>
        <w:spacing w:line="360" w:lineRule="auto"/>
        <w:rPr>
          <w:kern w:val="0"/>
          <w:sz w:val="24"/>
        </w:rPr>
      </w:pPr>
      <w:r w:rsidRPr="00D446BC">
        <w:rPr>
          <w:rFonts w:hint="eastAsia"/>
          <w:kern w:val="0"/>
          <w:sz w:val="24"/>
        </w:rPr>
        <w:t xml:space="preserve">3.2 </w:t>
      </w:r>
      <w:r w:rsidR="005D3130">
        <w:rPr>
          <w:rFonts w:hint="eastAsia"/>
          <w:kern w:val="0"/>
          <w:sz w:val="24"/>
        </w:rPr>
        <w:t>频率分辨率：</w:t>
      </w:r>
      <w:r w:rsidR="005D3130" w:rsidRPr="005D3130">
        <w:rPr>
          <w:kern w:val="0"/>
          <w:sz w:val="24"/>
        </w:rPr>
        <w:t>0.001 Hz</w:t>
      </w:r>
      <w:r w:rsidRPr="00D446BC">
        <w:rPr>
          <w:rFonts w:hint="eastAsia"/>
          <w:kern w:val="0"/>
          <w:sz w:val="24"/>
        </w:rPr>
        <w:t xml:space="preserve"> </w:t>
      </w:r>
    </w:p>
    <w:p w14:paraId="760E3B6E" w14:textId="77777777" w:rsidR="0087629F" w:rsidRDefault="0087629F" w:rsidP="005D3130">
      <w:pPr>
        <w:adjustRightInd w:val="0"/>
        <w:snapToGrid w:val="0"/>
        <w:spacing w:line="360" w:lineRule="auto"/>
        <w:rPr>
          <w:kern w:val="0"/>
          <w:sz w:val="24"/>
        </w:rPr>
      </w:pPr>
      <w:r w:rsidRPr="00D446BC">
        <w:rPr>
          <w:rFonts w:hint="eastAsia"/>
          <w:kern w:val="0"/>
          <w:sz w:val="24"/>
        </w:rPr>
        <w:t xml:space="preserve">3.3 </w:t>
      </w:r>
      <w:r w:rsidR="005D3130" w:rsidRPr="005D3130">
        <w:rPr>
          <w:rFonts w:hint="eastAsia"/>
          <w:kern w:val="0"/>
          <w:sz w:val="24"/>
        </w:rPr>
        <w:t>输出功率</w:t>
      </w:r>
      <w:r w:rsidR="005D3130">
        <w:rPr>
          <w:rFonts w:hint="eastAsia"/>
          <w:kern w:val="0"/>
          <w:sz w:val="24"/>
        </w:rPr>
        <w:t>：</w:t>
      </w:r>
    </w:p>
    <w:p w14:paraId="760E3B6F" w14:textId="77777777" w:rsidR="005D3130" w:rsidRPr="005D3130" w:rsidRDefault="005D3130" w:rsidP="005D3130">
      <w:pPr>
        <w:adjustRightInd w:val="0"/>
        <w:snapToGrid w:val="0"/>
        <w:spacing w:line="360" w:lineRule="auto"/>
        <w:rPr>
          <w:kern w:val="0"/>
          <w:sz w:val="24"/>
        </w:rPr>
      </w:pPr>
      <w:r>
        <w:rPr>
          <w:kern w:val="0"/>
          <w:sz w:val="24"/>
        </w:rPr>
        <w:tab/>
      </w:r>
      <w:r w:rsidRPr="005D3130">
        <w:rPr>
          <w:kern w:val="0"/>
          <w:sz w:val="24"/>
        </w:rPr>
        <w:t xml:space="preserve">10 </w:t>
      </w:r>
      <w:r w:rsidR="00A5281C">
        <w:rPr>
          <w:kern w:val="0"/>
          <w:sz w:val="24"/>
        </w:rPr>
        <w:t>~20</w:t>
      </w:r>
      <w:r w:rsidRPr="005D3130">
        <w:rPr>
          <w:kern w:val="0"/>
          <w:sz w:val="24"/>
        </w:rPr>
        <w:t>GHz: +1</w:t>
      </w:r>
      <w:r>
        <w:rPr>
          <w:kern w:val="0"/>
          <w:sz w:val="24"/>
        </w:rPr>
        <w:t>5</w:t>
      </w:r>
      <w:r w:rsidRPr="005D3130">
        <w:rPr>
          <w:kern w:val="0"/>
          <w:sz w:val="24"/>
        </w:rPr>
        <w:t xml:space="preserve"> dBm </w:t>
      </w:r>
    </w:p>
    <w:p w14:paraId="760E3B70" w14:textId="77777777" w:rsidR="00CA71FA" w:rsidRDefault="00A54469" w:rsidP="00CA71FA">
      <w:pPr>
        <w:adjustRightInd w:val="0"/>
        <w:snapToGrid w:val="0"/>
        <w:spacing w:line="360" w:lineRule="auto"/>
        <w:ind w:firstLine="420"/>
        <w:rPr>
          <w:kern w:val="0"/>
          <w:sz w:val="24"/>
        </w:rPr>
      </w:pPr>
      <w:r>
        <w:rPr>
          <w:kern w:val="0"/>
          <w:sz w:val="24"/>
        </w:rPr>
        <w:t>3</w:t>
      </w:r>
      <w:r w:rsidR="005D3130" w:rsidRPr="005D3130">
        <w:rPr>
          <w:kern w:val="0"/>
          <w:sz w:val="24"/>
        </w:rPr>
        <w:t xml:space="preserve">0 </w:t>
      </w:r>
      <w:r w:rsidR="00CA71FA">
        <w:rPr>
          <w:kern w:val="0"/>
          <w:sz w:val="24"/>
        </w:rPr>
        <w:t>~40</w:t>
      </w:r>
      <w:r w:rsidR="005D3130" w:rsidRPr="005D3130">
        <w:rPr>
          <w:kern w:val="0"/>
          <w:sz w:val="24"/>
        </w:rPr>
        <w:t>GHz: +1</w:t>
      </w:r>
      <w:r w:rsidR="005D3130">
        <w:rPr>
          <w:kern w:val="0"/>
          <w:sz w:val="24"/>
        </w:rPr>
        <w:t>0</w:t>
      </w:r>
      <w:r w:rsidR="005D3130" w:rsidRPr="005D3130">
        <w:rPr>
          <w:kern w:val="0"/>
          <w:sz w:val="24"/>
        </w:rPr>
        <w:t xml:space="preserve"> dBm </w:t>
      </w:r>
    </w:p>
    <w:p w14:paraId="760E3B71" w14:textId="77777777" w:rsidR="0087629F" w:rsidRPr="00D446BC" w:rsidRDefault="0087629F" w:rsidP="00CA71FA">
      <w:pPr>
        <w:adjustRightInd w:val="0"/>
        <w:snapToGrid w:val="0"/>
        <w:spacing w:line="360" w:lineRule="auto"/>
        <w:rPr>
          <w:kern w:val="0"/>
          <w:sz w:val="24"/>
        </w:rPr>
      </w:pPr>
      <w:r w:rsidRPr="00D446BC">
        <w:rPr>
          <w:rFonts w:hint="eastAsia"/>
          <w:kern w:val="0"/>
          <w:sz w:val="24"/>
        </w:rPr>
        <w:t xml:space="preserve">3.4 </w:t>
      </w:r>
      <w:r w:rsidR="005D3130" w:rsidRPr="005D3130">
        <w:rPr>
          <w:rFonts w:hint="eastAsia"/>
          <w:kern w:val="0"/>
          <w:sz w:val="24"/>
        </w:rPr>
        <w:t>电平精度</w:t>
      </w:r>
      <w:r w:rsidR="005D3130">
        <w:rPr>
          <w:rFonts w:hint="eastAsia"/>
          <w:kern w:val="0"/>
          <w:sz w:val="24"/>
        </w:rPr>
        <w:t>：全频段不大于</w:t>
      </w:r>
      <w:r w:rsidR="005D3130" w:rsidRPr="005D3130">
        <w:rPr>
          <w:kern w:val="0"/>
          <w:sz w:val="24"/>
        </w:rPr>
        <w:t>1.5 dB</w:t>
      </w:r>
    </w:p>
    <w:p w14:paraId="760E3B72" w14:textId="77777777" w:rsidR="0087629F" w:rsidRDefault="0087629F" w:rsidP="0087629F">
      <w:pPr>
        <w:adjustRightInd w:val="0"/>
        <w:snapToGrid w:val="0"/>
        <w:spacing w:line="360" w:lineRule="auto"/>
        <w:rPr>
          <w:kern w:val="0"/>
          <w:sz w:val="24"/>
        </w:rPr>
      </w:pPr>
      <w:r w:rsidRPr="00D446BC">
        <w:rPr>
          <w:rFonts w:hint="eastAsia"/>
          <w:kern w:val="0"/>
          <w:sz w:val="24"/>
        </w:rPr>
        <w:t xml:space="preserve">3.5 </w:t>
      </w:r>
      <w:r w:rsidR="005D3130">
        <w:rPr>
          <w:kern w:val="0"/>
          <w:sz w:val="24"/>
        </w:rPr>
        <w:t xml:space="preserve"> </w:t>
      </w:r>
      <w:r w:rsidR="005D3130" w:rsidRPr="005D3130">
        <w:rPr>
          <w:rFonts w:hint="eastAsia"/>
          <w:kern w:val="0"/>
          <w:sz w:val="24"/>
        </w:rPr>
        <w:t xml:space="preserve">10 GHz SSB </w:t>
      </w:r>
      <w:r w:rsidR="005D3130" w:rsidRPr="005D3130">
        <w:rPr>
          <w:rFonts w:hint="eastAsia"/>
          <w:kern w:val="0"/>
          <w:sz w:val="24"/>
        </w:rPr>
        <w:t>相位噪声</w:t>
      </w:r>
      <w:r w:rsidR="005D3130" w:rsidRPr="005D3130">
        <w:rPr>
          <w:rFonts w:hint="eastAsia"/>
          <w:kern w:val="0"/>
          <w:sz w:val="24"/>
        </w:rPr>
        <w:t xml:space="preserve"> dBc/Hz</w:t>
      </w:r>
    </w:p>
    <w:p w14:paraId="760E3B73" w14:textId="77777777" w:rsidR="005D3130" w:rsidRPr="005D3130" w:rsidRDefault="005D3130" w:rsidP="005D3130">
      <w:pPr>
        <w:adjustRightInd w:val="0"/>
        <w:snapToGrid w:val="0"/>
        <w:spacing w:line="360" w:lineRule="auto"/>
        <w:rPr>
          <w:kern w:val="0"/>
          <w:sz w:val="24"/>
        </w:rPr>
      </w:pPr>
      <w:r>
        <w:rPr>
          <w:kern w:val="0"/>
          <w:sz w:val="24"/>
        </w:rPr>
        <w:tab/>
      </w:r>
      <w:r w:rsidRPr="005D3130">
        <w:rPr>
          <w:kern w:val="0"/>
          <w:sz w:val="24"/>
        </w:rPr>
        <w:t>100 Hz offset: -</w:t>
      </w:r>
      <w:r>
        <w:rPr>
          <w:kern w:val="0"/>
          <w:sz w:val="24"/>
        </w:rPr>
        <w:t>60</w:t>
      </w:r>
    </w:p>
    <w:p w14:paraId="760E3B74" w14:textId="77777777" w:rsidR="005D3130" w:rsidRPr="005D3130" w:rsidRDefault="005D3130" w:rsidP="005D3130">
      <w:pPr>
        <w:adjustRightInd w:val="0"/>
        <w:snapToGrid w:val="0"/>
        <w:spacing w:line="360" w:lineRule="auto"/>
        <w:ind w:firstLine="420"/>
        <w:rPr>
          <w:kern w:val="0"/>
          <w:sz w:val="24"/>
        </w:rPr>
      </w:pPr>
      <w:r w:rsidRPr="005D3130">
        <w:rPr>
          <w:kern w:val="0"/>
          <w:sz w:val="24"/>
        </w:rPr>
        <w:t>1 kHz offset: -10</w:t>
      </w:r>
      <w:r w:rsidR="0022416A">
        <w:rPr>
          <w:kern w:val="0"/>
          <w:sz w:val="24"/>
        </w:rPr>
        <w:t>0</w:t>
      </w:r>
    </w:p>
    <w:p w14:paraId="760E3B75" w14:textId="77777777" w:rsidR="005D3130" w:rsidRPr="005D3130" w:rsidRDefault="005D3130" w:rsidP="005D3130">
      <w:pPr>
        <w:adjustRightInd w:val="0"/>
        <w:snapToGrid w:val="0"/>
        <w:spacing w:line="360" w:lineRule="auto"/>
        <w:ind w:firstLine="420"/>
        <w:rPr>
          <w:kern w:val="0"/>
          <w:sz w:val="24"/>
        </w:rPr>
      </w:pPr>
      <w:r w:rsidRPr="005D3130">
        <w:rPr>
          <w:kern w:val="0"/>
          <w:sz w:val="24"/>
        </w:rPr>
        <w:t>10 KHz</w:t>
      </w:r>
      <w:r w:rsidR="00C105B4">
        <w:rPr>
          <w:kern w:val="0"/>
          <w:sz w:val="24"/>
        </w:rPr>
        <w:t>~</w:t>
      </w:r>
      <w:r w:rsidR="00C105B4" w:rsidRPr="005D3130">
        <w:rPr>
          <w:kern w:val="0"/>
          <w:sz w:val="24"/>
        </w:rPr>
        <w:t xml:space="preserve">1 MHz </w:t>
      </w:r>
      <w:r w:rsidRPr="005D3130">
        <w:rPr>
          <w:kern w:val="0"/>
          <w:sz w:val="24"/>
        </w:rPr>
        <w:t>offset: -1</w:t>
      </w:r>
      <w:r w:rsidR="0022416A">
        <w:rPr>
          <w:kern w:val="0"/>
          <w:sz w:val="24"/>
        </w:rPr>
        <w:t>10</w:t>
      </w:r>
    </w:p>
    <w:p w14:paraId="760E3B76" w14:textId="77777777" w:rsidR="0087629F" w:rsidRPr="00D446BC" w:rsidRDefault="0087629F" w:rsidP="0087629F">
      <w:pPr>
        <w:adjustRightInd w:val="0"/>
        <w:snapToGrid w:val="0"/>
        <w:spacing w:line="360" w:lineRule="auto"/>
        <w:rPr>
          <w:kern w:val="0"/>
          <w:sz w:val="24"/>
        </w:rPr>
      </w:pPr>
      <w:r w:rsidRPr="00D446BC">
        <w:rPr>
          <w:rFonts w:hint="eastAsia"/>
          <w:kern w:val="0"/>
          <w:sz w:val="24"/>
        </w:rPr>
        <w:t xml:space="preserve">3.6 </w:t>
      </w:r>
      <w:r w:rsidR="0022416A" w:rsidRPr="0022416A">
        <w:rPr>
          <w:rFonts w:hint="eastAsia"/>
          <w:kern w:val="0"/>
          <w:sz w:val="24"/>
        </w:rPr>
        <w:t>谐波</w:t>
      </w:r>
      <w:r w:rsidR="0022416A">
        <w:rPr>
          <w:rFonts w:hint="eastAsia"/>
          <w:kern w:val="0"/>
          <w:sz w:val="24"/>
        </w:rPr>
        <w:t>：全频段不大于</w:t>
      </w:r>
      <w:r w:rsidR="0022416A">
        <w:rPr>
          <w:rFonts w:hint="eastAsia"/>
          <w:kern w:val="0"/>
          <w:sz w:val="24"/>
        </w:rPr>
        <w:t>-</w:t>
      </w:r>
      <w:r w:rsidR="0022416A">
        <w:rPr>
          <w:kern w:val="0"/>
          <w:sz w:val="24"/>
        </w:rPr>
        <w:t>30dBc.</w:t>
      </w:r>
    </w:p>
    <w:p w14:paraId="760E3B77" w14:textId="77777777" w:rsidR="0087629F" w:rsidRDefault="0022416A" w:rsidP="0087629F">
      <w:pPr>
        <w:adjustRightInd w:val="0"/>
        <w:snapToGrid w:val="0"/>
        <w:spacing w:line="360" w:lineRule="auto"/>
        <w:rPr>
          <w:kern w:val="0"/>
          <w:sz w:val="24"/>
        </w:rPr>
      </w:pPr>
      <w:r>
        <w:rPr>
          <w:rFonts w:hint="eastAsia"/>
          <w:kern w:val="0"/>
          <w:sz w:val="24"/>
        </w:rPr>
        <w:t>3</w:t>
      </w:r>
      <w:r>
        <w:rPr>
          <w:kern w:val="0"/>
          <w:sz w:val="24"/>
        </w:rPr>
        <w:t xml:space="preserve">.7 </w:t>
      </w:r>
      <w:r w:rsidR="00C51CBF">
        <w:rPr>
          <w:rFonts w:hint="eastAsia"/>
          <w:kern w:val="0"/>
          <w:sz w:val="24"/>
        </w:rPr>
        <w:t>具有</w:t>
      </w:r>
      <w:r w:rsidR="0015168B">
        <w:rPr>
          <w:rFonts w:hint="eastAsia"/>
          <w:kern w:val="0"/>
          <w:sz w:val="24"/>
        </w:rPr>
        <w:t>后续</w:t>
      </w:r>
      <w:r w:rsidR="00D73936">
        <w:rPr>
          <w:rFonts w:hint="eastAsia"/>
          <w:kern w:val="0"/>
          <w:sz w:val="24"/>
        </w:rPr>
        <w:t>添加</w:t>
      </w:r>
      <w:r>
        <w:rPr>
          <w:rFonts w:hint="eastAsia"/>
          <w:kern w:val="0"/>
          <w:sz w:val="24"/>
        </w:rPr>
        <w:t>AM</w:t>
      </w:r>
      <w:r>
        <w:rPr>
          <w:rFonts w:hint="eastAsia"/>
          <w:kern w:val="0"/>
          <w:sz w:val="24"/>
        </w:rPr>
        <w:t>，</w:t>
      </w:r>
      <w:r>
        <w:rPr>
          <w:rFonts w:hint="eastAsia"/>
          <w:kern w:val="0"/>
          <w:sz w:val="24"/>
        </w:rPr>
        <w:t>FM</w:t>
      </w:r>
      <w:r>
        <w:rPr>
          <w:rFonts w:hint="eastAsia"/>
          <w:kern w:val="0"/>
          <w:sz w:val="24"/>
        </w:rPr>
        <w:t>，</w:t>
      </w:r>
      <w:r>
        <w:rPr>
          <w:rFonts w:hint="eastAsia"/>
          <w:kern w:val="0"/>
          <w:sz w:val="24"/>
        </w:rPr>
        <w:t>PM</w:t>
      </w:r>
      <w:r>
        <w:rPr>
          <w:rFonts w:hint="eastAsia"/>
          <w:kern w:val="0"/>
          <w:sz w:val="24"/>
        </w:rPr>
        <w:t>，脉冲调制等</w:t>
      </w:r>
      <w:r w:rsidR="00D73936">
        <w:rPr>
          <w:rFonts w:hint="eastAsia"/>
          <w:kern w:val="0"/>
          <w:sz w:val="24"/>
        </w:rPr>
        <w:t>选项</w:t>
      </w:r>
      <w:r w:rsidR="00C51CBF">
        <w:rPr>
          <w:rFonts w:hint="eastAsia"/>
          <w:kern w:val="0"/>
          <w:sz w:val="24"/>
        </w:rPr>
        <w:t>的可能</w:t>
      </w:r>
      <w:r>
        <w:rPr>
          <w:rFonts w:hint="eastAsia"/>
          <w:kern w:val="0"/>
          <w:sz w:val="24"/>
        </w:rPr>
        <w:t>。</w:t>
      </w:r>
    </w:p>
    <w:p w14:paraId="760E3B78" w14:textId="77777777" w:rsidR="0087629F" w:rsidRDefault="0087629F" w:rsidP="0087629F">
      <w:pPr>
        <w:adjustRightInd w:val="0"/>
        <w:snapToGrid w:val="0"/>
        <w:spacing w:line="360" w:lineRule="auto"/>
        <w:rPr>
          <w:kern w:val="0"/>
          <w:sz w:val="24"/>
        </w:rPr>
      </w:pPr>
    </w:p>
    <w:p w14:paraId="760E3B79" w14:textId="77777777" w:rsidR="0022416A" w:rsidRDefault="0022416A" w:rsidP="0087629F">
      <w:pPr>
        <w:adjustRightInd w:val="0"/>
        <w:snapToGrid w:val="0"/>
        <w:spacing w:line="360" w:lineRule="auto"/>
        <w:rPr>
          <w:kern w:val="0"/>
          <w:sz w:val="24"/>
        </w:rPr>
      </w:pPr>
    </w:p>
    <w:p w14:paraId="760E3B7A"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14:paraId="760E3B7B" w14:textId="77777777" w:rsidR="0087629F" w:rsidRPr="00D446BC" w:rsidRDefault="0087629F" w:rsidP="0087629F">
      <w:pPr>
        <w:adjustRightInd w:val="0"/>
        <w:snapToGrid w:val="0"/>
        <w:spacing w:line="360" w:lineRule="auto"/>
        <w:rPr>
          <w:b/>
          <w:kern w:val="0"/>
          <w:sz w:val="24"/>
        </w:rPr>
      </w:pPr>
      <w:r w:rsidRPr="00DF3000">
        <w:rPr>
          <w:rFonts w:hint="eastAsia"/>
          <w:b/>
          <w:kern w:val="0"/>
          <w:sz w:val="24"/>
        </w:rPr>
        <w:lastRenderedPageBreak/>
        <w:t>一、合同主要条款</w:t>
      </w:r>
    </w:p>
    <w:p w14:paraId="760E3B7C"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14:paraId="760E3B7D" w14:textId="77777777" w:rsidR="0087629F" w:rsidRDefault="0087629F" w:rsidP="0087629F">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E40A1F">
        <w:rPr>
          <w:rFonts w:hint="eastAsia"/>
          <w:kern w:val="0"/>
          <w:sz w:val="24"/>
        </w:rPr>
        <w:t>包含仪器设备的价款、税费、包装、运输、装卸、安装、调试、技术指导、培训、咨询、服务、保险、检测、验收合格交付使用之前以及技术和售后服务、质保期退运返修等其他所有费用；</w:t>
      </w:r>
      <w:r>
        <w:rPr>
          <w:rFonts w:hint="eastAsia"/>
          <w:kern w:val="0"/>
          <w:sz w:val="24"/>
        </w:rPr>
        <w:t>进口设备为</w:t>
      </w:r>
      <w:r w:rsidRPr="00A17C2B">
        <w:rPr>
          <w:rFonts w:hint="eastAsia"/>
          <w:kern w:val="0"/>
          <w:sz w:val="24"/>
        </w:rPr>
        <w:t>CIP</w:t>
      </w:r>
      <w:r w:rsidRPr="00A17C2B">
        <w:rPr>
          <w:rFonts w:hint="eastAsia"/>
          <w:kern w:val="0"/>
          <w:sz w:val="24"/>
        </w:rPr>
        <w:t>清华大学深圳国际研究生院的免税人民币价</w:t>
      </w:r>
      <w:r w:rsidRPr="00A17C2B">
        <w:rPr>
          <w:rFonts w:hint="eastAsia"/>
          <w:kern w:val="0"/>
          <w:sz w:val="24"/>
        </w:rPr>
        <w:t>(</w:t>
      </w:r>
      <w:r w:rsidRPr="00A17C2B">
        <w:rPr>
          <w:rFonts w:hint="eastAsia"/>
          <w:kern w:val="0"/>
          <w:sz w:val="24"/>
        </w:rPr>
        <w:t>不包括进口关税和增值税</w:t>
      </w:r>
      <w:r w:rsidRPr="00A17C2B">
        <w:rPr>
          <w:rFonts w:hint="eastAsia"/>
          <w:kern w:val="0"/>
          <w:sz w:val="24"/>
        </w:rPr>
        <w:t>)</w:t>
      </w:r>
      <w:r w:rsidRPr="00A17C2B">
        <w:rPr>
          <w:rFonts w:hint="eastAsia"/>
          <w:kern w:val="0"/>
          <w:sz w:val="24"/>
        </w:rPr>
        <w:t>，</w:t>
      </w:r>
      <w:r w:rsidRPr="00E40A1F">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r>
        <w:rPr>
          <w:rFonts w:hint="eastAsia"/>
          <w:kern w:val="0"/>
          <w:sz w:val="24"/>
        </w:rPr>
        <w:t>。</w:t>
      </w:r>
    </w:p>
    <w:p w14:paraId="760E3B7E" w14:textId="77777777" w:rsidR="0087629F" w:rsidRPr="00DF3000" w:rsidRDefault="0087629F" w:rsidP="0087629F">
      <w:pPr>
        <w:adjustRightInd w:val="0"/>
        <w:snapToGrid w:val="0"/>
        <w:spacing w:line="360" w:lineRule="auto"/>
        <w:rPr>
          <w:kern w:val="0"/>
          <w:sz w:val="24"/>
          <w:highlight w:val="yellow"/>
        </w:rPr>
      </w:pPr>
      <w:r w:rsidRPr="00DF3000">
        <w:rPr>
          <w:rFonts w:hint="eastAsia"/>
          <w:kern w:val="0"/>
          <w:sz w:val="24"/>
          <w:highlight w:val="yellow"/>
        </w:rPr>
        <w:t>2</w:t>
      </w:r>
      <w:r w:rsidRPr="00DF3000">
        <w:rPr>
          <w:rFonts w:hint="eastAsia"/>
          <w:kern w:val="0"/>
          <w:sz w:val="24"/>
          <w:highlight w:val="yellow"/>
        </w:rPr>
        <w:t>）付款方式：</w:t>
      </w:r>
    </w:p>
    <w:p w14:paraId="760E3B7F" w14:textId="77777777" w:rsidR="0087629F" w:rsidRPr="00E40A1F" w:rsidRDefault="0087629F" w:rsidP="0087629F">
      <w:pPr>
        <w:pStyle w:val="ab"/>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sidRPr="00E40A1F">
        <w:rPr>
          <w:rFonts w:asciiTheme="minorHAnsi" w:eastAsiaTheme="minorEastAsia" w:hAnsiTheme="minorHAnsi" w:cstheme="minorBidi" w:hint="eastAsia"/>
          <w:kern w:val="0"/>
          <w:sz w:val="24"/>
          <w:szCs w:val="24"/>
        </w:rPr>
        <w:t>国产设备</w:t>
      </w:r>
      <w:r w:rsidRPr="00E40A1F">
        <w:rPr>
          <w:rFonts w:asciiTheme="minorHAnsi" w:eastAsiaTheme="minorEastAsia" w:hAnsiTheme="minorHAnsi" w:cstheme="minorBidi"/>
          <w:kern w:val="0"/>
          <w:sz w:val="24"/>
          <w:szCs w:val="24"/>
        </w:rPr>
        <w:t>：</w:t>
      </w:r>
    </w:p>
    <w:p w14:paraId="760E3B80" w14:textId="77777777" w:rsidR="0087629F" w:rsidRDefault="007B6837" w:rsidP="007B6837">
      <w:pPr>
        <w:adjustRightInd w:val="0"/>
        <w:snapToGrid w:val="0"/>
        <w:spacing w:line="360" w:lineRule="auto"/>
        <w:ind w:firstLineChars="300" w:firstLine="720"/>
        <w:rPr>
          <w:kern w:val="0"/>
          <w:sz w:val="24"/>
        </w:rPr>
      </w:pPr>
      <w:r>
        <w:rPr>
          <w:kern w:val="0"/>
          <w:sz w:val="24"/>
        </w:rPr>
        <w:t>7</w:t>
      </w:r>
      <w:r w:rsidR="007725E1">
        <w:rPr>
          <w:kern w:val="0"/>
          <w:sz w:val="24"/>
        </w:rPr>
        <w:t>0</w:t>
      </w:r>
      <w:r w:rsidR="0087629F" w:rsidRPr="00E40A1F">
        <w:rPr>
          <w:kern w:val="0"/>
          <w:sz w:val="24"/>
        </w:rPr>
        <w:t>%</w:t>
      </w:r>
      <w:r w:rsidR="0087629F" w:rsidRPr="00E40A1F">
        <w:rPr>
          <w:rFonts w:hint="eastAsia"/>
          <w:kern w:val="0"/>
          <w:sz w:val="24"/>
        </w:rPr>
        <w:t>货款签订合同后支付；②</w:t>
      </w:r>
      <w:r w:rsidR="0087629F" w:rsidRPr="00E40A1F">
        <w:rPr>
          <w:kern w:val="0"/>
          <w:sz w:val="24"/>
        </w:rPr>
        <w:t xml:space="preserve"> </w:t>
      </w:r>
      <w:r w:rsidR="0087629F" w:rsidRPr="00E40A1F">
        <w:rPr>
          <w:rFonts w:hint="eastAsia"/>
          <w:kern w:val="0"/>
          <w:sz w:val="24"/>
        </w:rPr>
        <w:t>设备到货安装验收合格后，凭验收报告支付</w:t>
      </w:r>
      <w:r w:rsidR="007725E1">
        <w:rPr>
          <w:kern w:val="0"/>
          <w:sz w:val="24"/>
        </w:rPr>
        <w:t>3</w:t>
      </w:r>
      <w:r>
        <w:rPr>
          <w:kern w:val="0"/>
          <w:sz w:val="24"/>
        </w:rPr>
        <w:t>0</w:t>
      </w:r>
      <w:r w:rsidR="0087629F" w:rsidRPr="00E40A1F">
        <w:rPr>
          <w:kern w:val="0"/>
          <w:sz w:val="24"/>
        </w:rPr>
        <w:t>%</w:t>
      </w:r>
      <w:r w:rsidR="0087629F" w:rsidRPr="00E40A1F">
        <w:rPr>
          <w:rFonts w:hint="eastAsia"/>
          <w:kern w:val="0"/>
          <w:sz w:val="24"/>
        </w:rPr>
        <w:t>货款</w:t>
      </w:r>
      <w:r w:rsidR="00AA4F41">
        <w:rPr>
          <w:rFonts w:hint="eastAsia"/>
          <w:kern w:val="0"/>
          <w:sz w:val="24"/>
        </w:rPr>
        <w:t>。</w:t>
      </w:r>
    </w:p>
    <w:p w14:paraId="760E3B81" w14:textId="77777777" w:rsidR="004A2278" w:rsidRDefault="0087629F" w:rsidP="004A2278">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14:paraId="760E3B82" w14:textId="77777777" w:rsidR="0087629F" w:rsidRPr="004A2278" w:rsidRDefault="0087629F" w:rsidP="004A2278">
      <w:pPr>
        <w:adjustRightInd w:val="0"/>
        <w:snapToGrid w:val="0"/>
        <w:spacing w:line="360" w:lineRule="auto"/>
        <w:ind w:firstLineChars="350" w:firstLine="840"/>
        <w:rPr>
          <w:kern w:val="0"/>
          <w:sz w:val="24"/>
        </w:rPr>
      </w:pPr>
      <w:r w:rsidRPr="004A2278">
        <w:rPr>
          <w:rFonts w:hint="eastAsia"/>
          <w:kern w:val="0"/>
          <w:sz w:val="24"/>
        </w:rPr>
        <w:t>支付上限为：中标</w:t>
      </w:r>
      <w:r w:rsidRPr="004A2278">
        <w:rPr>
          <w:kern w:val="0"/>
          <w:sz w:val="24"/>
        </w:rPr>
        <w:t>/</w:t>
      </w:r>
      <w:r w:rsidRPr="004A2278">
        <w:rPr>
          <w:rFonts w:hint="eastAsia"/>
          <w:kern w:val="0"/>
          <w:sz w:val="24"/>
        </w:rPr>
        <w:t>成交人民币价格。</w:t>
      </w:r>
    </w:p>
    <w:p w14:paraId="760E3B83" w14:textId="5BF06CF7" w:rsidR="0087629F" w:rsidRPr="00E40A1F" w:rsidRDefault="004A2278" w:rsidP="0087629F">
      <w:pPr>
        <w:pStyle w:val="ab"/>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双方</w:t>
      </w:r>
      <w:r w:rsidR="0087629F" w:rsidRPr="00E40A1F">
        <w:rPr>
          <w:rFonts w:asciiTheme="minorHAnsi" w:eastAsiaTheme="minorEastAsia" w:hAnsiTheme="minorHAnsi" w:cstheme="minorBidi" w:hint="eastAsia"/>
          <w:kern w:val="0"/>
          <w:sz w:val="24"/>
          <w:szCs w:val="24"/>
        </w:rPr>
        <w:t>签定合同后，</w:t>
      </w:r>
      <w:r w:rsidR="00352EFA" w:rsidRPr="00E40A1F">
        <w:rPr>
          <w:rFonts w:asciiTheme="minorHAnsi" w:eastAsiaTheme="minorEastAsia" w:hAnsiTheme="minorHAnsi" w:cstheme="minorBidi" w:hint="eastAsia"/>
          <w:kern w:val="0"/>
          <w:sz w:val="24"/>
          <w:szCs w:val="24"/>
        </w:rPr>
        <w:t>买方</w:t>
      </w:r>
      <w:r w:rsidR="00B23D57">
        <w:rPr>
          <w:rFonts w:asciiTheme="minorHAnsi" w:eastAsiaTheme="minorEastAsia" w:hAnsiTheme="minorHAnsi" w:cstheme="minorBidi" w:hint="eastAsia"/>
          <w:kern w:val="0"/>
          <w:sz w:val="24"/>
          <w:szCs w:val="24"/>
        </w:rPr>
        <w:t>向</w:t>
      </w:r>
      <w:r w:rsidR="00B23D57" w:rsidRPr="00E40A1F">
        <w:rPr>
          <w:rFonts w:asciiTheme="minorHAnsi" w:eastAsiaTheme="minorEastAsia" w:hAnsiTheme="minorHAnsi" w:cstheme="minorBidi" w:hint="eastAsia"/>
          <w:kern w:val="0"/>
          <w:sz w:val="24"/>
          <w:szCs w:val="24"/>
        </w:rPr>
        <w:t>卖方</w:t>
      </w:r>
      <w:r w:rsidR="0087629F" w:rsidRPr="00E40A1F">
        <w:rPr>
          <w:rFonts w:asciiTheme="minorHAnsi" w:eastAsiaTheme="minorEastAsia" w:hAnsiTheme="minorHAnsi" w:cstheme="minorBidi" w:hint="eastAsia"/>
          <w:kern w:val="0"/>
          <w:sz w:val="24"/>
          <w:szCs w:val="24"/>
        </w:rPr>
        <w:t>代理</w:t>
      </w:r>
      <w:r w:rsidR="00B23D57">
        <w:rPr>
          <w:rFonts w:asciiTheme="minorHAnsi" w:eastAsiaTheme="minorEastAsia" w:hAnsiTheme="minorHAnsi" w:cstheme="minorBidi" w:hint="eastAsia"/>
          <w:kern w:val="0"/>
          <w:sz w:val="24"/>
          <w:szCs w:val="24"/>
        </w:rPr>
        <w:t>首付</w:t>
      </w:r>
      <w:r w:rsidR="008069BF">
        <w:rPr>
          <w:rFonts w:asciiTheme="minorHAnsi" w:eastAsiaTheme="minorEastAsia" w:hAnsiTheme="minorHAnsi" w:cstheme="minorBidi"/>
          <w:kern w:val="0"/>
          <w:sz w:val="24"/>
          <w:szCs w:val="24"/>
        </w:rPr>
        <w:t>7</w:t>
      </w:r>
      <w:r w:rsidR="00AF1C2F">
        <w:rPr>
          <w:rFonts w:asciiTheme="minorHAnsi" w:eastAsiaTheme="minorEastAsia" w:hAnsiTheme="minorHAnsi" w:cstheme="minorBidi"/>
          <w:kern w:val="0"/>
          <w:sz w:val="24"/>
          <w:szCs w:val="24"/>
        </w:rPr>
        <w:t>0</w:t>
      </w:r>
      <w:r w:rsidR="0087629F" w:rsidRPr="00E40A1F">
        <w:rPr>
          <w:rFonts w:asciiTheme="minorHAnsi" w:eastAsiaTheme="minorEastAsia" w:hAnsiTheme="minorHAnsi" w:cstheme="minorBidi"/>
          <w:kern w:val="0"/>
          <w:sz w:val="24"/>
          <w:szCs w:val="24"/>
        </w:rPr>
        <w:t>%</w:t>
      </w:r>
      <w:r w:rsidR="0087629F" w:rsidRPr="00E40A1F">
        <w:rPr>
          <w:rFonts w:asciiTheme="minorHAnsi" w:eastAsiaTheme="minorEastAsia" w:hAnsiTheme="minorHAnsi" w:cstheme="minorBidi" w:hint="eastAsia"/>
          <w:kern w:val="0"/>
          <w:sz w:val="24"/>
          <w:szCs w:val="24"/>
        </w:rPr>
        <w:t>货款后</w:t>
      </w:r>
      <w:r w:rsidR="0087629F" w:rsidRPr="00E40A1F">
        <w:rPr>
          <w:rFonts w:asciiTheme="minorHAnsi" w:eastAsiaTheme="minorEastAsia" w:hAnsiTheme="minorHAnsi" w:cstheme="minorBidi"/>
          <w:kern w:val="0"/>
          <w:sz w:val="24"/>
          <w:szCs w:val="24"/>
        </w:rPr>
        <w:t xml:space="preserve">, </w:t>
      </w:r>
      <w:r w:rsidR="00B23D57" w:rsidRPr="00E40A1F">
        <w:rPr>
          <w:rFonts w:asciiTheme="minorHAnsi" w:eastAsiaTheme="minorEastAsia" w:hAnsiTheme="minorHAnsi" w:cstheme="minorBidi" w:hint="eastAsia"/>
          <w:kern w:val="0"/>
          <w:sz w:val="24"/>
          <w:szCs w:val="24"/>
        </w:rPr>
        <w:t>卖</w:t>
      </w:r>
      <w:r w:rsidR="0087629F" w:rsidRPr="00E40A1F">
        <w:rPr>
          <w:rFonts w:asciiTheme="minorHAnsi" w:eastAsiaTheme="minorEastAsia" w:hAnsiTheme="minorHAnsi" w:cstheme="minorBidi" w:hint="eastAsia"/>
          <w:kern w:val="0"/>
          <w:sz w:val="24"/>
          <w:szCs w:val="24"/>
        </w:rPr>
        <w:t>方代理开具合同总额</w:t>
      </w:r>
      <w:r w:rsidR="00B23D57">
        <w:rPr>
          <w:rFonts w:asciiTheme="minorHAnsi" w:eastAsiaTheme="minorEastAsia" w:hAnsiTheme="minorHAnsi" w:cstheme="minorBidi" w:hint="eastAsia"/>
          <w:kern w:val="0"/>
          <w:sz w:val="24"/>
          <w:szCs w:val="24"/>
        </w:rPr>
        <w:t>的发票</w:t>
      </w:r>
      <w:r w:rsidR="0087629F" w:rsidRPr="00E40A1F">
        <w:rPr>
          <w:rFonts w:asciiTheme="minorHAnsi" w:eastAsiaTheme="minorEastAsia" w:hAnsiTheme="minorHAnsi" w:cstheme="minorBidi" w:hint="eastAsia"/>
          <w:kern w:val="0"/>
          <w:sz w:val="24"/>
          <w:szCs w:val="24"/>
        </w:rPr>
        <w:t>给</w:t>
      </w:r>
      <w:r w:rsidR="00B23D57" w:rsidRPr="00E40A1F">
        <w:rPr>
          <w:rFonts w:asciiTheme="minorHAnsi" w:eastAsiaTheme="minorEastAsia" w:hAnsiTheme="minorHAnsi" w:cstheme="minorBidi" w:hint="eastAsia"/>
          <w:kern w:val="0"/>
          <w:sz w:val="24"/>
          <w:szCs w:val="24"/>
        </w:rPr>
        <w:t>买方</w:t>
      </w:r>
      <w:r w:rsidR="0087629F" w:rsidRPr="00E40A1F">
        <w:rPr>
          <w:rFonts w:asciiTheme="minorHAnsi" w:eastAsiaTheme="minorEastAsia" w:hAnsiTheme="minorHAnsi" w:cstheme="minorBidi" w:hint="eastAsia"/>
          <w:kern w:val="0"/>
          <w:sz w:val="24"/>
          <w:szCs w:val="24"/>
        </w:rPr>
        <w:t>；货到验收合格后</w:t>
      </w:r>
      <w:r w:rsidR="00352EFA">
        <w:rPr>
          <w:rFonts w:asciiTheme="minorHAnsi" w:eastAsiaTheme="minorEastAsia" w:hAnsiTheme="minorHAnsi" w:cstheme="minorBidi" w:hint="eastAsia"/>
          <w:kern w:val="0"/>
          <w:sz w:val="24"/>
          <w:szCs w:val="24"/>
        </w:rPr>
        <w:t>（</w:t>
      </w:r>
      <w:r w:rsidR="00352EFA" w:rsidRPr="00E40A1F">
        <w:rPr>
          <w:rFonts w:asciiTheme="minorHAnsi" w:eastAsiaTheme="minorEastAsia" w:hAnsiTheme="minorHAnsi" w:cstheme="minorBidi" w:hint="eastAsia"/>
          <w:kern w:val="0"/>
          <w:sz w:val="24"/>
          <w:szCs w:val="24"/>
        </w:rPr>
        <w:t>买方</w:t>
      </w:r>
      <w:r w:rsidR="00352EFA">
        <w:rPr>
          <w:rFonts w:asciiTheme="minorHAnsi" w:eastAsiaTheme="minorEastAsia" w:hAnsiTheme="minorHAnsi" w:cstheme="minorBidi" w:hint="eastAsia"/>
          <w:kern w:val="0"/>
          <w:sz w:val="24"/>
          <w:szCs w:val="24"/>
        </w:rPr>
        <w:t>验收期为</w:t>
      </w:r>
      <w:r w:rsidR="00352EFA">
        <w:rPr>
          <w:rFonts w:asciiTheme="minorHAnsi" w:eastAsiaTheme="minorEastAsia" w:hAnsiTheme="minorHAnsi" w:cstheme="minorBidi" w:hint="eastAsia"/>
          <w:kern w:val="0"/>
          <w:sz w:val="24"/>
          <w:szCs w:val="24"/>
        </w:rPr>
        <w:t>1</w:t>
      </w:r>
      <w:r w:rsidR="00352EFA">
        <w:rPr>
          <w:rFonts w:asciiTheme="minorHAnsi" w:eastAsiaTheme="minorEastAsia" w:hAnsiTheme="minorHAnsi" w:cstheme="minorBidi" w:hint="eastAsia"/>
          <w:kern w:val="0"/>
          <w:sz w:val="24"/>
          <w:szCs w:val="24"/>
        </w:rPr>
        <w:t>个月内）</w:t>
      </w:r>
      <w:r w:rsidR="0087629F" w:rsidRPr="00E40A1F">
        <w:rPr>
          <w:rFonts w:asciiTheme="minorHAnsi" w:eastAsiaTheme="minorEastAsia" w:hAnsiTheme="minorHAnsi" w:cstheme="minorBidi" w:hint="eastAsia"/>
          <w:kern w:val="0"/>
          <w:sz w:val="24"/>
          <w:szCs w:val="24"/>
        </w:rPr>
        <w:t>，买方</w:t>
      </w:r>
      <w:r w:rsidR="00B23D57">
        <w:rPr>
          <w:rFonts w:asciiTheme="minorHAnsi" w:eastAsiaTheme="minorEastAsia" w:hAnsiTheme="minorHAnsi" w:cstheme="minorBidi" w:hint="eastAsia"/>
          <w:kern w:val="0"/>
          <w:sz w:val="24"/>
          <w:szCs w:val="24"/>
        </w:rPr>
        <w:t>向</w:t>
      </w:r>
      <w:r w:rsidR="00B23D57" w:rsidRPr="00E40A1F">
        <w:rPr>
          <w:rFonts w:asciiTheme="minorHAnsi" w:eastAsiaTheme="minorEastAsia" w:hAnsiTheme="minorHAnsi" w:cstheme="minorBidi" w:hint="eastAsia"/>
          <w:kern w:val="0"/>
          <w:sz w:val="24"/>
          <w:szCs w:val="24"/>
        </w:rPr>
        <w:t>卖方代理</w:t>
      </w:r>
      <w:r w:rsidR="00352EFA">
        <w:rPr>
          <w:rFonts w:asciiTheme="minorHAnsi" w:eastAsiaTheme="minorEastAsia" w:hAnsiTheme="minorHAnsi" w:cstheme="minorBidi" w:hint="eastAsia"/>
          <w:kern w:val="0"/>
          <w:sz w:val="24"/>
          <w:szCs w:val="24"/>
        </w:rPr>
        <w:t>付清剩余</w:t>
      </w:r>
      <w:r w:rsidR="008069BF">
        <w:rPr>
          <w:rFonts w:asciiTheme="minorHAnsi" w:eastAsiaTheme="minorEastAsia" w:hAnsiTheme="minorHAnsi" w:cstheme="minorBidi"/>
          <w:kern w:val="0"/>
          <w:sz w:val="24"/>
          <w:szCs w:val="24"/>
        </w:rPr>
        <w:t>3</w:t>
      </w:r>
      <w:r w:rsidR="00B23D57">
        <w:rPr>
          <w:rFonts w:asciiTheme="minorHAnsi" w:eastAsiaTheme="minorEastAsia" w:hAnsiTheme="minorHAnsi" w:cstheme="minorBidi" w:hint="eastAsia"/>
          <w:kern w:val="0"/>
          <w:sz w:val="24"/>
          <w:szCs w:val="24"/>
        </w:rPr>
        <w:t>0</w:t>
      </w:r>
      <w:r w:rsidR="0087629F" w:rsidRPr="00E40A1F">
        <w:rPr>
          <w:rFonts w:asciiTheme="minorHAnsi" w:eastAsiaTheme="minorEastAsia" w:hAnsiTheme="minorHAnsi" w:cstheme="minorBidi"/>
          <w:kern w:val="0"/>
          <w:sz w:val="24"/>
          <w:szCs w:val="24"/>
        </w:rPr>
        <w:t>%</w:t>
      </w:r>
      <w:r w:rsidR="00352EFA">
        <w:rPr>
          <w:rFonts w:asciiTheme="minorHAnsi" w:eastAsiaTheme="minorEastAsia" w:hAnsiTheme="minorHAnsi" w:cstheme="minorBidi" w:hint="eastAsia"/>
          <w:kern w:val="0"/>
          <w:sz w:val="24"/>
          <w:szCs w:val="24"/>
        </w:rPr>
        <w:t>货款</w:t>
      </w:r>
      <w:r w:rsidR="0087629F" w:rsidRPr="00E40A1F">
        <w:rPr>
          <w:rFonts w:asciiTheme="minorHAnsi" w:eastAsiaTheme="minorEastAsia" w:hAnsiTheme="minorHAnsi" w:cstheme="minorBidi" w:hint="eastAsia"/>
          <w:kern w:val="0"/>
          <w:sz w:val="24"/>
          <w:szCs w:val="24"/>
        </w:rPr>
        <w:t>，（合同执行期间产生的外币汇率损失由卖方承担）。</w:t>
      </w:r>
    </w:p>
    <w:p w14:paraId="760E3B84" w14:textId="77777777" w:rsidR="0087629F" w:rsidRDefault="0087629F" w:rsidP="0087629F">
      <w:pPr>
        <w:adjustRightInd w:val="0"/>
        <w:snapToGrid w:val="0"/>
        <w:spacing w:line="360" w:lineRule="auto"/>
        <w:ind w:firstLineChars="200" w:firstLine="480"/>
        <w:rPr>
          <w:kern w:val="0"/>
          <w:sz w:val="24"/>
        </w:rPr>
      </w:pPr>
      <w:r w:rsidRPr="00E40A1F">
        <w:rPr>
          <w:rFonts w:hint="eastAsia"/>
          <w:kern w:val="0"/>
          <w:sz w:val="24"/>
        </w:rPr>
        <w:t>如果采用外币结算，汇率取开标日中国人民银行公布的汇率中间价。</w:t>
      </w:r>
    </w:p>
    <w:p w14:paraId="760E3B85" w14:textId="77777777" w:rsidR="0087629F" w:rsidRDefault="0087629F" w:rsidP="0087629F">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14:paraId="760E3B86" w14:textId="77777777" w:rsidR="0087629F" w:rsidRDefault="0087629F" w:rsidP="0087629F">
      <w:pPr>
        <w:adjustRightInd w:val="0"/>
        <w:snapToGrid w:val="0"/>
        <w:spacing w:line="360" w:lineRule="auto"/>
        <w:ind w:firstLineChars="200" w:firstLine="480"/>
        <w:rPr>
          <w:kern w:val="0"/>
          <w:sz w:val="24"/>
        </w:rPr>
      </w:pPr>
      <w:r w:rsidRPr="00D446BC">
        <w:rPr>
          <w:rFonts w:hint="eastAsia"/>
          <w:kern w:val="0"/>
          <w:sz w:val="24"/>
        </w:rPr>
        <w:t>合同签订后</w:t>
      </w:r>
      <w:r w:rsidR="003846FA">
        <w:rPr>
          <w:color w:val="FF0000"/>
          <w:kern w:val="0"/>
          <w:sz w:val="24"/>
        </w:rPr>
        <w:t>20</w:t>
      </w:r>
      <w:r w:rsidRPr="00D446BC">
        <w:rPr>
          <w:rFonts w:hint="eastAsia"/>
          <w:kern w:val="0"/>
          <w:sz w:val="24"/>
        </w:rPr>
        <w:t>个</w:t>
      </w:r>
      <w:r>
        <w:rPr>
          <w:rFonts w:hint="eastAsia"/>
          <w:kern w:val="0"/>
          <w:sz w:val="24"/>
        </w:rPr>
        <w:t>工作日</w:t>
      </w:r>
      <w:r w:rsidRPr="00D446BC">
        <w:rPr>
          <w:rFonts w:hint="eastAsia"/>
          <w:kern w:val="0"/>
          <w:sz w:val="24"/>
        </w:rPr>
        <w:t>。</w:t>
      </w:r>
    </w:p>
    <w:p w14:paraId="760E3B87" w14:textId="77777777" w:rsidR="0087629F"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）质保期</w:t>
      </w:r>
    </w:p>
    <w:p w14:paraId="760E3B88" w14:textId="77777777" w:rsidR="0087629F" w:rsidRDefault="003846FA" w:rsidP="0087629F">
      <w:pPr>
        <w:adjustRightInd w:val="0"/>
        <w:snapToGrid w:val="0"/>
        <w:spacing w:line="360" w:lineRule="auto"/>
        <w:ind w:firstLineChars="200" w:firstLine="480"/>
        <w:rPr>
          <w:kern w:val="0"/>
          <w:sz w:val="24"/>
        </w:rPr>
      </w:pPr>
      <w:r>
        <w:rPr>
          <w:rFonts w:hint="eastAsia"/>
          <w:kern w:val="0"/>
          <w:sz w:val="24"/>
        </w:rPr>
        <w:t>原厂</w:t>
      </w:r>
      <w:r w:rsidR="0087629F">
        <w:rPr>
          <w:rFonts w:hint="eastAsia"/>
          <w:kern w:val="0"/>
          <w:sz w:val="24"/>
        </w:rPr>
        <w:t>质保一年</w:t>
      </w:r>
      <w:r>
        <w:rPr>
          <w:rFonts w:hint="eastAsia"/>
          <w:kern w:val="0"/>
          <w:sz w:val="24"/>
        </w:rPr>
        <w:t>以上</w:t>
      </w:r>
      <w:r w:rsidR="004A2278">
        <w:rPr>
          <w:rFonts w:hint="eastAsia"/>
          <w:kern w:val="0"/>
          <w:sz w:val="24"/>
        </w:rPr>
        <w:t>。</w:t>
      </w:r>
    </w:p>
    <w:p w14:paraId="760E3B89" w14:textId="77777777" w:rsidR="0087629F" w:rsidRPr="00D3107D" w:rsidRDefault="0087629F" w:rsidP="0087629F">
      <w:pPr>
        <w:adjustRightInd w:val="0"/>
        <w:snapToGrid w:val="0"/>
        <w:spacing w:line="360" w:lineRule="auto"/>
        <w:rPr>
          <w:b/>
          <w:kern w:val="0"/>
          <w:sz w:val="24"/>
        </w:rPr>
      </w:pPr>
      <w:r w:rsidRPr="00D3107D">
        <w:rPr>
          <w:rFonts w:hint="eastAsia"/>
          <w:b/>
          <w:kern w:val="0"/>
          <w:sz w:val="24"/>
        </w:rPr>
        <w:t>二、其它配置</w:t>
      </w:r>
    </w:p>
    <w:p w14:paraId="760E3B8A"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760E3B8B" w14:textId="77777777"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760E3B8C" w14:textId="77777777" w:rsidR="00352EFA" w:rsidRPr="004A2278" w:rsidRDefault="0087629F" w:rsidP="0087629F">
      <w:pPr>
        <w:adjustRightInd w:val="0"/>
        <w:snapToGrid w:val="0"/>
        <w:spacing w:line="360" w:lineRule="auto"/>
        <w:rPr>
          <w:kern w:val="0"/>
          <w:sz w:val="24"/>
        </w:rPr>
      </w:pPr>
      <w:r w:rsidRPr="00D3107D">
        <w:rPr>
          <w:rFonts w:hint="eastAsia"/>
          <w:b/>
          <w:kern w:val="0"/>
          <w:sz w:val="24"/>
        </w:rPr>
        <w:t>三、基本服务要求</w:t>
      </w:r>
      <w:r w:rsidR="004A2278">
        <w:rPr>
          <w:rFonts w:hint="eastAsia"/>
          <w:kern w:val="0"/>
          <w:sz w:val="24"/>
        </w:rPr>
        <w:t>（只限国产</w:t>
      </w:r>
      <w:r w:rsidR="004A2278" w:rsidRPr="00E40A1F">
        <w:rPr>
          <w:rFonts w:hint="eastAsia"/>
          <w:kern w:val="0"/>
          <w:sz w:val="24"/>
        </w:rPr>
        <w:t>设备</w:t>
      </w:r>
      <w:r w:rsidR="004A2278">
        <w:rPr>
          <w:rFonts w:hint="eastAsia"/>
          <w:kern w:val="0"/>
          <w:sz w:val="24"/>
        </w:rPr>
        <w:t>）</w:t>
      </w:r>
      <w:r w:rsidR="004A2278" w:rsidRPr="00D446BC">
        <w:rPr>
          <w:rFonts w:hint="eastAsia"/>
          <w:kern w:val="0"/>
          <w:sz w:val="24"/>
        </w:rPr>
        <w:t>。</w:t>
      </w:r>
    </w:p>
    <w:p w14:paraId="760E3B8D" w14:textId="77777777" w:rsidR="0087629F" w:rsidRPr="00D446BC" w:rsidRDefault="0087629F" w:rsidP="0087629F">
      <w:pPr>
        <w:adjustRightInd w:val="0"/>
        <w:snapToGrid w:val="0"/>
        <w:spacing w:line="360" w:lineRule="auto"/>
        <w:rPr>
          <w:kern w:val="0"/>
          <w:sz w:val="24"/>
        </w:rPr>
      </w:pPr>
      <w:r>
        <w:rPr>
          <w:rFonts w:hint="eastAsia"/>
          <w:kern w:val="0"/>
          <w:sz w:val="24"/>
        </w:rPr>
        <w:lastRenderedPageBreak/>
        <w:t>1</w:t>
      </w:r>
      <w:r>
        <w:rPr>
          <w:rFonts w:hint="eastAsia"/>
          <w:kern w:val="0"/>
          <w:sz w:val="24"/>
        </w:rPr>
        <w:t>）</w:t>
      </w:r>
      <w:r w:rsidRPr="00D446BC">
        <w:rPr>
          <w:rFonts w:hint="eastAsia"/>
          <w:kern w:val="0"/>
          <w:sz w:val="24"/>
        </w:rPr>
        <w:t>安装、调试、检验、培训及技术服务费用分项报价并计入总价。</w:t>
      </w:r>
    </w:p>
    <w:p w14:paraId="760E3B8E" w14:textId="77777777"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提供仪器使用说明书、操作手册、维修手册、工作软件等技术资料。</w:t>
      </w:r>
    </w:p>
    <w:p w14:paraId="760E3B8F" w14:textId="77777777" w:rsidR="0087629F" w:rsidRPr="00D063BF" w:rsidRDefault="0087629F" w:rsidP="0087629F">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仪器</w:t>
      </w:r>
      <w:r w:rsidR="00352EFA">
        <w:rPr>
          <w:rFonts w:hint="eastAsia"/>
          <w:kern w:val="0"/>
          <w:sz w:val="24"/>
        </w:rPr>
        <w:t>安装、调试仪器，</w:t>
      </w:r>
      <w:r w:rsidRPr="00D446BC">
        <w:rPr>
          <w:rFonts w:hint="eastAsia"/>
          <w:kern w:val="0"/>
          <w:sz w:val="24"/>
        </w:rPr>
        <w:t>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760E3B90" w14:textId="77777777" w:rsidR="0087629F" w:rsidRPr="00D446BC"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009311A7">
        <w:rPr>
          <w:b/>
          <w:color w:val="FF0000"/>
          <w:kern w:val="0"/>
          <w:sz w:val="24"/>
        </w:rPr>
        <w:t>2</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14:paraId="760E3B91" w14:textId="77777777" w:rsidR="0087629F" w:rsidRPr="00D446BC" w:rsidRDefault="0087629F" w:rsidP="0087629F">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14:paraId="760E3B92" w14:textId="77777777" w:rsidR="0087629F" w:rsidRDefault="0087629F" w:rsidP="0087629F">
      <w:pPr>
        <w:adjustRightInd w:val="0"/>
        <w:snapToGrid w:val="0"/>
        <w:spacing w:line="360" w:lineRule="auto"/>
        <w:rPr>
          <w:kern w:val="0"/>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14:paraId="760E3B93" w14:textId="77777777" w:rsidR="004A2278" w:rsidRDefault="004A2278" w:rsidP="0087629F">
      <w:pPr>
        <w:adjustRightInd w:val="0"/>
        <w:snapToGrid w:val="0"/>
        <w:spacing w:line="360" w:lineRule="auto"/>
        <w:rPr>
          <w:b/>
          <w:kern w:val="0"/>
          <w:sz w:val="24"/>
        </w:rPr>
      </w:pPr>
      <w:r w:rsidRPr="004A2278">
        <w:rPr>
          <w:rFonts w:hint="eastAsia"/>
          <w:b/>
          <w:kern w:val="0"/>
          <w:sz w:val="24"/>
        </w:rPr>
        <w:t>四、进口设备基本服务</w:t>
      </w:r>
      <w:r>
        <w:rPr>
          <w:rFonts w:hint="eastAsia"/>
          <w:b/>
          <w:kern w:val="0"/>
          <w:sz w:val="24"/>
        </w:rPr>
        <w:t>，在签订</w:t>
      </w:r>
      <w:r w:rsidRPr="004A2278">
        <w:rPr>
          <w:rFonts w:hint="eastAsia"/>
          <w:b/>
          <w:kern w:val="0"/>
          <w:sz w:val="24"/>
        </w:rPr>
        <w:t>合同</w:t>
      </w:r>
      <w:r>
        <w:rPr>
          <w:rFonts w:hint="eastAsia"/>
          <w:b/>
          <w:kern w:val="0"/>
          <w:sz w:val="24"/>
        </w:rPr>
        <w:t>中体现</w:t>
      </w:r>
      <w:r w:rsidRPr="004A2278">
        <w:rPr>
          <w:rFonts w:hint="eastAsia"/>
          <w:b/>
          <w:kern w:val="0"/>
          <w:sz w:val="24"/>
        </w:rPr>
        <w:t>。</w:t>
      </w:r>
    </w:p>
    <w:p w14:paraId="760E3B94" w14:textId="77777777" w:rsidR="004A2278" w:rsidRPr="004A2278" w:rsidRDefault="004A2278" w:rsidP="0087629F">
      <w:pPr>
        <w:adjustRightInd w:val="0"/>
        <w:snapToGrid w:val="0"/>
        <w:spacing w:line="360" w:lineRule="auto"/>
        <w:rPr>
          <w:b/>
          <w:sz w:val="24"/>
        </w:rPr>
      </w:pPr>
    </w:p>
    <w:p w14:paraId="760E3B95" w14:textId="77777777" w:rsidR="0087629F" w:rsidRPr="0007592F" w:rsidRDefault="0087629F" w:rsidP="0087629F">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14:paraId="760E3B96" w14:textId="77777777" w:rsidR="0087629F" w:rsidRPr="0007592F" w:rsidRDefault="0087629F" w:rsidP="0087629F">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760E3B97" w14:textId="77777777" w:rsidR="0087629F" w:rsidRPr="0007592F" w:rsidRDefault="0087629F" w:rsidP="0087629F">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760E3B98" w14:textId="77777777"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760E3B99"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760E3B9A"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760E3B9B"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760E3B9C" w14:textId="77777777" w:rsidR="0087629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760E3B9D" w14:textId="77777777" w:rsidR="0087629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760E3B9E" w14:textId="77777777" w:rsidR="0087629F" w:rsidRDefault="0087629F" w:rsidP="0087629F">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sidR="00576DFD">
        <w:rPr>
          <w:rFonts w:ascii="Times New Roman" w:eastAsia="宋体" w:hAnsi="Times New Roman" w:cs="Times New Roman" w:hint="eastAsia"/>
          <w:szCs w:val="20"/>
        </w:rPr>
        <w:t>（适用于</w:t>
      </w:r>
      <w:r w:rsidR="00576DFD">
        <w:rPr>
          <w:rFonts w:ascii="Times New Roman" w:eastAsia="宋体" w:hAnsi="Times New Roman" w:cs="Times New Roman"/>
          <w:szCs w:val="20"/>
        </w:rPr>
        <w:t>进口设备</w:t>
      </w:r>
      <w:r w:rsidR="00576DFD">
        <w:rPr>
          <w:rFonts w:ascii="Times New Roman" w:eastAsia="宋体" w:hAnsi="Times New Roman" w:cs="Times New Roman" w:hint="eastAsia"/>
          <w:szCs w:val="20"/>
        </w:rPr>
        <w:t>）</w:t>
      </w:r>
    </w:p>
    <w:p w14:paraId="760E3B9F"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760E3BA0"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760E3BA1" w14:textId="77777777"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lastRenderedPageBreak/>
        <w:t>公司基本情况简介；</w:t>
      </w:r>
    </w:p>
    <w:p w14:paraId="760E3BA2"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760E3BA3"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760E3BA4" w14:textId="79FE3595" w:rsidR="0087629F" w:rsidRPr="0007592F" w:rsidRDefault="0087629F" w:rsidP="0087629F">
      <w:pPr>
        <w:numPr>
          <w:ilvl w:val="0"/>
          <w:numId w:val="2"/>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009F6574">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760E3BA5"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760E3BA6" w14:textId="77777777" w:rsidR="0087629F" w:rsidRPr="0007592F" w:rsidRDefault="0087629F" w:rsidP="0087629F">
      <w:pPr>
        <w:rPr>
          <w:rFonts w:ascii="宋体" w:eastAsia="宋体" w:hAnsi="宋体" w:cs="宋体"/>
          <w:b/>
          <w:kern w:val="0"/>
          <w:szCs w:val="21"/>
        </w:rPr>
      </w:pPr>
    </w:p>
    <w:p w14:paraId="760E3BA7" w14:textId="77777777" w:rsidR="0087629F" w:rsidRPr="0007592F" w:rsidRDefault="0087629F" w:rsidP="0087629F">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760E3BA8" w14:textId="77777777" w:rsidR="0087629F" w:rsidRPr="0007592F" w:rsidRDefault="0087629F" w:rsidP="0087629F">
      <w:pPr>
        <w:jc w:val="center"/>
        <w:rPr>
          <w:rFonts w:ascii="Times New Roman" w:eastAsia="宋体" w:hAnsi="Times New Roman" w:cs="Times New Roman"/>
          <w:b/>
          <w:sz w:val="28"/>
          <w:szCs w:val="28"/>
        </w:rPr>
      </w:pPr>
    </w:p>
    <w:p w14:paraId="760E3BA9" w14:textId="77777777" w:rsidR="0087629F" w:rsidRPr="0007592F" w:rsidRDefault="0087629F" w:rsidP="0087629F">
      <w:pPr>
        <w:jc w:val="center"/>
        <w:rPr>
          <w:rFonts w:ascii="Times New Roman" w:eastAsia="宋体" w:hAnsi="Times New Roman" w:cs="Times New Roman"/>
          <w:b/>
          <w:sz w:val="28"/>
          <w:szCs w:val="28"/>
        </w:rPr>
      </w:pPr>
    </w:p>
    <w:p w14:paraId="760E3BAA" w14:textId="77777777" w:rsidR="0087629F" w:rsidRPr="0007592F" w:rsidRDefault="0087629F" w:rsidP="0087629F">
      <w:pPr>
        <w:jc w:val="center"/>
        <w:rPr>
          <w:rFonts w:ascii="Times New Roman" w:eastAsia="宋体" w:hAnsi="Times New Roman" w:cs="Times New Roman"/>
          <w:b/>
          <w:sz w:val="28"/>
          <w:szCs w:val="28"/>
        </w:rPr>
      </w:pPr>
    </w:p>
    <w:p w14:paraId="760E3BAB" w14:textId="77777777" w:rsidR="0087629F" w:rsidRPr="0007592F" w:rsidRDefault="0087629F" w:rsidP="0087629F">
      <w:pPr>
        <w:jc w:val="center"/>
        <w:rPr>
          <w:rFonts w:ascii="Times New Roman" w:eastAsia="宋体" w:hAnsi="Times New Roman" w:cs="Times New Roman"/>
          <w:b/>
          <w:sz w:val="28"/>
          <w:szCs w:val="28"/>
        </w:rPr>
      </w:pPr>
    </w:p>
    <w:p w14:paraId="760E3BAC" w14:textId="77777777" w:rsidR="0087629F" w:rsidRPr="0007592F" w:rsidRDefault="0087629F" w:rsidP="0087629F">
      <w:pPr>
        <w:jc w:val="center"/>
        <w:rPr>
          <w:rFonts w:ascii="Times New Roman" w:eastAsia="宋体" w:hAnsi="Times New Roman" w:cs="Times New Roman"/>
          <w:b/>
          <w:sz w:val="28"/>
          <w:szCs w:val="28"/>
        </w:rPr>
      </w:pPr>
    </w:p>
    <w:p w14:paraId="760E3BAD" w14:textId="77777777" w:rsidR="0087629F" w:rsidRPr="0007592F" w:rsidRDefault="0087629F" w:rsidP="0087629F">
      <w:pPr>
        <w:rPr>
          <w:rFonts w:ascii="Times New Roman" w:eastAsia="宋体" w:hAnsi="Times New Roman" w:cs="Times New Roman"/>
          <w:b/>
          <w:sz w:val="28"/>
          <w:szCs w:val="28"/>
        </w:rPr>
      </w:pPr>
    </w:p>
    <w:p w14:paraId="760E3BAE"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760E3BAF" w14:textId="77777777" w:rsidR="0087629F" w:rsidRPr="0007592F" w:rsidRDefault="0087629F" w:rsidP="0087629F">
      <w:pPr>
        <w:jc w:val="center"/>
        <w:rPr>
          <w:rFonts w:ascii="Times New Roman" w:eastAsia="宋体" w:hAnsi="Times New Roman" w:cs="Times New Roman"/>
          <w:b/>
          <w:sz w:val="28"/>
          <w:szCs w:val="28"/>
        </w:rPr>
      </w:pPr>
    </w:p>
    <w:p w14:paraId="760E3BB0"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14:paraId="760E3BB1"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14:paraId="760E3BB2" w14:textId="77777777" w:rsidR="0087629F" w:rsidRPr="0007592F" w:rsidRDefault="0087629F" w:rsidP="0087629F">
      <w:pPr>
        <w:jc w:val="center"/>
        <w:rPr>
          <w:rFonts w:ascii="Times New Roman" w:eastAsia="宋体" w:hAnsi="Times New Roman" w:cs="Times New Roman"/>
          <w:b/>
          <w:sz w:val="28"/>
          <w:szCs w:val="28"/>
        </w:rPr>
      </w:pPr>
    </w:p>
    <w:p w14:paraId="760E3BB3" w14:textId="77777777" w:rsidR="0087629F" w:rsidRPr="0007592F" w:rsidRDefault="0087629F" w:rsidP="0087629F">
      <w:pPr>
        <w:jc w:val="center"/>
        <w:rPr>
          <w:rFonts w:ascii="Times New Roman" w:eastAsia="宋体" w:hAnsi="Times New Roman" w:cs="Times New Roman"/>
          <w:b/>
          <w:sz w:val="28"/>
          <w:szCs w:val="28"/>
        </w:rPr>
      </w:pPr>
    </w:p>
    <w:p w14:paraId="760E3BB4" w14:textId="77777777" w:rsidR="0087629F" w:rsidRPr="0007592F" w:rsidRDefault="0087629F" w:rsidP="0087629F">
      <w:pPr>
        <w:jc w:val="center"/>
        <w:rPr>
          <w:rFonts w:ascii="Times New Roman" w:eastAsia="宋体" w:hAnsi="Times New Roman" w:cs="Times New Roman"/>
          <w:b/>
          <w:sz w:val="28"/>
          <w:szCs w:val="28"/>
        </w:rPr>
      </w:pPr>
    </w:p>
    <w:p w14:paraId="760E3BB5" w14:textId="77777777" w:rsidR="0087629F" w:rsidRPr="0007592F" w:rsidRDefault="0087629F" w:rsidP="0087629F">
      <w:pPr>
        <w:jc w:val="center"/>
        <w:rPr>
          <w:rFonts w:ascii="Times New Roman" w:eastAsia="宋体" w:hAnsi="Times New Roman" w:cs="Times New Roman"/>
          <w:b/>
          <w:sz w:val="28"/>
          <w:szCs w:val="28"/>
        </w:rPr>
      </w:pPr>
    </w:p>
    <w:p w14:paraId="760E3BB6" w14:textId="77777777" w:rsidR="0087629F" w:rsidRPr="0007592F" w:rsidRDefault="0087629F" w:rsidP="0087629F">
      <w:pPr>
        <w:jc w:val="center"/>
        <w:rPr>
          <w:rFonts w:ascii="Times New Roman" w:eastAsia="宋体" w:hAnsi="Times New Roman" w:cs="Times New Roman"/>
          <w:b/>
          <w:sz w:val="28"/>
          <w:szCs w:val="28"/>
        </w:rPr>
      </w:pPr>
    </w:p>
    <w:p w14:paraId="760E3BB7" w14:textId="77777777" w:rsidR="0087629F" w:rsidRPr="0007592F" w:rsidRDefault="0087629F" w:rsidP="0087629F">
      <w:pPr>
        <w:jc w:val="center"/>
        <w:rPr>
          <w:rFonts w:ascii="Times New Roman" w:eastAsia="宋体" w:hAnsi="Times New Roman" w:cs="Times New Roman"/>
          <w:b/>
          <w:sz w:val="28"/>
          <w:szCs w:val="28"/>
        </w:rPr>
      </w:pPr>
    </w:p>
    <w:p w14:paraId="760E3BB8" w14:textId="77777777" w:rsidR="0087629F" w:rsidRPr="0007592F" w:rsidRDefault="0087629F" w:rsidP="0087629F">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760E3BB9" w14:textId="77777777" w:rsidR="0087629F" w:rsidRPr="0007592F" w:rsidRDefault="0087629F" w:rsidP="0087629F">
      <w:pPr>
        <w:rPr>
          <w:rFonts w:ascii="Times New Roman" w:eastAsia="宋体" w:hAnsi="Times New Roman" w:cs="Times New Roman"/>
          <w:b/>
          <w:sz w:val="28"/>
          <w:szCs w:val="28"/>
        </w:rPr>
      </w:pPr>
    </w:p>
    <w:p w14:paraId="760E3BBA" w14:textId="77777777" w:rsidR="0087629F" w:rsidRPr="0007592F" w:rsidRDefault="0087629F" w:rsidP="0087629F">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760E3BBB" w14:textId="77777777" w:rsidR="0087629F" w:rsidRPr="0007592F" w:rsidRDefault="0087629F" w:rsidP="0087629F">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760E3BBC" w14:textId="77777777" w:rsidR="0087629F" w:rsidRPr="0007592F" w:rsidRDefault="0087629F" w:rsidP="0087629F">
      <w:pPr>
        <w:rPr>
          <w:rFonts w:ascii="Times New Roman" w:eastAsia="宋体" w:hAnsi="Times New Roman" w:cs="Times New Roman"/>
          <w:b/>
          <w:szCs w:val="21"/>
        </w:rPr>
      </w:pPr>
    </w:p>
    <w:p w14:paraId="760E3BBD" w14:textId="77777777" w:rsidR="0087629F" w:rsidRPr="0007592F" w:rsidRDefault="0087629F" w:rsidP="0087629F">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760E3BBE" w14:textId="77777777" w:rsidR="0087629F" w:rsidRPr="0007592F" w:rsidRDefault="0087629F" w:rsidP="0087629F">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760E3BBF" w14:textId="77777777" w:rsidR="0087629F" w:rsidRPr="0007592F" w:rsidRDefault="0087629F" w:rsidP="0087629F">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760E3BC0" w14:textId="77777777" w:rsidR="0087629F" w:rsidRPr="0007592F" w:rsidRDefault="0087629F" w:rsidP="0087629F">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760E3BC1" w14:textId="77777777" w:rsidR="0087629F" w:rsidRPr="0007592F" w:rsidRDefault="0087629F" w:rsidP="0087629F">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760E3BC2" w14:textId="77777777" w:rsidR="0087629F" w:rsidRPr="0007592F" w:rsidRDefault="0087629F" w:rsidP="0087629F">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760E3BC3" w14:textId="77777777" w:rsidR="0087629F" w:rsidRPr="0007592F" w:rsidRDefault="0087629F" w:rsidP="0087629F">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760E3BC4" w14:textId="77777777" w:rsidR="0087629F" w:rsidRPr="0007592F" w:rsidRDefault="0087629F" w:rsidP="0087629F">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760E3BC5" w14:textId="77777777" w:rsidR="0087629F" w:rsidRPr="0007592F" w:rsidRDefault="0087629F" w:rsidP="0087629F">
      <w:pPr>
        <w:ind w:left="720"/>
        <w:rPr>
          <w:szCs w:val="21"/>
          <w:u w:val="single"/>
        </w:rPr>
      </w:pPr>
    </w:p>
    <w:p w14:paraId="760E3BC6"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760E3BC7"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760E3BC8" w14:textId="77777777" w:rsidR="0087629F" w:rsidRPr="0007592F" w:rsidRDefault="0087629F" w:rsidP="0087629F">
      <w:pPr>
        <w:rPr>
          <w:rFonts w:ascii="宋体" w:eastAsia="宋体" w:hAnsi="Courier New"/>
          <w:szCs w:val="21"/>
        </w:rPr>
      </w:pPr>
      <w:r w:rsidRPr="0007592F">
        <w:rPr>
          <w:rFonts w:ascii="宋体" w:eastAsia="宋体" w:hAnsi="Courier New" w:hint="eastAsia"/>
          <w:szCs w:val="21"/>
        </w:rPr>
        <w:t xml:space="preserve">       年 月 日</w:t>
      </w:r>
    </w:p>
    <w:p w14:paraId="760E3BC9" w14:textId="77777777" w:rsidR="0087629F" w:rsidRPr="0007592F" w:rsidRDefault="0087629F" w:rsidP="0087629F">
      <w:pPr>
        <w:ind w:firstLineChars="1200" w:firstLine="3360"/>
        <w:rPr>
          <w:rFonts w:ascii="Times New Roman" w:eastAsia="宋体" w:hAnsi="Times New Roman" w:cs="Times New Roman"/>
          <w:sz w:val="28"/>
          <w:szCs w:val="28"/>
        </w:rPr>
      </w:pPr>
    </w:p>
    <w:p w14:paraId="760E3BCA" w14:textId="77777777" w:rsidR="0087629F" w:rsidRPr="0007592F" w:rsidRDefault="0087629F" w:rsidP="0087629F">
      <w:pPr>
        <w:jc w:val="left"/>
        <w:rPr>
          <w:rFonts w:ascii="Arial" w:eastAsia="宋体" w:hAnsi="Arial" w:cs="Arial"/>
          <w:b/>
          <w:bCs/>
          <w:sz w:val="24"/>
          <w:szCs w:val="20"/>
        </w:rPr>
      </w:pPr>
    </w:p>
    <w:p w14:paraId="760E3BCB" w14:textId="77777777" w:rsidR="0087629F" w:rsidRPr="0007592F" w:rsidRDefault="0087629F" w:rsidP="0087629F">
      <w:pPr>
        <w:jc w:val="left"/>
        <w:rPr>
          <w:rFonts w:ascii="Arial" w:eastAsia="宋体" w:hAnsi="Arial" w:cs="Arial"/>
          <w:b/>
          <w:bCs/>
          <w:sz w:val="24"/>
          <w:szCs w:val="20"/>
        </w:rPr>
      </w:pPr>
    </w:p>
    <w:p w14:paraId="760E3BCC" w14:textId="77777777" w:rsidR="0087629F" w:rsidRPr="0007592F" w:rsidRDefault="0087629F" w:rsidP="0087629F">
      <w:pPr>
        <w:jc w:val="left"/>
        <w:rPr>
          <w:rFonts w:ascii="Arial" w:eastAsia="宋体" w:hAnsi="Arial" w:cs="Arial"/>
          <w:b/>
          <w:sz w:val="24"/>
          <w:szCs w:val="20"/>
        </w:rPr>
      </w:pPr>
    </w:p>
    <w:p w14:paraId="760E3BCD" w14:textId="77777777" w:rsidR="0087629F" w:rsidRPr="0007592F" w:rsidRDefault="0087629F" w:rsidP="0087629F">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760E3BCE" w14:textId="77777777" w:rsidR="0087629F" w:rsidRPr="0007592F" w:rsidRDefault="0087629F" w:rsidP="0087629F">
      <w:pPr>
        <w:jc w:val="left"/>
        <w:rPr>
          <w:rFonts w:ascii="Arial" w:eastAsia="宋体" w:hAnsi="Arial" w:cs="Arial"/>
          <w:b/>
          <w:sz w:val="24"/>
          <w:szCs w:val="20"/>
        </w:rPr>
      </w:pPr>
    </w:p>
    <w:p w14:paraId="760E3BCF" w14:textId="77777777" w:rsidR="0087629F" w:rsidRPr="0007592F" w:rsidRDefault="0087629F" w:rsidP="0087629F">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760E3BD0"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760E3BD1"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760E3BD2"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760E3BD3"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760E3BD4"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760E3BD5"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760E3BD6"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760E3BD7"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lastRenderedPageBreak/>
        <w:t>主营：</w:t>
      </w:r>
    </w:p>
    <w:p w14:paraId="760E3BD8"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760E3BD9"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760E3BDA" w14:textId="77777777" w:rsidR="0087629F" w:rsidRPr="0007592F" w:rsidRDefault="0087629F" w:rsidP="0087629F">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760E3BDB" w14:textId="77777777" w:rsidR="0087629F" w:rsidRPr="0007592F" w:rsidRDefault="0087629F" w:rsidP="0087629F">
      <w:pPr>
        <w:rPr>
          <w:rFonts w:ascii="Times New Roman" w:eastAsia="宋体" w:hAnsi="Times New Roman" w:cs="Times New Roman"/>
          <w:szCs w:val="21"/>
        </w:rPr>
      </w:pPr>
    </w:p>
    <w:p w14:paraId="760E3BDC" w14:textId="77777777" w:rsidR="0087629F" w:rsidRPr="0007592F" w:rsidRDefault="0087629F" w:rsidP="0087629F">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760E3BDD" w14:textId="77777777" w:rsidR="0087629F" w:rsidRPr="0007592F" w:rsidRDefault="0087629F" w:rsidP="0087629F">
      <w:pPr>
        <w:spacing w:line="360" w:lineRule="auto"/>
        <w:rPr>
          <w:rFonts w:ascii="宋体" w:eastAsia="宋体" w:hAnsi="宋体" w:cs="Times New Roman"/>
          <w:szCs w:val="20"/>
        </w:rPr>
      </w:pPr>
    </w:p>
    <w:p w14:paraId="760E3BDE" w14:textId="77777777" w:rsidR="0087629F" w:rsidRPr="0007592F" w:rsidRDefault="0087629F" w:rsidP="0087629F">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760E3BDF" w14:textId="77777777" w:rsidR="0087629F" w:rsidRPr="0007592F" w:rsidRDefault="0087629F" w:rsidP="0087629F">
      <w:pPr>
        <w:rPr>
          <w:rFonts w:ascii="宋体" w:eastAsia="宋体" w:hAnsi="宋体" w:cs="Times New Roman"/>
          <w:szCs w:val="20"/>
        </w:rPr>
      </w:pPr>
    </w:p>
    <w:p w14:paraId="760E3BE0" w14:textId="77777777" w:rsidR="0087629F" w:rsidRPr="0007592F" w:rsidRDefault="0087629F" w:rsidP="0087629F">
      <w:pPr>
        <w:rPr>
          <w:rFonts w:ascii="宋体" w:eastAsia="宋体" w:hAnsi="宋体" w:cs="Times New Roman"/>
          <w:szCs w:val="20"/>
        </w:rPr>
      </w:pPr>
    </w:p>
    <w:p w14:paraId="760E3BE1" w14:textId="77777777" w:rsidR="0087629F" w:rsidRPr="0007592F" w:rsidRDefault="0087629F" w:rsidP="0087629F">
      <w:pPr>
        <w:rPr>
          <w:rFonts w:ascii="宋体" w:eastAsia="宋体" w:hAnsi="宋体" w:cs="Times New Roman"/>
          <w:szCs w:val="20"/>
        </w:rPr>
      </w:pPr>
    </w:p>
    <w:p w14:paraId="760E3BE2"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760E3BE3" w14:textId="77777777" w:rsidR="0087629F" w:rsidRPr="0007592F" w:rsidRDefault="0087629F" w:rsidP="0087629F">
      <w:pPr>
        <w:rPr>
          <w:rFonts w:ascii="宋体" w:eastAsia="宋体" w:hAnsi="宋体" w:cs="Times New Roman"/>
          <w:b/>
          <w:bCs/>
          <w:sz w:val="24"/>
          <w:szCs w:val="32"/>
        </w:rPr>
      </w:pPr>
    </w:p>
    <w:p w14:paraId="760E3BE4" w14:textId="77777777" w:rsidR="0087629F" w:rsidRPr="0007592F" w:rsidRDefault="0087629F" w:rsidP="0087629F">
      <w:pPr>
        <w:rPr>
          <w:rFonts w:ascii="宋体" w:eastAsia="宋体" w:hAnsi="宋体" w:cs="Times New Roman"/>
          <w:b/>
          <w:bCs/>
          <w:sz w:val="24"/>
          <w:szCs w:val="32"/>
        </w:rPr>
      </w:pPr>
    </w:p>
    <w:p w14:paraId="760E3BE5" w14:textId="77777777" w:rsidR="0087629F" w:rsidRPr="0007592F" w:rsidRDefault="0087629F" w:rsidP="0087629F">
      <w:pPr>
        <w:rPr>
          <w:rFonts w:ascii="宋体" w:eastAsia="宋体" w:hAnsi="宋体" w:cs="Times New Roman"/>
          <w:b/>
          <w:bCs/>
          <w:sz w:val="24"/>
          <w:szCs w:val="32"/>
        </w:rPr>
      </w:pPr>
    </w:p>
    <w:p w14:paraId="760E3BE6" w14:textId="77777777" w:rsidR="0087629F" w:rsidRPr="0007592F" w:rsidRDefault="0087629F" w:rsidP="0087629F">
      <w:pPr>
        <w:rPr>
          <w:rFonts w:ascii="宋体" w:eastAsia="宋体" w:hAnsi="宋体" w:cs="Times New Roman"/>
          <w:b/>
          <w:bCs/>
          <w:sz w:val="24"/>
          <w:szCs w:val="32"/>
        </w:rPr>
      </w:pPr>
    </w:p>
    <w:p w14:paraId="760E3BE7" w14:textId="77777777" w:rsidR="0087629F" w:rsidRPr="0007592F" w:rsidRDefault="0087629F" w:rsidP="0087629F">
      <w:pPr>
        <w:rPr>
          <w:rFonts w:ascii="宋体" w:eastAsia="宋体" w:hAnsi="宋体" w:cs="Times New Roman"/>
          <w:b/>
          <w:bCs/>
          <w:sz w:val="24"/>
          <w:szCs w:val="32"/>
        </w:rPr>
      </w:pPr>
    </w:p>
    <w:p w14:paraId="760E3BE8" w14:textId="77777777" w:rsidR="0087629F" w:rsidRPr="0007592F" w:rsidRDefault="0087629F" w:rsidP="0087629F">
      <w:pPr>
        <w:rPr>
          <w:rFonts w:ascii="宋体" w:eastAsia="宋体" w:hAnsi="宋体" w:cs="Times New Roman"/>
          <w:b/>
          <w:bCs/>
          <w:sz w:val="24"/>
          <w:szCs w:val="32"/>
        </w:rPr>
      </w:pPr>
    </w:p>
    <w:p w14:paraId="760E3BE9" w14:textId="77777777" w:rsidR="0087629F" w:rsidRPr="0007592F" w:rsidRDefault="0087629F" w:rsidP="0087629F">
      <w:pPr>
        <w:rPr>
          <w:rFonts w:ascii="宋体" w:eastAsia="宋体" w:hAnsi="宋体" w:cs="Times New Roman"/>
          <w:b/>
          <w:bCs/>
          <w:sz w:val="24"/>
          <w:szCs w:val="32"/>
        </w:rPr>
      </w:pPr>
    </w:p>
    <w:p w14:paraId="760E3BEA" w14:textId="77777777" w:rsidR="0087629F" w:rsidRPr="0007592F" w:rsidRDefault="0087629F" w:rsidP="0087629F">
      <w:pPr>
        <w:rPr>
          <w:rFonts w:ascii="宋体" w:eastAsia="宋体" w:hAnsi="宋体" w:cs="Times New Roman"/>
          <w:b/>
          <w:bCs/>
          <w:sz w:val="24"/>
          <w:szCs w:val="32"/>
        </w:rPr>
      </w:pPr>
    </w:p>
    <w:p w14:paraId="760E3BEB" w14:textId="77777777" w:rsidR="0087629F" w:rsidRPr="0007592F" w:rsidRDefault="0087629F" w:rsidP="0087629F">
      <w:pPr>
        <w:rPr>
          <w:rFonts w:ascii="宋体" w:eastAsia="宋体" w:hAnsi="宋体" w:cs="Times New Roman"/>
          <w:b/>
          <w:bCs/>
          <w:sz w:val="24"/>
          <w:szCs w:val="32"/>
        </w:rPr>
      </w:pPr>
    </w:p>
    <w:p w14:paraId="760E3BEC" w14:textId="77777777" w:rsidR="0087629F" w:rsidRPr="0007592F" w:rsidRDefault="0087629F" w:rsidP="0087629F">
      <w:pPr>
        <w:rPr>
          <w:rFonts w:ascii="宋体" w:eastAsia="宋体" w:hAnsi="宋体" w:cs="Times New Roman"/>
          <w:b/>
          <w:bCs/>
          <w:sz w:val="24"/>
          <w:szCs w:val="32"/>
        </w:rPr>
      </w:pPr>
    </w:p>
    <w:p w14:paraId="760E3BED" w14:textId="77777777" w:rsidR="0087629F" w:rsidRPr="0007592F" w:rsidRDefault="0087629F" w:rsidP="0087629F">
      <w:pPr>
        <w:rPr>
          <w:rFonts w:ascii="宋体" w:eastAsia="宋体" w:hAnsi="宋体" w:cs="Times New Roman"/>
          <w:b/>
          <w:bCs/>
          <w:sz w:val="24"/>
          <w:szCs w:val="32"/>
        </w:rPr>
      </w:pPr>
    </w:p>
    <w:p w14:paraId="760E3BEE" w14:textId="77777777" w:rsidR="0087629F" w:rsidRPr="0007592F" w:rsidRDefault="0087629F" w:rsidP="0087629F">
      <w:pPr>
        <w:rPr>
          <w:rFonts w:ascii="宋体" w:eastAsia="宋体" w:hAnsi="宋体" w:cs="Times New Roman"/>
          <w:b/>
          <w:bCs/>
          <w:sz w:val="24"/>
          <w:szCs w:val="32"/>
        </w:rPr>
      </w:pPr>
    </w:p>
    <w:p w14:paraId="760E3BEF"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14:paraId="760E3BF0" w14:textId="77777777" w:rsidR="0087629F" w:rsidRPr="0007592F" w:rsidRDefault="0087629F" w:rsidP="0087629F">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760E3BF1"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760E3BF2" w14:textId="77777777" w:rsidR="0087629F" w:rsidRPr="0007592F" w:rsidRDefault="0087629F" w:rsidP="0087629F">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760E3BF3"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760E3BF4"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lastRenderedPageBreak/>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760E3BF5" w14:textId="77777777" w:rsidR="0087629F" w:rsidRPr="0007592F" w:rsidRDefault="0087629F" w:rsidP="0087629F">
      <w:pPr>
        <w:tabs>
          <w:tab w:val="left" w:pos="5580"/>
        </w:tabs>
        <w:spacing w:line="360" w:lineRule="auto"/>
        <w:rPr>
          <w:rFonts w:ascii="Arial" w:eastAsia="宋体" w:hAnsi="Arial" w:cs="Arial"/>
          <w:szCs w:val="21"/>
        </w:rPr>
      </w:pPr>
    </w:p>
    <w:p w14:paraId="760E3BF6" w14:textId="77777777" w:rsidR="0087629F" w:rsidRPr="0007592F" w:rsidRDefault="0087629F" w:rsidP="0087629F">
      <w:pPr>
        <w:tabs>
          <w:tab w:val="left" w:pos="5580"/>
        </w:tabs>
        <w:spacing w:line="360" w:lineRule="auto"/>
        <w:rPr>
          <w:rFonts w:ascii="Arial" w:eastAsia="宋体" w:hAnsi="Arial" w:cs="Arial"/>
          <w:szCs w:val="21"/>
        </w:rPr>
      </w:pPr>
    </w:p>
    <w:p w14:paraId="760E3BF7" w14:textId="77777777" w:rsidR="0087629F" w:rsidRPr="0007592F" w:rsidRDefault="0087629F" w:rsidP="0087629F">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760E3BF8"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760E3BF9" w14:textId="77777777" w:rsidR="0087629F" w:rsidRPr="0007592F" w:rsidRDefault="0087629F" w:rsidP="0087629F">
      <w:pPr>
        <w:rPr>
          <w:rFonts w:ascii="宋体" w:eastAsia="宋体" w:hAnsi="宋体" w:cs="Times New Roman"/>
          <w:b/>
          <w:sz w:val="24"/>
          <w:szCs w:val="32"/>
        </w:rPr>
      </w:pPr>
    </w:p>
    <w:p w14:paraId="760E3BFA" w14:textId="77777777" w:rsidR="0087629F" w:rsidRPr="0007592F" w:rsidRDefault="0087629F" w:rsidP="0087629F">
      <w:pPr>
        <w:rPr>
          <w:rFonts w:ascii="宋体" w:eastAsia="宋体" w:hAnsi="宋体" w:cs="Times New Roman"/>
          <w:b/>
          <w:sz w:val="24"/>
          <w:szCs w:val="32"/>
        </w:rPr>
      </w:pPr>
    </w:p>
    <w:p w14:paraId="760E3BFB" w14:textId="77777777" w:rsidR="0087629F" w:rsidRPr="0007592F" w:rsidRDefault="0087629F" w:rsidP="0087629F">
      <w:pPr>
        <w:rPr>
          <w:rFonts w:ascii="宋体" w:eastAsia="宋体" w:hAnsi="宋体" w:cs="Times New Roman"/>
          <w:b/>
          <w:sz w:val="24"/>
          <w:szCs w:val="32"/>
        </w:rPr>
      </w:pPr>
    </w:p>
    <w:p w14:paraId="760E3BFC" w14:textId="77777777" w:rsidR="0087629F" w:rsidRPr="0007592F" w:rsidRDefault="0087629F" w:rsidP="0087629F">
      <w:pPr>
        <w:rPr>
          <w:rFonts w:ascii="宋体" w:eastAsia="宋体" w:hAnsi="宋体" w:cs="Times New Roman"/>
          <w:b/>
          <w:sz w:val="24"/>
          <w:szCs w:val="32"/>
        </w:rPr>
      </w:pPr>
    </w:p>
    <w:p w14:paraId="760E3BFD"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BFE"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BFF"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1"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2"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3"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4"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5"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6"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7"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14:paraId="760E3C08" w14:textId="77777777" w:rsidR="0087629F" w:rsidRPr="0007592F" w:rsidRDefault="0087629F" w:rsidP="0087629F">
      <w:pPr>
        <w:rPr>
          <w:rFonts w:ascii="宋体" w:eastAsia="宋体" w:hAnsi="宋体" w:cs="Times New Roman"/>
          <w:b/>
          <w:sz w:val="24"/>
          <w:szCs w:val="32"/>
        </w:rPr>
      </w:pPr>
    </w:p>
    <w:p w14:paraId="760E3C09"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760E3C0A" w14:textId="77777777" w:rsidR="0087629F" w:rsidRPr="0007592F" w:rsidRDefault="0087629F" w:rsidP="0087629F">
      <w:pPr>
        <w:spacing w:before="120" w:after="120"/>
        <w:rPr>
          <w:rFonts w:ascii="Times New Roman" w:eastAsia="宋体" w:hAnsi="Times New Roman" w:cs="Times New Roman"/>
          <w:szCs w:val="20"/>
        </w:rPr>
      </w:pPr>
    </w:p>
    <w:p w14:paraId="760E3C0B"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629F" w:rsidRPr="0007592F" w14:paraId="760E3C14" w14:textId="77777777" w:rsidTr="00E40A1F">
        <w:trPr>
          <w:cantSplit/>
          <w:trHeight w:val="648"/>
        </w:trPr>
        <w:tc>
          <w:tcPr>
            <w:tcW w:w="710" w:type="dxa"/>
            <w:vAlign w:val="center"/>
          </w:tcPr>
          <w:p w14:paraId="760E3C0C"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760E3C0D"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760E3C0E"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760E3C0F"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760E3C10"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760E3C11" w14:textId="77777777" w:rsidR="0087629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760E3C12" w14:textId="77777777" w:rsidR="0087629F" w:rsidRPr="0007592F" w:rsidRDefault="0087629F" w:rsidP="00E40A1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760E3C13"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760E3C1C" w14:textId="77777777" w:rsidTr="00E40A1F">
        <w:trPr>
          <w:cantSplit/>
          <w:trHeight w:val="778"/>
        </w:trPr>
        <w:tc>
          <w:tcPr>
            <w:tcW w:w="710" w:type="dxa"/>
            <w:vAlign w:val="center"/>
          </w:tcPr>
          <w:p w14:paraId="760E3C15"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760E3C16"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760E3C17"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760E3C18"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760E3C19"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760E3C1A"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760E3C1B"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760E3C24" w14:textId="77777777" w:rsidTr="00E40A1F">
        <w:trPr>
          <w:cantSplit/>
          <w:trHeight w:val="778"/>
        </w:trPr>
        <w:tc>
          <w:tcPr>
            <w:tcW w:w="710" w:type="dxa"/>
            <w:vAlign w:val="center"/>
          </w:tcPr>
          <w:p w14:paraId="760E3C1D"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760E3C1E"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760E3C1F"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760E3C20"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760E3C21" w14:textId="77777777" w:rsidR="0087629F" w:rsidRPr="0007592F" w:rsidRDefault="0087629F" w:rsidP="00E40A1F">
            <w:pPr>
              <w:adjustRightInd w:val="0"/>
              <w:snapToGrid w:val="0"/>
              <w:rPr>
                <w:rFonts w:ascii="Times New Roman" w:eastAsia="宋体" w:hAnsi="Times New Roman" w:cs="Times New Roman"/>
                <w:szCs w:val="20"/>
              </w:rPr>
            </w:pPr>
          </w:p>
        </w:tc>
        <w:tc>
          <w:tcPr>
            <w:tcW w:w="957" w:type="dxa"/>
            <w:vAlign w:val="center"/>
          </w:tcPr>
          <w:p w14:paraId="760E3C22"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760E3C23"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760E3C2C" w14:textId="77777777" w:rsidTr="00E40A1F">
        <w:trPr>
          <w:cantSplit/>
          <w:trHeight w:val="778"/>
        </w:trPr>
        <w:tc>
          <w:tcPr>
            <w:tcW w:w="710" w:type="dxa"/>
            <w:vAlign w:val="center"/>
          </w:tcPr>
          <w:p w14:paraId="760E3C25"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760E3C26"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760E3C27"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760E3C28"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760E3C29"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760E3C2A"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760E3C2B"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760E3C34" w14:textId="77777777" w:rsidTr="00E40A1F">
        <w:trPr>
          <w:cantSplit/>
          <w:trHeight w:val="778"/>
        </w:trPr>
        <w:tc>
          <w:tcPr>
            <w:tcW w:w="710" w:type="dxa"/>
            <w:vAlign w:val="center"/>
          </w:tcPr>
          <w:p w14:paraId="760E3C2D"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760E3C2E"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760E3C2F"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760E3C30"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760E3C31"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760E3C32"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760E3C33"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760E3C3C" w14:textId="77777777" w:rsidTr="00E40A1F">
        <w:trPr>
          <w:cantSplit/>
          <w:trHeight w:val="778"/>
        </w:trPr>
        <w:tc>
          <w:tcPr>
            <w:tcW w:w="710" w:type="dxa"/>
            <w:vAlign w:val="center"/>
          </w:tcPr>
          <w:p w14:paraId="760E3C35"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760E3C36"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760E3C37"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760E3C38"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760E3C39"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760E3C3A"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760E3C3B" w14:textId="77777777" w:rsidR="0087629F" w:rsidRPr="0007592F" w:rsidRDefault="0087629F" w:rsidP="00E40A1F">
            <w:pPr>
              <w:spacing w:before="120" w:after="120"/>
              <w:rPr>
                <w:rFonts w:ascii="Times New Roman" w:eastAsia="宋体" w:hAnsi="Times New Roman" w:cs="Times New Roman"/>
                <w:szCs w:val="20"/>
              </w:rPr>
            </w:pPr>
          </w:p>
        </w:tc>
      </w:tr>
    </w:tbl>
    <w:p w14:paraId="760E3C3D"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760E3C3E"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760E3C3F" w14:textId="77777777" w:rsidR="0087629F" w:rsidRPr="0007592F" w:rsidRDefault="0087629F" w:rsidP="0087629F">
      <w:pPr>
        <w:rPr>
          <w:rFonts w:ascii="Arial" w:eastAsia="宋体" w:hAnsi="Arial" w:cs="Arial"/>
          <w:szCs w:val="21"/>
        </w:rPr>
      </w:pPr>
    </w:p>
    <w:p w14:paraId="760E3C40"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760E3C41"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760E3C42" w14:textId="77777777" w:rsidR="0087629F" w:rsidRPr="0007592F" w:rsidRDefault="0087629F" w:rsidP="0087629F">
      <w:pPr>
        <w:rPr>
          <w:rFonts w:ascii="Times New Roman" w:eastAsia="宋体" w:hAnsi="Times New Roman" w:cs="Times New Roman"/>
          <w:szCs w:val="20"/>
        </w:rPr>
      </w:pPr>
    </w:p>
    <w:p w14:paraId="760E3C43" w14:textId="77777777" w:rsidR="0087629F" w:rsidRPr="0007592F" w:rsidRDefault="0087629F" w:rsidP="0087629F">
      <w:pPr>
        <w:spacing w:before="120"/>
        <w:jc w:val="center"/>
        <w:outlineLvl w:val="0"/>
        <w:rPr>
          <w:rFonts w:ascii="Times New Roman" w:eastAsia="宋体" w:hAnsi="Times New Roman" w:cs="Times New Roman"/>
          <w:b/>
          <w:szCs w:val="20"/>
        </w:rPr>
      </w:pPr>
      <w:bookmarkStart w:id="0" w:name="_Toc233001761"/>
    </w:p>
    <w:p w14:paraId="760E3C44" w14:textId="77777777" w:rsidR="0087629F" w:rsidRPr="0007592F" w:rsidRDefault="0087629F" w:rsidP="0087629F">
      <w:pPr>
        <w:spacing w:before="120"/>
        <w:jc w:val="center"/>
        <w:outlineLvl w:val="0"/>
        <w:rPr>
          <w:rFonts w:ascii="Times New Roman" w:eastAsia="宋体" w:hAnsi="Times New Roman" w:cs="Times New Roman"/>
          <w:b/>
          <w:szCs w:val="20"/>
        </w:rPr>
      </w:pPr>
    </w:p>
    <w:p w14:paraId="760E3C45" w14:textId="77777777" w:rsidR="0087629F" w:rsidRPr="0007592F" w:rsidRDefault="0087629F" w:rsidP="0087629F">
      <w:pPr>
        <w:spacing w:before="120"/>
        <w:jc w:val="center"/>
        <w:outlineLvl w:val="0"/>
        <w:rPr>
          <w:rFonts w:ascii="Times New Roman" w:eastAsia="宋体" w:hAnsi="Times New Roman" w:cs="Times New Roman"/>
          <w:b/>
          <w:szCs w:val="20"/>
        </w:rPr>
      </w:pPr>
    </w:p>
    <w:p w14:paraId="760E3C46" w14:textId="77777777" w:rsidR="0087629F" w:rsidRPr="0007592F" w:rsidRDefault="0087629F" w:rsidP="0087629F">
      <w:pPr>
        <w:spacing w:before="120"/>
        <w:jc w:val="center"/>
        <w:outlineLvl w:val="0"/>
        <w:rPr>
          <w:rFonts w:ascii="Times New Roman" w:eastAsia="宋体" w:hAnsi="Times New Roman" w:cs="Times New Roman"/>
          <w:b/>
          <w:szCs w:val="20"/>
        </w:rPr>
      </w:pPr>
    </w:p>
    <w:p w14:paraId="760E3C47" w14:textId="77777777" w:rsidR="0087629F" w:rsidRPr="0007592F" w:rsidRDefault="0087629F" w:rsidP="0087629F">
      <w:pPr>
        <w:spacing w:before="120"/>
        <w:jc w:val="center"/>
        <w:outlineLvl w:val="0"/>
        <w:rPr>
          <w:rFonts w:ascii="Times New Roman" w:eastAsia="宋体" w:hAnsi="Times New Roman" w:cs="Times New Roman"/>
          <w:b/>
          <w:szCs w:val="20"/>
        </w:rPr>
      </w:pPr>
    </w:p>
    <w:p w14:paraId="760E3C48" w14:textId="77777777" w:rsidR="0087629F" w:rsidRPr="0007592F" w:rsidRDefault="0087629F" w:rsidP="0087629F">
      <w:pPr>
        <w:spacing w:before="120"/>
        <w:jc w:val="center"/>
        <w:outlineLvl w:val="0"/>
        <w:rPr>
          <w:rFonts w:ascii="Times New Roman" w:eastAsia="宋体" w:hAnsi="Times New Roman" w:cs="Times New Roman"/>
          <w:b/>
          <w:szCs w:val="20"/>
        </w:rPr>
      </w:pPr>
    </w:p>
    <w:p w14:paraId="760E3C49" w14:textId="77777777" w:rsidR="0087629F" w:rsidRDefault="0087629F" w:rsidP="0087629F">
      <w:pPr>
        <w:spacing w:before="120"/>
        <w:jc w:val="center"/>
        <w:outlineLvl w:val="0"/>
        <w:rPr>
          <w:rFonts w:ascii="Times New Roman" w:eastAsia="宋体" w:hAnsi="Times New Roman" w:cs="Times New Roman"/>
          <w:b/>
          <w:szCs w:val="20"/>
        </w:rPr>
      </w:pPr>
    </w:p>
    <w:p w14:paraId="760E3C4A" w14:textId="77777777" w:rsidR="0087629F" w:rsidRPr="0007592F" w:rsidRDefault="0087629F" w:rsidP="0087629F">
      <w:pPr>
        <w:spacing w:before="120"/>
        <w:jc w:val="center"/>
        <w:outlineLvl w:val="0"/>
        <w:rPr>
          <w:rFonts w:ascii="Times New Roman" w:eastAsia="宋体" w:hAnsi="Times New Roman" w:cs="Times New Roman"/>
          <w:b/>
          <w:szCs w:val="20"/>
        </w:rPr>
      </w:pPr>
    </w:p>
    <w:p w14:paraId="760E3C4B"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0"/>
    </w:p>
    <w:p w14:paraId="760E3C4C" w14:textId="77777777" w:rsidR="0087629F" w:rsidRPr="0007592F" w:rsidRDefault="0087629F" w:rsidP="0087629F">
      <w:pPr>
        <w:jc w:val="center"/>
        <w:rPr>
          <w:rFonts w:ascii="Times New Roman" w:eastAsia="宋体" w:hAnsi="Times New Roman" w:cs="Times New Roman"/>
          <w:szCs w:val="20"/>
        </w:rPr>
      </w:pPr>
    </w:p>
    <w:p w14:paraId="760E3C4D"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629F" w:rsidRPr="0007592F" w14:paraId="760E3C56" w14:textId="77777777" w:rsidTr="00E40A1F">
        <w:trPr>
          <w:trHeight w:val="820"/>
          <w:jc w:val="center"/>
        </w:trPr>
        <w:tc>
          <w:tcPr>
            <w:tcW w:w="828" w:type="dxa"/>
            <w:vAlign w:val="center"/>
          </w:tcPr>
          <w:p w14:paraId="760E3C4E"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760E3C4F"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760E3C50"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760E3C51" w14:textId="77777777" w:rsidR="0087629F" w:rsidRPr="0007592F" w:rsidRDefault="0087629F" w:rsidP="00E40A1F">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760E3C52"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760E3C53"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760E3C54" w14:textId="77777777" w:rsidR="0087629F" w:rsidRPr="0007592F" w:rsidRDefault="0087629F" w:rsidP="00E40A1F">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760E3C55"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760E3C5D" w14:textId="77777777" w:rsidTr="00E40A1F">
        <w:trPr>
          <w:trHeight w:val="740"/>
          <w:jc w:val="center"/>
        </w:trPr>
        <w:tc>
          <w:tcPr>
            <w:tcW w:w="828" w:type="dxa"/>
            <w:vAlign w:val="center"/>
          </w:tcPr>
          <w:p w14:paraId="760E3C57"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760E3C58" w14:textId="77777777" w:rsidR="0087629F" w:rsidRPr="0007592F" w:rsidRDefault="0087629F" w:rsidP="00E40A1F">
            <w:pPr>
              <w:rPr>
                <w:rFonts w:ascii="Times New Roman" w:eastAsia="宋体" w:hAnsi="Times New Roman" w:cs="Times New Roman"/>
                <w:szCs w:val="20"/>
              </w:rPr>
            </w:pPr>
          </w:p>
        </w:tc>
        <w:tc>
          <w:tcPr>
            <w:tcW w:w="3240" w:type="dxa"/>
            <w:vAlign w:val="center"/>
          </w:tcPr>
          <w:p w14:paraId="760E3C59" w14:textId="77777777" w:rsidR="0087629F" w:rsidRPr="0007592F" w:rsidRDefault="0087629F" w:rsidP="00E40A1F">
            <w:pPr>
              <w:rPr>
                <w:rFonts w:ascii="Times New Roman" w:eastAsia="宋体" w:hAnsi="Times New Roman" w:cs="Times New Roman"/>
                <w:szCs w:val="20"/>
              </w:rPr>
            </w:pPr>
          </w:p>
        </w:tc>
        <w:tc>
          <w:tcPr>
            <w:tcW w:w="1980" w:type="dxa"/>
            <w:vAlign w:val="center"/>
          </w:tcPr>
          <w:p w14:paraId="760E3C5A"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760E3C5B"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760E3C5C" w14:textId="77777777" w:rsidR="0087629F" w:rsidRPr="0007592F" w:rsidRDefault="0087629F" w:rsidP="00E40A1F">
            <w:pPr>
              <w:rPr>
                <w:rFonts w:ascii="Times New Roman" w:eastAsia="宋体" w:hAnsi="Times New Roman" w:cs="Times New Roman"/>
                <w:szCs w:val="20"/>
              </w:rPr>
            </w:pPr>
          </w:p>
        </w:tc>
      </w:tr>
      <w:tr w:rsidR="0087629F" w:rsidRPr="0007592F" w14:paraId="760E3C64" w14:textId="77777777" w:rsidTr="00E40A1F">
        <w:trPr>
          <w:trHeight w:val="740"/>
          <w:jc w:val="center"/>
        </w:trPr>
        <w:tc>
          <w:tcPr>
            <w:tcW w:w="828" w:type="dxa"/>
            <w:vAlign w:val="center"/>
          </w:tcPr>
          <w:p w14:paraId="760E3C5E"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760E3C5F" w14:textId="77777777" w:rsidR="0087629F" w:rsidRPr="0007592F" w:rsidRDefault="0087629F" w:rsidP="00E40A1F">
            <w:pPr>
              <w:rPr>
                <w:rFonts w:ascii="Times New Roman" w:eastAsia="宋体" w:hAnsi="宋体" w:cs="Times New Roman"/>
                <w:szCs w:val="21"/>
              </w:rPr>
            </w:pPr>
          </w:p>
        </w:tc>
        <w:tc>
          <w:tcPr>
            <w:tcW w:w="3240" w:type="dxa"/>
            <w:vAlign w:val="center"/>
          </w:tcPr>
          <w:p w14:paraId="760E3C60"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60E3C61" w14:textId="77777777" w:rsidR="0087629F" w:rsidRPr="0007592F" w:rsidRDefault="0087629F" w:rsidP="00E40A1F">
            <w:pPr>
              <w:rPr>
                <w:rFonts w:ascii="Times New Roman" w:eastAsia="宋体" w:hAnsi="宋体" w:cs="Times New Roman"/>
                <w:szCs w:val="21"/>
              </w:rPr>
            </w:pPr>
          </w:p>
        </w:tc>
        <w:tc>
          <w:tcPr>
            <w:tcW w:w="849" w:type="dxa"/>
            <w:vAlign w:val="center"/>
          </w:tcPr>
          <w:p w14:paraId="760E3C62"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760E3C63" w14:textId="77777777" w:rsidR="0087629F" w:rsidRPr="0007592F" w:rsidRDefault="0087629F" w:rsidP="00E40A1F">
            <w:pPr>
              <w:rPr>
                <w:rFonts w:ascii="Times New Roman" w:eastAsia="宋体" w:hAnsi="Times New Roman" w:cs="Times New Roman"/>
                <w:szCs w:val="20"/>
              </w:rPr>
            </w:pPr>
          </w:p>
        </w:tc>
      </w:tr>
      <w:tr w:rsidR="0087629F" w:rsidRPr="0007592F" w14:paraId="760E3C6B" w14:textId="77777777" w:rsidTr="00E40A1F">
        <w:trPr>
          <w:trHeight w:val="740"/>
          <w:jc w:val="center"/>
        </w:trPr>
        <w:tc>
          <w:tcPr>
            <w:tcW w:w="828" w:type="dxa"/>
            <w:vAlign w:val="center"/>
          </w:tcPr>
          <w:p w14:paraId="760E3C65"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760E3C66" w14:textId="77777777" w:rsidR="0087629F" w:rsidRPr="0007592F" w:rsidRDefault="0087629F" w:rsidP="00E40A1F">
            <w:pPr>
              <w:rPr>
                <w:rFonts w:ascii="Times New Roman" w:eastAsia="宋体" w:hAnsi="宋体" w:cs="Times New Roman"/>
                <w:szCs w:val="21"/>
              </w:rPr>
            </w:pPr>
          </w:p>
        </w:tc>
        <w:tc>
          <w:tcPr>
            <w:tcW w:w="3240" w:type="dxa"/>
            <w:vAlign w:val="center"/>
          </w:tcPr>
          <w:p w14:paraId="760E3C67"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60E3C68" w14:textId="77777777" w:rsidR="0087629F" w:rsidRPr="0007592F" w:rsidRDefault="0087629F" w:rsidP="00E40A1F">
            <w:pPr>
              <w:rPr>
                <w:rFonts w:ascii="Times New Roman" w:eastAsia="宋体" w:hAnsi="宋体" w:cs="Times New Roman"/>
                <w:szCs w:val="21"/>
              </w:rPr>
            </w:pPr>
          </w:p>
        </w:tc>
        <w:tc>
          <w:tcPr>
            <w:tcW w:w="849" w:type="dxa"/>
            <w:vAlign w:val="center"/>
          </w:tcPr>
          <w:p w14:paraId="760E3C69"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760E3C6A" w14:textId="77777777" w:rsidR="0087629F" w:rsidRPr="0007592F" w:rsidRDefault="0087629F" w:rsidP="00E40A1F">
            <w:pPr>
              <w:rPr>
                <w:rFonts w:ascii="Times New Roman" w:eastAsia="宋体" w:hAnsi="Times New Roman" w:cs="Times New Roman"/>
                <w:szCs w:val="20"/>
              </w:rPr>
            </w:pPr>
          </w:p>
        </w:tc>
      </w:tr>
      <w:tr w:rsidR="0087629F" w:rsidRPr="0007592F" w14:paraId="760E3C72" w14:textId="77777777" w:rsidTr="00E40A1F">
        <w:trPr>
          <w:trHeight w:val="740"/>
          <w:jc w:val="center"/>
        </w:trPr>
        <w:tc>
          <w:tcPr>
            <w:tcW w:w="828" w:type="dxa"/>
            <w:vAlign w:val="center"/>
          </w:tcPr>
          <w:p w14:paraId="760E3C6C"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760E3C6D" w14:textId="77777777" w:rsidR="0087629F" w:rsidRPr="0007592F" w:rsidRDefault="0087629F" w:rsidP="00E40A1F">
            <w:pPr>
              <w:rPr>
                <w:rFonts w:ascii="Times New Roman" w:eastAsia="宋体" w:hAnsi="宋体" w:cs="Times New Roman"/>
                <w:szCs w:val="21"/>
              </w:rPr>
            </w:pPr>
          </w:p>
        </w:tc>
        <w:tc>
          <w:tcPr>
            <w:tcW w:w="3240" w:type="dxa"/>
            <w:vAlign w:val="center"/>
          </w:tcPr>
          <w:p w14:paraId="760E3C6E"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60E3C6F" w14:textId="77777777" w:rsidR="0087629F" w:rsidRPr="0007592F" w:rsidRDefault="0087629F" w:rsidP="00E40A1F">
            <w:pPr>
              <w:rPr>
                <w:rFonts w:ascii="Times New Roman" w:eastAsia="宋体" w:hAnsi="宋体" w:cs="Times New Roman"/>
                <w:szCs w:val="21"/>
              </w:rPr>
            </w:pPr>
          </w:p>
        </w:tc>
        <w:tc>
          <w:tcPr>
            <w:tcW w:w="849" w:type="dxa"/>
            <w:vAlign w:val="center"/>
          </w:tcPr>
          <w:p w14:paraId="760E3C70"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760E3C71" w14:textId="77777777" w:rsidR="0087629F" w:rsidRPr="0007592F" w:rsidRDefault="0087629F" w:rsidP="00E40A1F">
            <w:pPr>
              <w:rPr>
                <w:rFonts w:ascii="Times New Roman" w:eastAsia="宋体" w:hAnsi="Times New Roman" w:cs="Times New Roman"/>
                <w:szCs w:val="20"/>
              </w:rPr>
            </w:pPr>
          </w:p>
        </w:tc>
      </w:tr>
      <w:tr w:rsidR="0087629F" w:rsidRPr="0007592F" w14:paraId="760E3C79" w14:textId="77777777" w:rsidTr="00E40A1F">
        <w:trPr>
          <w:trHeight w:val="740"/>
          <w:jc w:val="center"/>
        </w:trPr>
        <w:tc>
          <w:tcPr>
            <w:tcW w:w="828" w:type="dxa"/>
            <w:vAlign w:val="center"/>
          </w:tcPr>
          <w:p w14:paraId="760E3C73"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760E3C74" w14:textId="77777777" w:rsidR="0087629F" w:rsidRPr="0007592F" w:rsidRDefault="0087629F" w:rsidP="00E40A1F">
            <w:pPr>
              <w:rPr>
                <w:rFonts w:ascii="Times New Roman" w:eastAsia="宋体" w:hAnsi="宋体" w:cs="Times New Roman"/>
                <w:szCs w:val="21"/>
              </w:rPr>
            </w:pPr>
          </w:p>
        </w:tc>
        <w:tc>
          <w:tcPr>
            <w:tcW w:w="3240" w:type="dxa"/>
            <w:vAlign w:val="center"/>
          </w:tcPr>
          <w:p w14:paraId="760E3C75"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60E3C76" w14:textId="77777777" w:rsidR="0087629F" w:rsidRPr="0007592F" w:rsidRDefault="0087629F" w:rsidP="00E40A1F">
            <w:pPr>
              <w:rPr>
                <w:rFonts w:ascii="Times New Roman" w:eastAsia="宋体" w:hAnsi="宋体" w:cs="Times New Roman"/>
                <w:szCs w:val="21"/>
              </w:rPr>
            </w:pPr>
          </w:p>
        </w:tc>
        <w:tc>
          <w:tcPr>
            <w:tcW w:w="849" w:type="dxa"/>
            <w:vAlign w:val="center"/>
          </w:tcPr>
          <w:p w14:paraId="760E3C77"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760E3C78" w14:textId="77777777" w:rsidR="0087629F" w:rsidRPr="0007592F" w:rsidRDefault="0087629F" w:rsidP="00E40A1F">
            <w:pPr>
              <w:rPr>
                <w:rFonts w:ascii="Times New Roman" w:eastAsia="宋体" w:hAnsi="Times New Roman" w:cs="Times New Roman"/>
                <w:szCs w:val="20"/>
              </w:rPr>
            </w:pPr>
          </w:p>
        </w:tc>
      </w:tr>
    </w:tbl>
    <w:p w14:paraId="760E3C7A"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760E3C7B"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760E3C7C" w14:textId="77777777" w:rsidR="0087629F" w:rsidRPr="0007592F" w:rsidRDefault="0087629F" w:rsidP="0087629F">
      <w:pPr>
        <w:rPr>
          <w:rFonts w:ascii="Arial" w:eastAsia="宋体" w:hAnsi="Arial" w:cs="Arial"/>
          <w:szCs w:val="21"/>
        </w:rPr>
      </w:pPr>
    </w:p>
    <w:p w14:paraId="760E3C7D"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760E3C7E"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760E3C7F" w14:textId="77777777" w:rsidR="0087629F" w:rsidRPr="0007592F" w:rsidRDefault="0087629F" w:rsidP="0087629F">
      <w:pPr>
        <w:rPr>
          <w:rFonts w:ascii="Times New Roman" w:eastAsia="宋体" w:hAnsi="Times New Roman" w:cs="Times New Roman"/>
          <w:szCs w:val="20"/>
        </w:rPr>
      </w:pPr>
    </w:p>
    <w:p w14:paraId="760E3C80" w14:textId="77777777" w:rsidR="0087629F" w:rsidRPr="0007592F" w:rsidRDefault="0087629F" w:rsidP="0087629F">
      <w:pPr>
        <w:rPr>
          <w:rFonts w:ascii="宋体" w:eastAsia="宋体" w:hAnsi="宋体" w:cs="Times New Roman"/>
          <w:b/>
          <w:sz w:val="24"/>
          <w:szCs w:val="32"/>
        </w:rPr>
      </w:pPr>
    </w:p>
    <w:p w14:paraId="760E3C81" w14:textId="77777777" w:rsidR="0087629F" w:rsidRPr="0007592F" w:rsidRDefault="0087629F" w:rsidP="0087629F">
      <w:pPr>
        <w:rPr>
          <w:rFonts w:ascii="宋体" w:eastAsia="宋体" w:hAnsi="宋体" w:cs="Times New Roman"/>
          <w:b/>
          <w:sz w:val="24"/>
          <w:szCs w:val="32"/>
        </w:rPr>
      </w:pPr>
    </w:p>
    <w:p w14:paraId="760E3C82" w14:textId="77777777" w:rsidR="0087629F" w:rsidRPr="0007592F" w:rsidRDefault="0087629F" w:rsidP="0087629F">
      <w:pPr>
        <w:rPr>
          <w:rFonts w:ascii="宋体" w:eastAsia="宋体" w:hAnsi="宋体" w:cs="Times New Roman"/>
          <w:b/>
          <w:sz w:val="24"/>
          <w:szCs w:val="32"/>
        </w:rPr>
      </w:pPr>
    </w:p>
    <w:p w14:paraId="760E3C83" w14:textId="77777777" w:rsidR="0087629F" w:rsidRPr="0007592F" w:rsidRDefault="0087629F" w:rsidP="0087629F">
      <w:pPr>
        <w:rPr>
          <w:rFonts w:ascii="宋体" w:eastAsia="宋体" w:hAnsi="宋体" w:cs="Times New Roman"/>
          <w:b/>
          <w:sz w:val="24"/>
          <w:szCs w:val="32"/>
        </w:rPr>
      </w:pPr>
    </w:p>
    <w:p w14:paraId="760E3C84" w14:textId="77777777" w:rsidR="0087629F" w:rsidRPr="0007592F" w:rsidRDefault="0087629F" w:rsidP="0087629F">
      <w:pPr>
        <w:rPr>
          <w:rFonts w:ascii="宋体" w:eastAsia="宋体" w:hAnsi="宋体" w:cs="Times New Roman"/>
          <w:b/>
          <w:sz w:val="24"/>
          <w:szCs w:val="32"/>
        </w:rPr>
      </w:pPr>
    </w:p>
    <w:p w14:paraId="760E3C85" w14:textId="77777777" w:rsidR="0087629F" w:rsidRPr="0007592F" w:rsidRDefault="0087629F" w:rsidP="0087629F">
      <w:pPr>
        <w:rPr>
          <w:rFonts w:ascii="宋体" w:eastAsia="宋体" w:hAnsi="宋体" w:cs="Times New Roman"/>
          <w:b/>
          <w:sz w:val="24"/>
          <w:szCs w:val="32"/>
        </w:rPr>
      </w:pPr>
    </w:p>
    <w:p w14:paraId="760E3C86" w14:textId="77777777" w:rsidR="0087629F" w:rsidRPr="0007592F" w:rsidRDefault="0087629F" w:rsidP="0087629F">
      <w:pPr>
        <w:rPr>
          <w:rFonts w:ascii="宋体" w:eastAsia="宋体" w:hAnsi="宋体" w:cs="Times New Roman"/>
          <w:b/>
          <w:sz w:val="24"/>
          <w:szCs w:val="32"/>
        </w:rPr>
      </w:pPr>
    </w:p>
    <w:p w14:paraId="760E3C87" w14:textId="77777777" w:rsidR="0087629F" w:rsidRPr="0007592F" w:rsidRDefault="0087629F" w:rsidP="0087629F">
      <w:pPr>
        <w:rPr>
          <w:rFonts w:ascii="宋体" w:eastAsia="宋体" w:hAnsi="宋体" w:cs="Times New Roman"/>
          <w:b/>
          <w:sz w:val="24"/>
          <w:szCs w:val="32"/>
        </w:rPr>
      </w:pPr>
    </w:p>
    <w:p w14:paraId="760E3C88" w14:textId="77777777" w:rsidR="0087629F" w:rsidRPr="0007592F" w:rsidRDefault="0087629F" w:rsidP="0087629F">
      <w:pPr>
        <w:rPr>
          <w:rFonts w:ascii="宋体" w:eastAsia="宋体" w:hAnsi="宋体" w:cs="Times New Roman"/>
          <w:b/>
          <w:sz w:val="24"/>
          <w:szCs w:val="32"/>
        </w:rPr>
      </w:pPr>
    </w:p>
    <w:p w14:paraId="760E3C89" w14:textId="77777777" w:rsidR="0087629F" w:rsidRPr="0007592F" w:rsidRDefault="0087629F" w:rsidP="0087629F">
      <w:pPr>
        <w:rPr>
          <w:rFonts w:ascii="宋体" w:eastAsia="宋体" w:hAnsi="宋体" w:cs="Times New Roman"/>
          <w:b/>
          <w:sz w:val="24"/>
          <w:szCs w:val="32"/>
        </w:rPr>
      </w:pPr>
    </w:p>
    <w:p w14:paraId="760E3C8A" w14:textId="77777777" w:rsidR="0087629F" w:rsidRPr="0007592F" w:rsidRDefault="0087629F" w:rsidP="0087629F">
      <w:pPr>
        <w:rPr>
          <w:rFonts w:ascii="宋体" w:eastAsia="宋体" w:hAnsi="宋体" w:cs="Times New Roman"/>
          <w:b/>
          <w:sz w:val="24"/>
          <w:szCs w:val="32"/>
        </w:rPr>
      </w:pPr>
    </w:p>
    <w:p w14:paraId="760E3C8B" w14:textId="77777777" w:rsidR="0087629F" w:rsidRPr="0007592F" w:rsidRDefault="0087629F" w:rsidP="0087629F">
      <w:pPr>
        <w:rPr>
          <w:rFonts w:ascii="宋体" w:eastAsia="宋体" w:hAnsi="宋体" w:cs="Times New Roman"/>
          <w:b/>
          <w:sz w:val="24"/>
          <w:szCs w:val="32"/>
        </w:rPr>
      </w:pPr>
    </w:p>
    <w:p w14:paraId="760E3C8C" w14:textId="77777777" w:rsidR="0087629F" w:rsidRPr="0007592F" w:rsidRDefault="0087629F" w:rsidP="0087629F">
      <w:pPr>
        <w:rPr>
          <w:rFonts w:ascii="宋体" w:eastAsia="宋体" w:hAnsi="宋体" w:cs="Times New Roman"/>
          <w:b/>
          <w:sz w:val="24"/>
          <w:szCs w:val="32"/>
        </w:rPr>
      </w:pPr>
    </w:p>
    <w:p w14:paraId="760E3C8D"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8E"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8F"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760E3C90"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91"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87629F" w14:paraId="760E3C98" w14:textId="77777777" w:rsidTr="00E40A1F">
        <w:trPr>
          <w:trHeight w:val="1472"/>
        </w:trPr>
        <w:tc>
          <w:tcPr>
            <w:tcW w:w="1494" w:type="dxa"/>
          </w:tcPr>
          <w:p w14:paraId="760E3C92"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760E3C93"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760E3C9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760E3C95"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760E3C96"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760E3C97"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760E3C99"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87629F" w14:paraId="760E3CA0" w14:textId="77777777" w:rsidTr="00E40A1F">
        <w:trPr>
          <w:gridAfter w:val="1"/>
          <w:wAfter w:w="20" w:type="dxa"/>
          <w:trHeight w:val="1472"/>
        </w:trPr>
        <w:tc>
          <w:tcPr>
            <w:tcW w:w="1494" w:type="dxa"/>
          </w:tcPr>
          <w:p w14:paraId="760E3C9A"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760E3C9B"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760E3C9C"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760E3C9D"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760E3C9E"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760E3C9F"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7629F" w14:paraId="760E3CA7" w14:textId="77777777" w:rsidTr="00E40A1F">
        <w:trPr>
          <w:trHeight w:val="504"/>
        </w:trPr>
        <w:tc>
          <w:tcPr>
            <w:tcW w:w="1494" w:type="dxa"/>
          </w:tcPr>
          <w:p w14:paraId="760E3CA1"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760E3CA2"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60E3CA3"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760E3CA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60E3CA5"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760E3CA6"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r w:rsidR="0087629F" w14:paraId="760E3CAE" w14:textId="77777777" w:rsidTr="00E40A1F">
        <w:trPr>
          <w:trHeight w:val="468"/>
        </w:trPr>
        <w:tc>
          <w:tcPr>
            <w:tcW w:w="1494" w:type="dxa"/>
          </w:tcPr>
          <w:p w14:paraId="760E3CA8"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760E3CA9"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60E3CAA"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760E3CAB"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60E3CAC"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760E3CAD"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bl>
    <w:p w14:paraId="760E3CAF"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0"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1"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2"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3"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760E3CB4"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760E3CB5"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6"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7"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8"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9"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A"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B"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C"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D"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E"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F"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C0" w14:textId="77777777" w:rsidR="0087629F" w:rsidRDefault="0087629F" w:rsidP="0087629F">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760E3CC1" w14:textId="77777777" w:rsidR="0087629F" w:rsidRDefault="0087629F" w:rsidP="0087629F">
      <w:pPr>
        <w:tabs>
          <w:tab w:val="left" w:pos="5580"/>
        </w:tabs>
        <w:jc w:val="left"/>
        <w:rPr>
          <w:rFonts w:ascii="Arial" w:hAnsi="Arial" w:cs="Arial"/>
          <w:b/>
          <w:bCs/>
          <w:sz w:val="24"/>
        </w:rPr>
      </w:pPr>
    </w:p>
    <w:p w14:paraId="760E3CC2" w14:textId="77777777" w:rsidR="0087629F" w:rsidRDefault="0087629F" w:rsidP="0087629F">
      <w:pPr>
        <w:tabs>
          <w:tab w:val="left" w:pos="5580"/>
        </w:tabs>
        <w:jc w:val="left"/>
        <w:rPr>
          <w:rFonts w:ascii="Arial" w:hAnsi="Arial" w:cs="Arial"/>
          <w:b/>
          <w:bCs/>
          <w:sz w:val="24"/>
        </w:rPr>
      </w:pPr>
    </w:p>
    <w:p w14:paraId="760E3CC3" w14:textId="77777777" w:rsidR="0087629F" w:rsidRDefault="0087629F" w:rsidP="0087629F">
      <w:pPr>
        <w:tabs>
          <w:tab w:val="left" w:pos="5580"/>
        </w:tabs>
        <w:jc w:val="left"/>
        <w:rPr>
          <w:rFonts w:ascii="Arial" w:hAnsi="Arial" w:cs="Arial"/>
          <w:b/>
          <w:bCs/>
          <w:sz w:val="24"/>
        </w:rPr>
      </w:pPr>
    </w:p>
    <w:p w14:paraId="760E3CC4" w14:textId="77777777" w:rsidR="0087629F" w:rsidRDefault="0087629F" w:rsidP="0087629F">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14:paraId="760E3CC5" w14:textId="77777777" w:rsidR="0087629F" w:rsidRDefault="0087629F" w:rsidP="00B23D57">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760E3CC6" w14:textId="77777777" w:rsidR="0087629F" w:rsidRDefault="0087629F" w:rsidP="0087629F">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760E3CC7" w14:textId="77777777" w:rsidR="0087629F" w:rsidRDefault="0087629F" w:rsidP="0087629F">
      <w:pPr>
        <w:tabs>
          <w:tab w:val="left" w:pos="5580"/>
        </w:tabs>
        <w:spacing w:before="120" w:line="360" w:lineRule="auto"/>
        <w:rPr>
          <w:rFonts w:ascii="Arial" w:hAnsi="Arial" w:cs="Arial"/>
          <w:szCs w:val="21"/>
        </w:rPr>
      </w:pPr>
    </w:p>
    <w:p w14:paraId="760E3CC8" w14:textId="77777777" w:rsidR="0087629F" w:rsidRDefault="0087629F" w:rsidP="0087629F">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760E3CC9" w14:textId="77777777" w:rsidR="0087629F" w:rsidRDefault="0087629F" w:rsidP="0087629F">
      <w:pPr>
        <w:pStyle w:val="a9"/>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w:t>
      </w:r>
      <w:r>
        <w:rPr>
          <w:rFonts w:ascii="Arial" w:hAnsi="Arial" w:cs="Arial"/>
          <w:szCs w:val="21"/>
        </w:rPr>
        <w:lastRenderedPageBreak/>
        <w:t>有约束力。</w:t>
      </w:r>
    </w:p>
    <w:p w14:paraId="760E3CCA"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760E3CCB"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760E3CCC"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760E3CCD" w14:textId="77777777" w:rsidR="0087629F" w:rsidRDefault="0087629F" w:rsidP="0087629F">
      <w:pPr>
        <w:pStyle w:val="a9"/>
        <w:tabs>
          <w:tab w:val="left" w:pos="5580"/>
        </w:tabs>
        <w:spacing w:line="360" w:lineRule="auto"/>
        <w:ind w:firstLine="480"/>
        <w:rPr>
          <w:rFonts w:ascii="Arial" w:hAnsi="Arial" w:cs="Arial"/>
          <w:szCs w:val="21"/>
        </w:rPr>
      </w:pPr>
    </w:p>
    <w:p w14:paraId="760E3CCE" w14:textId="77777777" w:rsidR="0087629F" w:rsidRDefault="0087629F" w:rsidP="0087629F">
      <w:pPr>
        <w:pStyle w:val="a9"/>
        <w:tabs>
          <w:tab w:val="left" w:pos="5580"/>
        </w:tabs>
        <w:spacing w:line="360" w:lineRule="auto"/>
        <w:ind w:firstLine="480"/>
        <w:rPr>
          <w:rFonts w:ascii="Arial" w:hAnsi="Arial" w:cs="Arial"/>
          <w:szCs w:val="21"/>
        </w:rPr>
      </w:pPr>
    </w:p>
    <w:p w14:paraId="760E3CCF" w14:textId="77777777" w:rsidR="0087629F" w:rsidRDefault="0087629F" w:rsidP="0087629F">
      <w:pPr>
        <w:pStyle w:val="a9"/>
        <w:tabs>
          <w:tab w:val="left" w:pos="5580"/>
        </w:tabs>
        <w:spacing w:line="360" w:lineRule="auto"/>
        <w:ind w:firstLine="480"/>
        <w:rPr>
          <w:rFonts w:ascii="Arial" w:hAnsi="Arial" w:cs="Arial"/>
          <w:szCs w:val="21"/>
        </w:rPr>
      </w:pPr>
    </w:p>
    <w:p w14:paraId="760E3CD0" w14:textId="77777777" w:rsidR="0087629F" w:rsidRDefault="0087629F" w:rsidP="0087629F">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760E3CD1" w14:textId="77777777" w:rsidR="0087629F" w:rsidRDefault="0087629F" w:rsidP="0087629F">
      <w:pPr>
        <w:pStyle w:val="a9"/>
        <w:tabs>
          <w:tab w:val="left" w:pos="5580"/>
        </w:tabs>
        <w:spacing w:line="360" w:lineRule="auto"/>
        <w:ind w:left="424" w:firstLine="240"/>
        <w:jc w:val="center"/>
        <w:rPr>
          <w:rFonts w:ascii="Arial" w:hAnsi="Arial" w:cs="Arial"/>
          <w:szCs w:val="21"/>
        </w:rPr>
      </w:pPr>
    </w:p>
    <w:p w14:paraId="760E3CD2" w14:textId="77777777" w:rsidR="0087629F" w:rsidRDefault="0087629F" w:rsidP="0087629F">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760E3CD3" w14:textId="77777777" w:rsidR="0087629F" w:rsidRPr="00954CBE"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4"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5"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6"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7"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8"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9"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A"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14:paraId="760E3CDB" w14:textId="77777777" w:rsidR="0087629F" w:rsidRDefault="0087629F" w:rsidP="0087629F">
      <w:pPr>
        <w:jc w:val="center"/>
        <w:rPr>
          <w:rFonts w:ascii="黑体" w:eastAsia="黑体" w:hAnsi="黑体"/>
          <w:b/>
          <w:sz w:val="36"/>
          <w:szCs w:val="36"/>
        </w:rPr>
      </w:pPr>
      <w:bookmarkStart w:id="1" w:name="_Hlk517017036"/>
      <w:r>
        <w:rPr>
          <w:rFonts w:ascii="黑体" w:eastAsia="黑体" w:hAnsi="黑体" w:hint="eastAsia"/>
          <w:b/>
          <w:sz w:val="36"/>
          <w:szCs w:val="36"/>
        </w:rPr>
        <w:t>《谈判响应文件》真实性承诺函</w:t>
      </w:r>
    </w:p>
    <w:bookmarkEnd w:id="1"/>
    <w:p w14:paraId="760E3CDC" w14:textId="77777777" w:rsidR="0087629F" w:rsidRDefault="0087629F" w:rsidP="0087629F">
      <w:pPr>
        <w:jc w:val="center"/>
        <w:rPr>
          <w:rFonts w:ascii="黑体" w:eastAsia="黑体" w:hAnsi="黑体"/>
          <w:b/>
          <w:sz w:val="36"/>
          <w:szCs w:val="36"/>
        </w:rPr>
      </w:pPr>
    </w:p>
    <w:p w14:paraId="760E3CDD" w14:textId="77777777" w:rsidR="0087629F" w:rsidRDefault="0087629F" w:rsidP="0087629F">
      <w:pPr>
        <w:jc w:val="left"/>
        <w:rPr>
          <w:b/>
          <w:sz w:val="28"/>
          <w:szCs w:val="28"/>
        </w:rPr>
      </w:pPr>
      <w:r>
        <w:rPr>
          <w:rFonts w:hint="eastAsia"/>
          <w:b/>
          <w:sz w:val="28"/>
          <w:szCs w:val="28"/>
        </w:rPr>
        <w:t>致：清华大学深圳国际研究生院</w:t>
      </w:r>
    </w:p>
    <w:p w14:paraId="760E3CDE" w14:textId="77777777" w:rsidR="0087629F" w:rsidRDefault="0087629F" w:rsidP="0087629F">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760E3CDF" w14:textId="77777777" w:rsidR="0087629F" w:rsidRDefault="0087629F" w:rsidP="0087629F">
      <w:pPr>
        <w:spacing w:line="480" w:lineRule="auto"/>
        <w:ind w:left="420"/>
        <w:rPr>
          <w:rFonts w:ascii="宋体" w:hAnsi="宋体"/>
        </w:rPr>
      </w:pPr>
      <w:r>
        <w:rPr>
          <w:rFonts w:ascii="宋体" w:hAnsi="宋体" w:hint="eastAsia"/>
        </w:rPr>
        <w:lastRenderedPageBreak/>
        <w:t>特此承诺！</w:t>
      </w:r>
    </w:p>
    <w:p w14:paraId="760E3CE0" w14:textId="77777777" w:rsidR="0087629F" w:rsidRDefault="0087629F" w:rsidP="0087629F">
      <w:pPr>
        <w:ind w:left="420"/>
        <w:rPr>
          <w:rFonts w:ascii="宋体" w:hAnsi="宋体"/>
        </w:rPr>
      </w:pPr>
    </w:p>
    <w:p w14:paraId="760E3CE1" w14:textId="77777777" w:rsidR="0087629F" w:rsidRDefault="0087629F" w:rsidP="0087629F">
      <w:pPr>
        <w:ind w:left="420"/>
        <w:rPr>
          <w:rFonts w:ascii="宋体" w:hAnsi="宋体"/>
        </w:rPr>
      </w:pPr>
    </w:p>
    <w:p w14:paraId="760E3CE2" w14:textId="77777777" w:rsidR="0087629F" w:rsidRDefault="0087629F" w:rsidP="0087629F">
      <w:pPr>
        <w:ind w:left="420"/>
        <w:rPr>
          <w:rFonts w:ascii="宋体" w:hAnsi="宋体"/>
        </w:rPr>
      </w:pPr>
    </w:p>
    <w:p w14:paraId="760E3CE3" w14:textId="77777777" w:rsidR="0087629F" w:rsidRDefault="0087629F" w:rsidP="0087629F">
      <w:pPr>
        <w:ind w:left="420"/>
        <w:rPr>
          <w:rFonts w:ascii="宋体" w:hAnsi="宋体"/>
        </w:rPr>
      </w:pPr>
    </w:p>
    <w:p w14:paraId="760E3CE4" w14:textId="77777777"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760E3CE5" w14:textId="77777777"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760E3CE6" w14:textId="77777777" w:rsidR="0087629F" w:rsidRDefault="0087629F" w:rsidP="0087629F">
      <w:pPr>
        <w:spacing w:before="100" w:beforeAutospacing="1" w:after="100" w:afterAutospacing="1"/>
        <w:rPr>
          <w:rFonts w:ascii="宋体" w:hAnsi="宋体"/>
        </w:rPr>
      </w:pPr>
    </w:p>
    <w:p w14:paraId="760E3CE7" w14:textId="77777777" w:rsidR="0087629F" w:rsidRDefault="0087629F" w:rsidP="0087629F">
      <w:pPr>
        <w:spacing w:before="100" w:beforeAutospacing="1" w:after="100" w:afterAutospacing="1"/>
        <w:rPr>
          <w:rFonts w:ascii="宋体" w:hAnsi="宋体"/>
        </w:rPr>
      </w:pPr>
    </w:p>
    <w:p w14:paraId="760E3CE8" w14:textId="77777777" w:rsidR="0087629F" w:rsidRPr="00604C41" w:rsidRDefault="0087629F" w:rsidP="0087629F">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760E3CE9" w14:textId="77777777" w:rsidR="0087629F" w:rsidRDefault="0087629F" w:rsidP="0087629F"/>
    <w:p w14:paraId="760E3CEA"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EB"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EC"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ED"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EE"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EF"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F0"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F1"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F2"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F3"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F4"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14:paraId="760E3CF5"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760E3CF6" w14:textId="77777777" w:rsidR="0087629F" w:rsidRPr="0007592F" w:rsidRDefault="0087629F" w:rsidP="0087629F">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760E3CF7" w14:textId="77777777" w:rsidR="0087629F" w:rsidRPr="0007592F" w:rsidRDefault="0087629F" w:rsidP="0087629F">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760E3CF8" w14:textId="77777777" w:rsidR="0087629F" w:rsidRPr="0007592F" w:rsidRDefault="0087629F" w:rsidP="0087629F">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w:t>
      </w:r>
      <w:r w:rsidRPr="0007592F">
        <w:rPr>
          <w:rFonts w:ascii="宋体" w:eastAsia="宋体" w:hAnsi="宋体" w:cs="Times New Roman" w:hint="eastAsia"/>
          <w:szCs w:val="21"/>
        </w:rPr>
        <w:lastRenderedPageBreak/>
        <w:t>记录。</w:t>
      </w:r>
    </w:p>
    <w:p w14:paraId="760E3CF9" w14:textId="77777777" w:rsidR="0087629F" w:rsidRPr="0007592F" w:rsidRDefault="0087629F" w:rsidP="0087629F">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760E3CFA" w14:textId="77777777" w:rsidR="0087629F" w:rsidRPr="0007592F" w:rsidRDefault="0087629F" w:rsidP="0087629F">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760E3CFB" w14:textId="77777777" w:rsidR="0087629F" w:rsidRPr="0007592F" w:rsidRDefault="0087629F" w:rsidP="0087629F">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760E3CFC" w14:textId="77777777" w:rsidR="0087629F" w:rsidRPr="0007592F" w:rsidRDefault="0087629F" w:rsidP="0087629F">
      <w:pPr>
        <w:jc w:val="left"/>
        <w:rPr>
          <w:rFonts w:ascii="宋体" w:eastAsia="宋体" w:hAnsi="宋体" w:cs="Times New Roman"/>
          <w:szCs w:val="21"/>
        </w:rPr>
      </w:pPr>
    </w:p>
    <w:p w14:paraId="760E3CFD" w14:textId="77777777" w:rsidR="0087629F" w:rsidRPr="0007592F" w:rsidRDefault="0087629F" w:rsidP="0087629F">
      <w:pPr>
        <w:jc w:val="left"/>
        <w:rPr>
          <w:rFonts w:ascii="宋体" w:eastAsia="宋体" w:hAnsi="宋体" w:cs="Times New Roman"/>
          <w:szCs w:val="21"/>
        </w:rPr>
      </w:pPr>
    </w:p>
    <w:p w14:paraId="760E3CFE" w14:textId="77777777" w:rsidR="0087629F" w:rsidRPr="0007592F" w:rsidRDefault="0087629F" w:rsidP="0087629F">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760E3CFF" w14:textId="77777777" w:rsidR="0087629F" w:rsidRPr="0007592F" w:rsidRDefault="0087629F" w:rsidP="0087629F">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760E3D00" w14:textId="77777777" w:rsidR="0087629F" w:rsidRPr="0007592F" w:rsidRDefault="0087629F" w:rsidP="0087629F">
      <w:pPr>
        <w:spacing w:line="300" w:lineRule="auto"/>
        <w:jc w:val="left"/>
        <w:rPr>
          <w:rFonts w:ascii="宋体" w:eastAsia="宋体" w:hAnsi="宋体"/>
          <w:szCs w:val="21"/>
        </w:rPr>
      </w:pPr>
    </w:p>
    <w:p w14:paraId="760E3D01" w14:textId="77777777" w:rsidR="0087629F" w:rsidRPr="0007592F" w:rsidRDefault="0087629F" w:rsidP="0087629F">
      <w:pPr>
        <w:spacing w:line="300" w:lineRule="auto"/>
        <w:jc w:val="left"/>
        <w:rPr>
          <w:rFonts w:ascii="宋体" w:eastAsia="宋体" w:hAnsi="宋体"/>
          <w:szCs w:val="21"/>
        </w:rPr>
      </w:pPr>
    </w:p>
    <w:p w14:paraId="760E3D02" w14:textId="77777777" w:rsidR="0087629F" w:rsidRPr="0007592F" w:rsidRDefault="0087629F" w:rsidP="0087629F">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760E3D03" w14:textId="77777777" w:rsidR="0087629F" w:rsidRPr="0007592F" w:rsidRDefault="0087629F" w:rsidP="0087629F">
      <w:pPr>
        <w:rPr>
          <w:rFonts w:ascii="宋体" w:eastAsia="宋体" w:hAnsi="宋体" w:cs="Times New Roman"/>
          <w:b/>
          <w:sz w:val="24"/>
          <w:szCs w:val="32"/>
        </w:rPr>
      </w:pPr>
    </w:p>
    <w:p w14:paraId="760E3D04" w14:textId="77777777" w:rsidR="0087629F" w:rsidRPr="0007592F" w:rsidRDefault="0087629F" w:rsidP="0087629F">
      <w:pPr>
        <w:rPr>
          <w:rFonts w:ascii="宋体" w:eastAsia="宋体" w:hAnsi="宋体" w:cs="Times New Roman"/>
          <w:b/>
          <w:sz w:val="24"/>
          <w:szCs w:val="32"/>
        </w:rPr>
      </w:pPr>
    </w:p>
    <w:p w14:paraId="760E3D05" w14:textId="77777777" w:rsidR="0087629F" w:rsidRPr="0007592F" w:rsidRDefault="0087629F" w:rsidP="0087629F">
      <w:pPr>
        <w:rPr>
          <w:rFonts w:ascii="宋体" w:eastAsia="宋体" w:hAnsi="宋体" w:cs="Times New Roman"/>
          <w:b/>
          <w:sz w:val="24"/>
          <w:szCs w:val="32"/>
        </w:rPr>
      </w:pPr>
    </w:p>
    <w:p w14:paraId="760E3D06" w14:textId="77777777" w:rsidR="0087629F" w:rsidRPr="0007592F" w:rsidRDefault="0087629F" w:rsidP="0087629F">
      <w:pPr>
        <w:rPr>
          <w:rFonts w:ascii="宋体" w:eastAsia="宋体" w:hAnsi="宋体" w:cs="Times New Roman"/>
          <w:b/>
          <w:sz w:val="24"/>
          <w:szCs w:val="32"/>
        </w:rPr>
      </w:pPr>
    </w:p>
    <w:p w14:paraId="760E3D07" w14:textId="77777777" w:rsidR="0087629F" w:rsidRPr="0007592F" w:rsidRDefault="0087629F" w:rsidP="0087629F">
      <w:pPr>
        <w:rPr>
          <w:rFonts w:ascii="宋体" w:eastAsia="宋体" w:hAnsi="宋体" w:cs="Times New Roman"/>
          <w:b/>
          <w:sz w:val="24"/>
          <w:szCs w:val="32"/>
        </w:rPr>
      </w:pPr>
    </w:p>
    <w:p w14:paraId="760E3D08" w14:textId="77777777" w:rsidR="0087629F" w:rsidRPr="0007592F" w:rsidRDefault="0087629F" w:rsidP="0087629F">
      <w:pPr>
        <w:rPr>
          <w:rFonts w:ascii="宋体" w:eastAsia="宋体" w:hAnsi="宋体" w:cs="Times New Roman"/>
          <w:b/>
          <w:sz w:val="24"/>
          <w:szCs w:val="32"/>
        </w:rPr>
      </w:pPr>
    </w:p>
    <w:p w14:paraId="760E3D09" w14:textId="77777777" w:rsidR="0087629F" w:rsidRPr="0007592F" w:rsidRDefault="0087629F" w:rsidP="0087629F">
      <w:pPr>
        <w:rPr>
          <w:rFonts w:ascii="宋体" w:eastAsia="宋体" w:hAnsi="宋体" w:cs="Times New Roman"/>
          <w:b/>
          <w:sz w:val="24"/>
          <w:szCs w:val="32"/>
        </w:rPr>
      </w:pPr>
    </w:p>
    <w:p w14:paraId="760E3D0A" w14:textId="77777777" w:rsidR="0087629F" w:rsidRPr="0007592F" w:rsidRDefault="0087629F" w:rsidP="0087629F">
      <w:pPr>
        <w:rPr>
          <w:rFonts w:ascii="宋体" w:eastAsia="宋体" w:hAnsi="宋体" w:cs="Times New Roman"/>
          <w:b/>
          <w:sz w:val="24"/>
          <w:szCs w:val="32"/>
        </w:rPr>
      </w:pPr>
    </w:p>
    <w:p w14:paraId="760E3D0B" w14:textId="77777777" w:rsidR="0087629F" w:rsidRPr="0007592F" w:rsidRDefault="0087629F" w:rsidP="0087629F">
      <w:pPr>
        <w:rPr>
          <w:rFonts w:ascii="宋体" w:eastAsia="宋体" w:hAnsi="宋体" w:cs="Times New Roman"/>
          <w:b/>
          <w:sz w:val="24"/>
          <w:szCs w:val="32"/>
        </w:rPr>
      </w:pPr>
    </w:p>
    <w:p w14:paraId="760E3D0C" w14:textId="77777777" w:rsidR="0087629F" w:rsidRPr="0007592F" w:rsidRDefault="0087629F" w:rsidP="0087629F">
      <w:pPr>
        <w:rPr>
          <w:rFonts w:ascii="宋体" w:eastAsia="宋体" w:hAnsi="宋体" w:cs="Times New Roman"/>
          <w:b/>
          <w:sz w:val="24"/>
          <w:szCs w:val="32"/>
        </w:rPr>
      </w:pPr>
    </w:p>
    <w:p w14:paraId="760E3D0D" w14:textId="77777777" w:rsidR="0087629F" w:rsidRPr="0007592F" w:rsidRDefault="0087629F" w:rsidP="0087629F">
      <w:pPr>
        <w:rPr>
          <w:rFonts w:ascii="宋体" w:eastAsia="宋体" w:hAnsi="宋体" w:cs="Times New Roman"/>
          <w:b/>
          <w:sz w:val="24"/>
          <w:szCs w:val="32"/>
        </w:rPr>
      </w:pPr>
    </w:p>
    <w:p w14:paraId="760E3D0E" w14:textId="77777777" w:rsidR="0087629F" w:rsidRPr="0007592F" w:rsidRDefault="0087629F" w:rsidP="0087629F">
      <w:pPr>
        <w:rPr>
          <w:rFonts w:ascii="宋体" w:eastAsia="宋体" w:hAnsi="宋体" w:cs="Times New Roman"/>
          <w:b/>
          <w:sz w:val="24"/>
          <w:szCs w:val="32"/>
        </w:rPr>
      </w:pPr>
    </w:p>
    <w:p w14:paraId="760E3D0F" w14:textId="77777777" w:rsidR="0087629F" w:rsidRPr="0007592F" w:rsidRDefault="0087629F" w:rsidP="0087629F">
      <w:pPr>
        <w:rPr>
          <w:rFonts w:ascii="宋体" w:eastAsia="宋体" w:hAnsi="宋体" w:cs="Times New Roman"/>
          <w:b/>
          <w:sz w:val="24"/>
          <w:szCs w:val="32"/>
        </w:rPr>
      </w:pPr>
    </w:p>
    <w:p w14:paraId="760E3D1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760E3D11" w14:textId="77777777" w:rsidR="0087629F" w:rsidRPr="0007592F" w:rsidRDefault="0087629F" w:rsidP="0087629F">
      <w:pPr>
        <w:spacing w:line="480" w:lineRule="auto"/>
        <w:rPr>
          <w:rFonts w:ascii="Times New Roman" w:eastAsia="宋体" w:hAnsi="Times New Roman" w:cs="Times New Roman"/>
          <w:b/>
          <w:bCs/>
          <w:sz w:val="30"/>
          <w:szCs w:val="30"/>
        </w:rPr>
      </w:pPr>
    </w:p>
    <w:p w14:paraId="760E3D12"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760E3D13" w14:textId="77777777" w:rsidR="0087629F" w:rsidRPr="0007592F" w:rsidRDefault="0087629F" w:rsidP="0087629F">
      <w:pPr>
        <w:spacing w:line="480" w:lineRule="auto"/>
        <w:jc w:val="center"/>
        <w:rPr>
          <w:rFonts w:ascii="Times New Roman" w:eastAsia="宋体" w:hAnsi="Times New Roman" w:cs="Times New Roman"/>
          <w:b/>
          <w:bCs/>
          <w:sz w:val="30"/>
          <w:szCs w:val="30"/>
        </w:rPr>
      </w:pPr>
    </w:p>
    <w:p w14:paraId="760E3D14" w14:textId="77777777" w:rsidR="0087629F" w:rsidRPr="0007592F" w:rsidRDefault="0087629F" w:rsidP="0087629F">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760E3D15" w14:textId="77777777" w:rsidR="0087629F" w:rsidRPr="0007592F" w:rsidRDefault="0087629F" w:rsidP="0087629F">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760E3D16" w14:textId="77777777" w:rsidR="0087629F" w:rsidRPr="0007592F" w:rsidRDefault="0087629F" w:rsidP="0087629F">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lastRenderedPageBreak/>
        <w:t>参与本项目谈判前三年内，在经营活动中没有重大违法记录、以及不存在被有关部门禁止参与政府采购活动且在有效期内的情况，也不存在因涉嫌串通投标等正在接受主管部门调查的情况。</w:t>
      </w:r>
    </w:p>
    <w:p w14:paraId="760E3D17"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760E3D18"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760E3D19" w14:textId="77777777" w:rsidR="0087629F" w:rsidRPr="0007592F" w:rsidRDefault="0087629F" w:rsidP="0087629F">
      <w:pPr>
        <w:ind w:left="420"/>
        <w:rPr>
          <w:rFonts w:ascii="宋体" w:eastAsia="宋体" w:hAnsi="宋体" w:cs="Times New Roman"/>
          <w:szCs w:val="21"/>
        </w:rPr>
      </w:pPr>
    </w:p>
    <w:p w14:paraId="760E3D1A" w14:textId="77777777" w:rsidR="0087629F" w:rsidRPr="0007592F" w:rsidRDefault="0087629F" w:rsidP="0087629F">
      <w:pPr>
        <w:ind w:left="420"/>
        <w:rPr>
          <w:rFonts w:ascii="宋体" w:eastAsia="宋体" w:hAnsi="宋体" w:cs="Times New Roman"/>
          <w:szCs w:val="21"/>
        </w:rPr>
      </w:pPr>
    </w:p>
    <w:p w14:paraId="760E3D1B"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760E3D1C"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760E3D1D" w14:textId="77777777" w:rsidR="0087629F" w:rsidRPr="0007592F" w:rsidRDefault="0087629F" w:rsidP="0087629F">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760E3D1E" w14:textId="77777777" w:rsidR="0087629F" w:rsidRPr="0007592F" w:rsidRDefault="0087629F" w:rsidP="0087629F">
      <w:pPr>
        <w:rPr>
          <w:rFonts w:ascii="Arial" w:eastAsia="宋体" w:hAnsi="Arial" w:cs="Arial"/>
          <w:b/>
          <w:bCs/>
          <w:szCs w:val="21"/>
        </w:rPr>
      </w:pPr>
    </w:p>
    <w:p w14:paraId="760E3D1F" w14:textId="77777777" w:rsidR="0087629F" w:rsidRPr="0007592F" w:rsidRDefault="0087629F" w:rsidP="0087629F">
      <w:pPr>
        <w:rPr>
          <w:rFonts w:ascii="Arial" w:eastAsia="宋体" w:hAnsi="Arial" w:cs="Arial"/>
          <w:b/>
          <w:bCs/>
          <w:szCs w:val="21"/>
        </w:rPr>
      </w:pPr>
    </w:p>
    <w:p w14:paraId="760E3D20" w14:textId="77777777" w:rsidR="0087629F" w:rsidRPr="0007592F" w:rsidRDefault="0087629F" w:rsidP="0087629F">
      <w:pPr>
        <w:rPr>
          <w:rFonts w:ascii="Arial" w:eastAsia="宋体" w:hAnsi="Arial" w:cs="Arial"/>
          <w:b/>
          <w:bCs/>
          <w:szCs w:val="21"/>
        </w:rPr>
      </w:pPr>
    </w:p>
    <w:p w14:paraId="760E3D21" w14:textId="77777777" w:rsidR="0087629F" w:rsidRPr="0007592F" w:rsidRDefault="0087629F" w:rsidP="0087629F">
      <w:pPr>
        <w:rPr>
          <w:rFonts w:ascii="Arial" w:eastAsia="宋体" w:hAnsi="Arial" w:cs="Arial"/>
          <w:b/>
          <w:bCs/>
          <w:szCs w:val="21"/>
        </w:rPr>
      </w:pPr>
    </w:p>
    <w:p w14:paraId="760E3D22" w14:textId="77777777" w:rsidR="0087629F" w:rsidRPr="0007592F" w:rsidRDefault="0087629F" w:rsidP="0087629F">
      <w:pPr>
        <w:rPr>
          <w:rFonts w:ascii="Arial" w:eastAsia="宋体" w:hAnsi="Arial" w:cs="Arial"/>
          <w:b/>
          <w:bCs/>
          <w:szCs w:val="21"/>
        </w:rPr>
      </w:pPr>
    </w:p>
    <w:p w14:paraId="760E3D23"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D24"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D25"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D26"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D27"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D28" w14:textId="77777777" w:rsidR="0087629F" w:rsidRPr="0007592F" w:rsidRDefault="0087629F" w:rsidP="0087629F">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760E3D29" w14:textId="77777777" w:rsidR="0087629F" w:rsidRPr="0007592F" w:rsidRDefault="0087629F" w:rsidP="0087629F">
      <w:pPr>
        <w:jc w:val="center"/>
        <w:rPr>
          <w:rFonts w:ascii="Cambria" w:eastAsia="宋体" w:hAnsi="Cambria" w:cs="Times New Roman"/>
          <w:b/>
          <w:bCs/>
          <w:sz w:val="36"/>
          <w:szCs w:val="20"/>
        </w:rPr>
      </w:pPr>
    </w:p>
    <w:p w14:paraId="760E3D2A" w14:textId="77777777" w:rsidR="0087629F" w:rsidRPr="0007592F" w:rsidRDefault="0087629F" w:rsidP="0087629F">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760E3D2B" w14:textId="77777777" w:rsidR="0087629F" w:rsidRPr="0007592F" w:rsidRDefault="0087629F" w:rsidP="0087629F">
      <w:pPr>
        <w:spacing w:line="480" w:lineRule="auto"/>
        <w:rPr>
          <w:rFonts w:ascii="Cambria" w:eastAsia="宋体" w:hAnsi="Cambria" w:cs="Times New Roman"/>
          <w:sz w:val="24"/>
          <w:szCs w:val="20"/>
        </w:rPr>
      </w:pPr>
    </w:p>
    <w:p w14:paraId="760E3D2C" w14:textId="77777777" w:rsidR="0087629F" w:rsidRPr="0007592F" w:rsidRDefault="0087629F" w:rsidP="0087629F">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760E3D2D" w14:textId="77777777" w:rsidR="0087629F" w:rsidRPr="0007592F" w:rsidRDefault="0087629F" w:rsidP="0087629F">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760E3D2E" w14:textId="77777777" w:rsidR="0087629F" w:rsidRPr="0007592F" w:rsidRDefault="0087629F" w:rsidP="0087629F">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760E3D2F" w14:textId="77777777" w:rsidR="0087629F" w:rsidRPr="0007592F" w:rsidRDefault="0087629F" w:rsidP="0087629F">
      <w:pPr>
        <w:ind w:left="420"/>
        <w:rPr>
          <w:rFonts w:ascii="宋体" w:eastAsia="宋体" w:hAnsi="宋体" w:cs="Times New Roman"/>
          <w:szCs w:val="21"/>
        </w:rPr>
      </w:pPr>
    </w:p>
    <w:p w14:paraId="760E3D30" w14:textId="77777777" w:rsidR="0087629F" w:rsidRPr="0007592F" w:rsidRDefault="0087629F" w:rsidP="0087629F">
      <w:pPr>
        <w:ind w:left="420"/>
        <w:rPr>
          <w:rFonts w:ascii="宋体" w:eastAsia="宋体" w:hAnsi="宋体" w:cs="Times New Roman"/>
          <w:szCs w:val="21"/>
        </w:rPr>
      </w:pPr>
    </w:p>
    <w:p w14:paraId="760E3D31" w14:textId="77777777" w:rsidR="0087629F" w:rsidRPr="0007592F" w:rsidRDefault="0087629F" w:rsidP="0087629F">
      <w:pPr>
        <w:ind w:left="420"/>
        <w:rPr>
          <w:rFonts w:ascii="宋体" w:eastAsia="宋体" w:hAnsi="宋体" w:cs="Times New Roman"/>
          <w:szCs w:val="21"/>
        </w:rPr>
      </w:pPr>
    </w:p>
    <w:p w14:paraId="760E3D32" w14:textId="77777777" w:rsidR="0087629F" w:rsidRPr="0007592F" w:rsidRDefault="0087629F" w:rsidP="0087629F">
      <w:pPr>
        <w:ind w:left="420"/>
        <w:rPr>
          <w:rFonts w:ascii="宋体" w:eastAsia="宋体" w:hAnsi="宋体" w:cs="Times New Roman"/>
          <w:szCs w:val="21"/>
        </w:rPr>
      </w:pPr>
    </w:p>
    <w:p w14:paraId="760E3D33"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760E3D34"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760E3D35" w14:textId="77777777" w:rsidR="0087629F" w:rsidRPr="0007592F" w:rsidRDefault="0087629F" w:rsidP="0087629F">
      <w:pPr>
        <w:spacing w:before="100" w:beforeAutospacing="1" w:after="100" w:afterAutospacing="1"/>
        <w:rPr>
          <w:rFonts w:ascii="宋体" w:eastAsia="宋体" w:hAnsi="宋体" w:cs="Times New Roman"/>
          <w:szCs w:val="20"/>
        </w:rPr>
      </w:pPr>
    </w:p>
    <w:p w14:paraId="760E3D36" w14:textId="77777777" w:rsidR="0087629F" w:rsidRPr="0007592F" w:rsidRDefault="0087629F" w:rsidP="0087629F">
      <w:pPr>
        <w:spacing w:before="100" w:beforeAutospacing="1" w:after="100" w:afterAutospacing="1"/>
        <w:rPr>
          <w:rFonts w:ascii="宋体" w:eastAsia="宋体" w:hAnsi="宋体" w:cs="Times New Roman"/>
          <w:szCs w:val="20"/>
        </w:rPr>
      </w:pPr>
    </w:p>
    <w:p w14:paraId="760E3D37" w14:textId="77777777" w:rsidR="0087629F" w:rsidRPr="0007592F" w:rsidRDefault="0087629F" w:rsidP="0087629F">
      <w:pPr>
        <w:spacing w:before="100" w:beforeAutospacing="1" w:after="100" w:afterAutospacing="1"/>
        <w:rPr>
          <w:rFonts w:ascii="宋体" w:eastAsia="宋体" w:hAnsi="宋体" w:cs="Times New Roman"/>
          <w:szCs w:val="20"/>
        </w:rPr>
      </w:pPr>
    </w:p>
    <w:p w14:paraId="760E3D38" w14:textId="77777777" w:rsidR="0087629F" w:rsidRPr="0007592F" w:rsidRDefault="0087629F" w:rsidP="0087629F">
      <w:pPr>
        <w:spacing w:before="100" w:beforeAutospacing="1" w:after="100" w:afterAutospacing="1"/>
        <w:rPr>
          <w:rFonts w:ascii="宋体" w:eastAsia="宋体" w:hAnsi="宋体" w:cs="Times New Roman"/>
          <w:szCs w:val="20"/>
        </w:rPr>
      </w:pPr>
    </w:p>
    <w:p w14:paraId="760E3D39" w14:textId="77777777" w:rsidR="0087629F" w:rsidRPr="0007592F" w:rsidRDefault="0087629F" w:rsidP="0087629F">
      <w:pPr>
        <w:spacing w:before="100" w:beforeAutospacing="1" w:after="100" w:afterAutospacing="1"/>
        <w:rPr>
          <w:rFonts w:ascii="宋体" w:eastAsia="宋体" w:hAnsi="宋体" w:cs="Times New Roman"/>
          <w:szCs w:val="20"/>
        </w:rPr>
      </w:pPr>
    </w:p>
    <w:p w14:paraId="760E3D3A" w14:textId="77777777" w:rsidR="0087629F" w:rsidRPr="0007592F" w:rsidRDefault="0087629F" w:rsidP="0087629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760E3D3B" w14:textId="77777777" w:rsidR="0087629F" w:rsidRPr="0007592F" w:rsidRDefault="0087629F" w:rsidP="0087629F">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14:paraId="760E3D3C" w14:textId="77777777" w:rsidR="0087629F" w:rsidRPr="0007592F" w:rsidRDefault="0087629F" w:rsidP="0087629F">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760E3D3D" w14:textId="77777777" w:rsidR="0087629F" w:rsidRPr="0007592F" w:rsidRDefault="0087629F" w:rsidP="0087629F">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760E3D4B" wp14:editId="760E3D4C">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274310" cy="3890645"/>
                    </a:xfrm>
                    <a:prstGeom prst="rect">
                      <a:avLst/>
                    </a:prstGeom>
                  </pic:spPr>
                </pic:pic>
              </a:graphicData>
            </a:graphic>
          </wp:inline>
        </w:drawing>
      </w:r>
    </w:p>
    <w:p w14:paraId="760E3D3E" w14:textId="77777777" w:rsidR="0087629F" w:rsidRPr="0007592F" w:rsidRDefault="0087629F" w:rsidP="0087629F">
      <w:pPr>
        <w:rPr>
          <w:rFonts w:ascii="Times New Roman" w:eastAsia="宋体" w:hAnsi="Times New Roman" w:cs="Times New Roman"/>
          <w:b/>
          <w:sz w:val="28"/>
          <w:szCs w:val="28"/>
        </w:rPr>
      </w:pPr>
    </w:p>
    <w:p w14:paraId="760E3D3F" w14:textId="77777777" w:rsidR="0087629F" w:rsidRPr="0007592F" w:rsidRDefault="0087629F" w:rsidP="0087629F">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760E3D40" w14:textId="77777777" w:rsidR="0087629F" w:rsidRPr="0007592F" w:rsidRDefault="0087629F" w:rsidP="0087629F">
      <w:pPr>
        <w:rPr>
          <w:rFonts w:ascii="宋体" w:eastAsia="宋体" w:hAnsi="宋体" w:cs="Times New Roman"/>
          <w:b/>
          <w:sz w:val="28"/>
          <w:szCs w:val="28"/>
        </w:rPr>
      </w:pPr>
    </w:p>
    <w:p w14:paraId="760E3D41" w14:textId="77777777" w:rsidR="0087629F" w:rsidRPr="0007592F" w:rsidRDefault="0087629F" w:rsidP="0087629F">
      <w:pPr>
        <w:rPr>
          <w:rFonts w:ascii="宋体" w:eastAsia="宋体" w:hAnsi="宋体" w:cs="Times New Roman"/>
          <w:b/>
          <w:sz w:val="28"/>
          <w:szCs w:val="28"/>
        </w:rPr>
      </w:pPr>
    </w:p>
    <w:p w14:paraId="1B1A6A5F" w14:textId="77777777" w:rsidR="008069BF" w:rsidRDefault="008069BF" w:rsidP="008069BF">
      <w:pPr>
        <w:spacing w:line="579" w:lineRule="exact"/>
        <w:rPr>
          <w:rFonts w:ascii="仿宋_GB2312" w:eastAsia="仿宋_GB2312" w:hAnsi="仿宋_GB2312" w:cs="仿宋_GB2312"/>
          <w:sz w:val="32"/>
          <w:szCs w:val="32"/>
        </w:rPr>
      </w:pPr>
      <w:r>
        <w:rPr>
          <w:rFonts w:ascii="黑体" w:eastAsia="黑体" w:hAnsi="黑体" w:cs="黑体" w:hint="eastAsia"/>
          <w:sz w:val="32"/>
          <w:szCs w:val="32"/>
        </w:rPr>
        <w:t>附 件</w:t>
      </w:r>
    </w:p>
    <w:p w14:paraId="5F6F841E" w14:textId="77777777" w:rsidR="008069BF" w:rsidRDefault="008069BF" w:rsidP="008069BF">
      <w:pPr>
        <w:spacing w:line="579" w:lineRule="exact"/>
        <w:rPr>
          <w:rFonts w:ascii="仿宋_GB2312" w:eastAsia="仿宋_GB2312" w:hAnsi="仿宋_GB2312" w:cs="仿宋_GB2312"/>
          <w:sz w:val="32"/>
          <w:szCs w:val="32"/>
        </w:rPr>
      </w:pPr>
    </w:p>
    <w:p w14:paraId="542C6949" w14:textId="77777777" w:rsidR="008069BF" w:rsidRDefault="008069BF" w:rsidP="008069BF">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46CFEF0F" w14:textId="77777777" w:rsidR="008069BF" w:rsidRDefault="008069BF" w:rsidP="008069BF">
      <w:pPr>
        <w:spacing w:line="579" w:lineRule="exact"/>
        <w:ind w:firstLineChars="200" w:firstLine="640"/>
        <w:rPr>
          <w:rFonts w:ascii="仿宋_GB2312" w:eastAsia="仿宋_GB2312" w:hAnsi="仿宋_GB2312" w:cs="仿宋_GB2312"/>
          <w:sz w:val="32"/>
          <w:szCs w:val="32"/>
        </w:rPr>
      </w:pPr>
    </w:p>
    <w:p w14:paraId="3212EE9D" w14:textId="77777777" w:rsidR="008069BF" w:rsidRDefault="008069BF" w:rsidP="008069BF">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1B58C08C" w14:textId="77777777" w:rsidR="008069BF" w:rsidRDefault="008069BF" w:rsidP="008069BF">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一、本公司已充分知悉“隐瞒真实情况，提供虚假资料”的法定情形，相关情形包括但不限于</w:t>
      </w:r>
      <w:r>
        <w:rPr>
          <w:rFonts w:ascii="仿宋_GB2312" w:eastAsia="仿宋_GB2312" w:hAnsi="仿宋_GB2312" w:cs="仿宋_GB2312" w:hint="eastAsia"/>
          <w:sz w:val="32"/>
          <w:szCs w:val="32"/>
        </w:rPr>
        <w:t>：</w:t>
      </w:r>
    </w:p>
    <w:p w14:paraId="36DF8796"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38615F55"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0A93118E"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4715279D"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119D8043"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624E5617" w14:textId="77777777" w:rsidR="008069BF" w:rsidRDefault="008069BF" w:rsidP="008069BF">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7249A2B1"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0DF3678D"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4DD83A74"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7B4750C0"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79F1C311"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4AD563FA"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776950F3"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1E536008"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（八）不同投标人的投标保证金从同一单位或者个人的账户转出。</w:t>
      </w:r>
    </w:p>
    <w:p w14:paraId="7F97E027"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007F42CA" w14:textId="77777777" w:rsidR="008069BF" w:rsidRDefault="008069BF" w:rsidP="008069BF">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2D31F45C" w14:textId="77777777" w:rsidR="008069BF" w:rsidRDefault="008069BF" w:rsidP="008069BF">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70783101"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4DFCF8EC"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7CE65A36"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2C1FB9B6" w14:textId="77777777" w:rsidR="008069BF" w:rsidRDefault="008069BF" w:rsidP="008069BF">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w:t>
      </w:r>
      <w:r>
        <w:rPr>
          <w:rFonts w:ascii="仿宋_GB2312" w:eastAsia="仿宋_GB2312" w:hAnsi="仿宋_GB2312" w:cs="仿宋_GB2312" w:hint="eastAsia"/>
          <w:sz w:val="32"/>
          <w:szCs w:val="32"/>
        </w:rPr>
        <w:lastRenderedPageBreak/>
        <w:t>后果。供应商擅自将投标密钥出借他人使用所造成的法律后果，由供应商自行承担。</w:t>
      </w:r>
    </w:p>
    <w:p w14:paraId="58244AC4"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03551E45" w14:textId="77777777" w:rsidR="008069BF" w:rsidRDefault="008069BF" w:rsidP="008069BF">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76E11B" w14:textId="77777777" w:rsidR="008069BF" w:rsidRDefault="008069BF" w:rsidP="008069B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32A6B0D0" w14:textId="77777777" w:rsidR="008069BF" w:rsidRDefault="008069BF" w:rsidP="008069BF">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3FD9EA9D" w14:textId="77777777" w:rsidR="008069BF" w:rsidRDefault="008069BF" w:rsidP="008069BF">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260A54B7" w14:textId="77777777" w:rsidR="008069BF" w:rsidRDefault="008069BF" w:rsidP="008069BF">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7560B57D" w14:textId="77777777" w:rsidR="008069BF" w:rsidRDefault="008069BF" w:rsidP="008069BF">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1A1F616B" w14:textId="77777777" w:rsidR="008069BF" w:rsidRDefault="008069BF" w:rsidP="008069BF">
      <w:pPr>
        <w:spacing w:line="579" w:lineRule="exact"/>
        <w:rPr>
          <w:rFonts w:ascii="仿宋_GB2312" w:eastAsia="仿宋_GB2312" w:hAnsi="仿宋_GB2312" w:cs="仿宋_GB2312"/>
          <w:sz w:val="32"/>
          <w:szCs w:val="32"/>
          <w:highlight w:val="yellow"/>
        </w:rPr>
      </w:pPr>
    </w:p>
    <w:p w14:paraId="40E8F3A7" w14:textId="77777777" w:rsidR="008069BF" w:rsidRDefault="008069BF" w:rsidP="008069BF">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43D826D5" w14:textId="77777777" w:rsidR="008069BF" w:rsidRDefault="008069BF" w:rsidP="008069BF">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知悉人（公章）：</w:t>
      </w:r>
    </w:p>
    <w:p w14:paraId="56569910" w14:textId="77777777" w:rsidR="008069BF" w:rsidRDefault="008069BF" w:rsidP="008069BF">
      <w:pPr>
        <w:spacing w:line="579" w:lineRule="exact"/>
        <w:rPr>
          <w:sz w:val="32"/>
          <w:szCs w:val="32"/>
        </w:rPr>
      </w:pPr>
      <w:r>
        <w:rPr>
          <w:rFonts w:ascii="仿宋_GB2312" w:eastAsia="仿宋_GB2312" w:hAnsi="仿宋_GB2312" w:cs="仿宋_GB2312" w:hint="eastAsia"/>
          <w:sz w:val="32"/>
          <w:szCs w:val="32"/>
        </w:rPr>
        <w:t xml:space="preserve">                    日期：</w:t>
      </w:r>
    </w:p>
    <w:p w14:paraId="533AD2ED" w14:textId="77777777" w:rsidR="008069BF" w:rsidRDefault="008069BF" w:rsidP="008069BF">
      <w:pPr>
        <w:spacing w:line="600" w:lineRule="exact"/>
        <w:rPr>
          <w:rFonts w:ascii="仿宋_GB2312" w:eastAsia="仿宋_GB2312" w:hAnsi="仿宋_GB2312" w:cs="仿宋_GB2312"/>
          <w:b/>
          <w:color w:val="FF0000"/>
          <w:sz w:val="32"/>
          <w:szCs w:val="32"/>
          <w:lang w:bidi="ar"/>
        </w:rPr>
      </w:pPr>
    </w:p>
    <w:p w14:paraId="12BABF51" w14:textId="77777777" w:rsidR="008069BF" w:rsidRDefault="008069BF" w:rsidP="008069BF">
      <w:pPr>
        <w:spacing w:line="600" w:lineRule="exact"/>
        <w:rPr>
          <w:rFonts w:ascii="仿宋_GB2312" w:eastAsia="仿宋_GB2312" w:hAnsi="仿宋_GB2312" w:cs="仿宋_GB2312"/>
          <w:b/>
          <w:color w:val="FF0000"/>
          <w:sz w:val="32"/>
          <w:szCs w:val="32"/>
          <w:lang w:bidi="ar"/>
        </w:rPr>
      </w:pPr>
    </w:p>
    <w:p w14:paraId="214A4B83" w14:textId="77777777" w:rsidR="008069BF" w:rsidRPr="00EB3CD0" w:rsidRDefault="008069BF" w:rsidP="008069BF">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3A3FA633" w14:textId="77777777" w:rsidR="008069BF" w:rsidRPr="00510D98" w:rsidRDefault="008069BF" w:rsidP="008069BF">
      <w:pPr>
        <w:spacing w:line="600" w:lineRule="exact"/>
        <w:rPr>
          <w:sz w:val="30"/>
          <w:szCs w:val="30"/>
        </w:rPr>
      </w:pPr>
    </w:p>
    <w:p w14:paraId="760E3D42" w14:textId="77777777" w:rsidR="0087629F" w:rsidRPr="008069BF" w:rsidRDefault="0087629F" w:rsidP="0087629F">
      <w:pPr>
        <w:rPr>
          <w:rFonts w:ascii="宋体" w:eastAsia="宋体" w:hAnsi="宋体" w:cs="Times New Roman"/>
          <w:b/>
          <w:sz w:val="28"/>
          <w:szCs w:val="28"/>
        </w:rPr>
      </w:pPr>
      <w:bookmarkStart w:id="2" w:name="_GoBack"/>
      <w:bookmarkEnd w:id="2"/>
    </w:p>
    <w:p w14:paraId="760E3D43" w14:textId="77777777" w:rsidR="0087629F" w:rsidRPr="0007592F" w:rsidRDefault="0087629F" w:rsidP="0087629F">
      <w:pPr>
        <w:rPr>
          <w:rFonts w:ascii="宋体" w:eastAsia="宋体" w:hAnsi="宋体" w:cs="Times New Roman"/>
          <w:b/>
          <w:sz w:val="28"/>
          <w:szCs w:val="28"/>
        </w:rPr>
      </w:pPr>
    </w:p>
    <w:p w14:paraId="760E3D44" w14:textId="77777777" w:rsidR="0087629F" w:rsidRPr="0007592F" w:rsidRDefault="0087629F" w:rsidP="0087629F">
      <w:pPr>
        <w:rPr>
          <w:rFonts w:ascii="宋体" w:eastAsia="宋体" w:hAnsi="宋体" w:cs="Times New Roman"/>
          <w:b/>
          <w:sz w:val="28"/>
          <w:szCs w:val="28"/>
        </w:rPr>
      </w:pPr>
    </w:p>
    <w:p w14:paraId="760E3D45" w14:textId="77777777" w:rsidR="0087629F" w:rsidRPr="0007592F" w:rsidRDefault="0087629F" w:rsidP="0087629F">
      <w:pPr>
        <w:ind w:firstLineChars="200" w:firstLine="562"/>
        <w:rPr>
          <w:rFonts w:ascii="宋体" w:eastAsia="宋体" w:hAnsi="宋体" w:cs="Times New Roman"/>
          <w:b/>
          <w:sz w:val="28"/>
          <w:szCs w:val="28"/>
        </w:rPr>
      </w:pPr>
    </w:p>
    <w:p w14:paraId="760E3D46" w14:textId="77777777" w:rsidR="0087629F" w:rsidRPr="0007592F" w:rsidRDefault="0087629F" w:rsidP="0087629F">
      <w:pPr>
        <w:rPr>
          <w:rFonts w:ascii="Times New Roman" w:eastAsia="宋体" w:hAnsi="Times New Roman" w:cs="Times New Roman"/>
          <w:szCs w:val="20"/>
        </w:rPr>
      </w:pPr>
    </w:p>
    <w:p w14:paraId="760E3D47" w14:textId="77777777" w:rsidR="0087629F" w:rsidRPr="0007592F" w:rsidRDefault="0087629F" w:rsidP="0087629F">
      <w:pPr>
        <w:rPr>
          <w:rFonts w:ascii="宋体" w:eastAsia="宋体" w:hAnsi="宋体" w:cs="Times New Roman"/>
          <w:b/>
          <w:sz w:val="28"/>
          <w:szCs w:val="28"/>
        </w:rPr>
      </w:pPr>
    </w:p>
    <w:p w14:paraId="760E3D48" w14:textId="77777777" w:rsidR="0087629F" w:rsidRPr="0035415D" w:rsidRDefault="0087629F" w:rsidP="0087629F"/>
    <w:p w14:paraId="760E3D49" w14:textId="77777777" w:rsidR="0087629F" w:rsidRPr="00E05D33" w:rsidRDefault="0087629F" w:rsidP="0087629F">
      <w:pPr>
        <w:rPr>
          <w:rFonts w:asciiTheme="minorEastAsia" w:hAnsiTheme="minorEastAsia" w:cs="Times New Roman"/>
          <w:b/>
          <w:sz w:val="24"/>
        </w:rPr>
      </w:pPr>
    </w:p>
    <w:p w14:paraId="760E3D4A" w14:textId="77777777" w:rsidR="00E15EFF" w:rsidRPr="0087629F" w:rsidRDefault="002D56C8"/>
    <w:sectPr w:rsidR="00E15EFF" w:rsidRPr="0087629F" w:rsidSect="001542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3357B" w14:textId="77777777" w:rsidR="002D56C8" w:rsidRDefault="002D56C8" w:rsidP="0087629F">
      <w:r>
        <w:separator/>
      </w:r>
    </w:p>
  </w:endnote>
  <w:endnote w:type="continuationSeparator" w:id="0">
    <w:p w14:paraId="57A080C3" w14:textId="77777777" w:rsidR="002D56C8" w:rsidRDefault="002D56C8" w:rsidP="008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A0930" w14:textId="77777777" w:rsidR="002D56C8" w:rsidRDefault="002D56C8" w:rsidP="0087629F">
      <w:r>
        <w:separator/>
      </w:r>
    </w:p>
  </w:footnote>
  <w:footnote w:type="continuationSeparator" w:id="0">
    <w:p w14:paraId="77560419" w14:textId="77777777" w:rsidR="002D56C8" w:rsidRDefault="002D56C8" w:rsidP="00876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2416C"/>
    <w:rsid w:val="00057530"/>
    <w:rsid w:val="00057C11"/>
    <w:rsid w:val="000A7F2F"/>
    <w:rsid w:val="00125DC4"/>
    <w:rsid w:val="00147653"/>
    <w:rsid w:val="0015168B"/>
    <w:rsid w:val="001542C6"/>
    <w:rsid w:val="00165B48"/>
    <w:rsid w:val="001A4D50"/>
    <w:rsid w:val="001B4592"/>
    <w:rsid w:val="001D6EEF"/>
    <w:rsid w:val="00201D03"/>
    <w:rsid w:val="00223BCB"/>
    <w:rsid w:val="0022416A"/>
    <w:rsid w:val="00237D94"/>
    <w:rsid w:val="002D56C8"/>
    <w:rsid w:val="00322C14"/>
    <w:rsid w:val="0033331F"/>
    <w:rsid w:val="00352EFA"/>
    <w:rsid w:val="0037509E"/>
    <w:rsid w:val="003846FA"/>
    <w:rsid w:val="003C5CC1"/>
    <w:rsid w:val="003D14F3"/>
    <w:rsid w:val="003D5513"/>
    <w:rsid w:val="00496D40"/>
    <w:rsid w:val="004A2278"/>
    <w:rsid w:val="004D781D"/>
    <w:rsid w:val="0052073E"/>
    <w:rsid w:val="00557581"/>
    <w:rsid w:val="005761E7"/>
    <w:rsid w:val="00576DFD"/>
    <w:rsid w:val="00581646"/>
    <w:rsid w:val="0059000C"/>
    <w:rsid w:val="005C3734"/>
    <w:rsid w:val="005C4C96"/>
    <w:rsid w:val="005D3130"/>
    <w:rsid w:val="00706888"/>
    <w:rsid w:val="0072392B"/>
    <w:rsid w:val="007662E9"/>
    <w:rsid w:val="007725E1"/>
    <w:rsid w:val="007B5570"/>
    <w:rsid w:val="007B6837"/>
    <w:rsid w:val="007E7D8F"/>
    <w:rsid w:val="007F5ADB"/>
    <w:rsid w:val="008069BF"/>
    <w:rsid w:val="0080708B"/>
    <w:rsid w:val="00825790"/>
    <w:rsid w:val="008342D6"/>
    <w:rsid w:val="00835AA5"/>
    <w:rsid w:val="0087629F"/>
    <w:rsid w:val="009311A7"/>
    <w:rsid w:val="0095038D"/>
    <w:rsid w:val="00972EEE"/>
    <w:rsid w:val="009972E6"/>
    <w:rsid w:val="00997AAE"/>
    <w:rsid w:val="009D237A"/>
    <w:rsid w:val="009F6574"/>
    <w:rsid w:val="00A33465"/>
    <w:rsid w:val="00A363D7"/>
    <w:rsid w:val="00A5281C"/>
    <w:rsid w:val="00A54469"/>
    <w:rsid w:val="00A7306A"/>
    <w:rsid w:val="00AA4F41"/>
    <w:rsid w:val="00AC1BC4"/>
    <w:rsid w:val="00AD33DC"/>
    <w:rsid w:val="00AF1C2F"/>
    <w:rsid w:val="00B23D57"/>
    <w:rsid w:val="00B4164B"/>
    <w:rsid w:val="00B87B0D"/>
    <w:rsid w:val="00C105B4"/>
    <w:rsid w:val="00C258EC"/>
    <w:rsid w:val="00C40994"/>
    <w:rsid w:val="00C47D34"/>
    <w:rsid w:val="00C51CBF"/>
    <w:rsid w:val="00CA71FA"/>
    <w:rsid w:val="00D73936"/>
    <w:rsid w:val="00DB62D8"/>
    <w:rsid w:val="00DE0B74"/>
    <w:rsid w:val="00E30FCC"/>
    <w:rsid w:val="00E52031"/>
    <w:rsid w:val="00EC1306"/>
    <w:rsid w:val="00EE2F3F"/>
    <w:rsid w:val="00EF08B9"/>
    <w:rsid w:val="00F02BE9"/>
    <w:rsid w:val="00F14297"/>
    <w:rsid w:val="00F52918"/>
    <w:rsid w:val="00F6238F"/>
    <w:rsid w:val="00F62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E3B4B"/>
  <w15:docId w15:val="{A262EA21-B8C9-4286-813F-E85F88B8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29F"/>
    <w:rPr>
      <w:sz w:val="18"/>
      <w:szCs w:val="18"/>
    </w:rPr>
  </w:style>
  <w:style w:type="paragraph" w:styleId="a5">
    <w:name w:val="footer"/>
    <w:basedOn w:val="a"/>
    <w:link w:val="a6"/>
    <w:uiPriority w:val="99"/>
    <w:unhideWhenUsed/>
    <w:rsid w:val="0087629F"/>
    <w:pPr>
      <w:tabs>
        <w:tab w:val="center" w:pos="4153"/>
        <w:tab w:val="right" w:pos="8306"/>
      </w:tabs>
      <w:snapToGrid w:val="0"/>
      <w:jc w:val="left"/>
    </w:pPr>
    <w:rPr>
      <w:sz w:val="18"/>
      <w:szCs w:val="18"/>
    </w:rPr>
  </w:style>
  <w:style w:type="character" w:customStyle="1" w:styleId="a6">
    <w:name w:val="页脚 字符"/>
    <w:basedOn w:val="a0"/>
    <w:link w:val="a5"/>
    <w:uiPriority w:val="99"/>
    <w:rsid w:val="0087629F"/>
    <w:rPr>
      <w:sz w:val="18"/>
      <w:szCs w:val="18"/>
    </w:rPr>
  </w:style>
  <w:style w:type="table" w:styleId="a7">
    <w:name w:val="Table Grid"/>
    <w:basedOn w:val="a1"/>
    <w:uiPriority w:val="39"/>
    <w:rsid w:val="0087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87629F"/>
    <w:rPr>
      <w:rFonts w:ascii="宋体" w:eastAsia="宋体" w:hAnsi="Courier New"/>
    </w:rPr>
  </w:style>
  <w:style w:type="paragraph" w:styleId="a9">
    <w:name w:val="Plain Text"/>
    <w:basedOn w:val="a"/>
    <w:link w:val="a8"/>
    <w:rsid w:val="0087629F"/>
    <w:rPr>
      <w:rFonts w:ascii="宋体" w:eastAsia="宋体" w:hAnsi="Courier New"/>
      <w:szCs w:val="22"/>
    </w:rPr>
  </w:style>
  <w:style w:type="character" w:customStyle="1" w:styleId="Char1">
    <w:name w:val="纯文本 Char1"/>
    <w:basedOn w:val="a0"/>
    <w:uiPriority w:val="99"/>
    <w:semiHidden/>
    <w:rsid w:val="0087629F"/>
    <w:rPr>
      <w:rFonts w:ascii="宋体" w:eastAsia="宋体" w:hAnsi="Courier New" w:cs="Courier New"/>
      <w:szCs w:val="21"/>
    </w:rPr>
  </w:style>
  <w:style w:type="character" w:styleId="aa">
    <w:name w:val="Hyperlink"/>
    <w:basedOn w:val="a0"/>
    <w:qFormat/>
    <w:rsid w:val="0087629F"/>
    <w:rPr>
      <w:color w:val="0000FF"/>
      <w:u w:val="single"/>
    </w:rPr>
  </w:style>
  <w:style w:type="paragraph" w:styleId="ab">
    <w:name w:val="List Paragraph"/>
    <w:basedOn w:val="a"/>
    <w:uiPriority w:val="34"/>
    <w:qFormat/>
    <w:rsid w:val="0087629F"/>
    <w:pPr>
      <w:ind w:firstLineChars="200" w:firstLine="420"/>
    </w:pPr>
    <w:rPr>
      <w:rFonts w:ascii="Calibri" w:eastAsia="宋体" w:hAnsi="Calibri" w:cs="Times New Roman"/>
      <w:szCs w:val="22"/>
    </w:rPr>
  </w:style>
  <w:style w:type="paragraph" w:styleId="ac">
    <w:name w:val="Balloon Text"/>
    <w:basedOn w:val="a"/>
    <w:link w:val="ad"/>
    <w:uiPriority w:val="99"/>
    <w:semiHidden/>
    <w:unhideWhenUsed/>
    <w:rsid w:val="004A2278"/>
    <w:rPr>
      <w:sz w:val="18"/>
      <w:szCs w:val="18"/>
    </w:rPr>
  </w:style>
  <w:style w:type="character" w:customStyle="1" w:styleId="ad">
    <w:name w:val="批注框文本 字符"/>
    <w:basedOn w:val="a0"/>
    <w:link w:val="ac"/>
    <w:uiPriority w:val="99"/>
    <w:semiHidden/>
    <w:rsid w:val="004A22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1199</Words>
  <Characters>6840</Characters>
  <Application>Microsoft Office Word</Application>
  <DocSecurity>0</DocSecurity>
  <Lines>57</Lines>
  <Paragraphs>16</Paragraphs>
  <ScaleCrop>false</ScaleCrop>
  <Company>Microsoft</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3</cp:revision>
  <dcterms:created xsi:type="dcterms:W3CDTF">2022-11-18T01:51:00Z</dcterms:created>
  <dcterms:modified xsi:type="dcterms:W3CDTF">2022-11-18T01:53:00Z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b11cd66e15162ca528df0d1eb065af0c56ab63e8ceade77053b0553c62dc3301</vt:lpwstr>
  </property>
</Properties>
</file>