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51" w:rsidRPr="00433351" w:rsidRDefault="00433351" w:rsidP="00433351">
      <w:pPr>
        <w:widowControl/>
        <w:spacing w:line="324" w:lineRule="auto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433351">
        <w:rPr>
          <w:rFonts w:ascii="宋体" w:eastAsia="宋体" w:hAnsi="宋体" w:cs="宋体"/>
          <w:b/>
          <w:bCs/>
          <w:kern w:val="0"/>
          <w:sz w:val="36"/>
          <w:szCs w:val="36"/>
        </w:rPr>
        <w:t>供应商价格调整类型报表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78"/>
        <w:gridCol w:w="3017"/>
      </w:tblGrid>
      <w:tr w:rsidR="00433351" w:rsidRPr="00433351" w:rsidTr="004333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351" w:rsidRPr="00433351" w:rsidRDefault="00433351" w:rsidP="00433351">
            <w:pPr>
              <w:widowControl/>
              <w:jc w:val="left"/>
              <w:divId w:val="151533804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35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项目名称及编号: 硬件仿真加速器 A包 SZDL2021339012</w:t>
            </w:r>
          </w:p>
          <w:p w:rsidR="00433351" w:rsidRPr="00433351" w:rsidRDefault="00433351" w:rsidP="00433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3335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供应商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351" w:rsidRPr="00433351" w:rsidRDefault="00433351" w:rsidP="004333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3335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中小</w:t>
            </w:r>
            <w:proofErr w:type="gramStart"/>
            <w:r w:rsidRPr="0043335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微企业</w:t>
            </w:r>
            <w:proofErr w:type="gramEnd"/>
            <w:r w:rsidRPr="0043335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(或监狱企业或残疾人福利性单位)</w:t>
            </w:r>
            <w:r w:rsidRPr="0043335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价格扣除比例 6.0 %</w:t>
            </w:r>
          </w:p>
        </w:tc>
      </w:tr>
      <w:tr w:rsidR="00433351" w:rsidRPr="00433351" w:rsidTr="004333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351" w:rsidRPr="00433351" w:rsidRDefault="00433351" w:rsidP="0043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3351">
              <w:rPr>
                <w:rFonts w:ascii="宋体" w:eastAsia="宋体" w:hAnsi="宋体" w:cs="宋体"/>
                <w:kern w:val="0"/>
                <w:sz w:val="24"/>
                <w:szCs w:val="24"/>
              </w:rPr>
              <w:t>上海芯桥信息技术</w:t>
            </w:r>
            <w:proofErr w:type="gramEnd"/>
            <w:r w:rsidRPr="00433351">
              <w:rPr>
                <w:rFonts w:ascii="宋体" w:eastAsia="宋体" w:hAnsi="宋体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" w:space="0" w:color="000000"/>
            </w:tcBorders>
            <w:vAlign w:val="center"/>
            <w:hideMark/>
          </w:tcPr>
          <w:p w:rsidR="00433351" w:rsidRPr="00433351" w:rsidRDefault="00433351" w:rsidP="0043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351">
              <w:rPr>
                <w:rFonts w:ascii="宋体" w:eastAsia="宋体" w:hAnsi="宋体" w:cs="宋体"/>
                <w:kern w:val="0"/>
                <w:sz w:val="24"/>
                <w:szCs w:val="24"/>
              </w:rPr>
              <w:t>×</w:t>
            </w:r>
          </w:p>
        </w:tc>
      </w:tr>
      <w:tr w:rsidR="00433351" w:rsidRPr="00433351" w:rsidTr="004333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351" w:rsidRPr="00433351" w:rsidRDefault="00433351" w:rsidP="0043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351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</w:t>
            </w:r>
            <w:proofErr w:type="gramStart"/>
            <w:r w:rsidRPr="00433351">
              <w:rPr>
                <w:rFonts w:ascii="宋体" w:eastAsia="宋体" w:hAnsi="宋体" w:cs="宋体"/>
                <w:kern w:val="0"/>
                <w:sz w:val="24"/>
                <w:szCs w:val="24"/>
              </w:rPr>
              <w:t>纽</w:t>
            </w:r>
            <w:proofErr w:type="gramEnd"/>
            <w:r w:rsidRPr="00433351">
              <w:rPr>
                <w:rFonts w:ascii="宋体" w:eastAsia="宋体" w:hAnsi="宋体" w:cs="宋体"/>
                <w:kern w:val="0"/>
                <w:sz w:val="24"/>
                <w:szCs w:val="24"/>
              </w:rPr>
              <w:t>创信</w:t>
            </w:r>
            <w:proofErr w:type="gramStart"/>
            <w:r w:rsidRPr="00433351">
              <w:rPr>
                <w:rFonts w:ascii="宋体" w:eastAsia="宋体" w:hAnsi="宋体" w:cs="宋体"/>
                <w:kern w:val="0"/>
                <w:sz w:val="24"/>
                <w:szCs w:val="24"/>
              </w:rPr>
              <w:t>安科技</w:t>
            </w:r>
            <w:proofErr w:type="gramEnd"/>
            <w:r w:rsidRPr="00433351">
              <w:rPr>
                <w:rFonts w:ascii="宋体" w:eastAsia="宋体" w:hAnsi="宋体" w:cs="宋体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" w:space="0" w:color="000000"/>
            </w:tcBorders>
            <w:vAlign w:val="center"/>
            <w:hideMark/>
          </w:tcPr>
          <w:p w:rsidR="00433351" w:rsidRPr="00433351" w:rsidRDefault="00433351" w:rsidP="0043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351">
              <w:rPr>
                <w:rFonts w:ascii="宋体" w:eastAsia="宋体" w:hAnsi="宋体" w:cs="宋体"/>
                <w:kern w:val="0"/>
                <w:sz w:val="24"/>
                <w:szCs w:val="24"/>
              </w:rPr>
              <w:t>×</w:t>
            </w:r>
          </w:p>
        </w:tc>
      </w:tr>
      <w:tr w:rsidR="00433351" w:rsidRPr="00433351" w:rsidTr="004333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351" w:rsidRPr="00433351" w:rsidRDefault="00433351" w:rsidP="004333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351">
              <w:rPr>
                <w:rFonts w:ascii="宋体" w:eastAsia="宋体" w:hAnsi="宋体" w:cs="宋体"/>
                <w:kern w:val="0"/>
                <w:sz w:val="24"/>
                <w:szCs w:val="24"/>
              </w:rPr>
              <w:t>上海智慧湾科学技术有限公司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" w:space="0" w:color="000000"/>
            </w:tcBorders>
            <w:vAlign w:val="center"/>
            <w:hideMark/>
          </w:tcPr>
          <w:p w:rsidR="00433351" w:rsidRPr="00433351" w:rsidRDefault="00433351" w:rsidP="004333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3351">
              <w:rPr>
                <w:rFonts w:ascii="宋体" w:eastAsia="宋体" w:hAnsi="宋体" w:cs="宋体"/>
                <w:kern w:val="0"/>
                <w:sz w:val="24"/>
                <w:szCs w:val="24"/>
              </w:rPr>
              <w:t>×</w:t>
            </w:r>
          </w:p>
        </w:tc>
      </w:tr>
    </w:tbl>
    <w:p w:rsidR="000E204B" w:rsidRDefault="000E204B">
      <w:bookmarkStart w:id="0" w:name="_GoBack"/>
      <w:bookmarkEnd w:id="0"/>
    </w:p>
    <w:sectPr w:rsidR="000E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B5"/>
    <w:rsid w:val="000E204B"/>
    <w:rsid w:val="00265FB5"/>
    <w:rsid w:val="0043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76614-1F41-4B80-AD82-40A9A1FA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3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2021-08-03T12:46:00Z</dcterms:created>
  <dcterms:modified xsi:type="dcterms:W3CDTF">2021-08-03T12:46:00Z</dcterms:modified>
</cp:coreProperties>
</file>