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9C9" w:rsidRDefault="0004568A">
      <w:pPr>
        <w:adjustRightInd w:val="0"/>
        <w:snapToGrid w:val="0"/>
        <w:spacing w:line="360" w:lineRule="auto"/>
        <w:rPr>
          <w:rFonts w:ascii="等线" w:eastAsia="等线" w:hAnsi="等线"/>
          <w:b/>
          <w:kern w:val="0"/>
          <w:sz w:val="24"/>
        </w:rPr>
      </w:pPr>
      <w:bookmarkStart w:id="0" w:name="_GoBack"/>
      <w:bookmarkEnd w:id="0"/>
      <w:r>
        <w:rPr>
          <w:rFonts w:ascii="等线" w:eastAsia="等线" w:hAnsi="等线" w:hint="eastAsia"/>
          <w:b/>
          <w:kern w:val="0"/>
          <w:sz w:val="24"/>
        </w:rPr>
        <w:t>附件</w:t>
      </w:r>
      <w:r>
        <w:rPr>
          <w:rFonts w:ascii="等线" w:eastAsia="等线" w:hAnsi="等线"/>
          <w:b/>
          <w:kern w:val="0"/>
          <w:sz w:val="24"/>
        </w:rPr>
        <w:t>1</w:t>
      </w:r>
      <w:r>
        <w:rPr>
          <w:rFonts w:ascii="等线" w:eastAsia="等线" w:hAnsi="等线" w:hint="eastAsia"/>
          <w:b/>
          <w:kern w:val="0"/>
          <w:sz w:val="24"/>
        </w:rPr>
        <w:t>：购置需求</w:t>
      </w:r>
    </w:p>
    <w:p w:rsidR="007F19C9" w:rsidRDefault="0004568A">
      <w:pPr>
        <w:adjustRightInd w:val="0"/>
        <w:snapToGrid w:val="0"/>
        <w:spacing w:line="360" w:lineRule="auto"/>
        <w:rPr>
          <w:rFonts w:ascii="等线" w:eastAsia="等线" w:hAnsi="等线"/>
          <w:b/>
          <w:kern w:val="0"/>
          <w:sz w:val="24"/>
        </w:rPr>
      </w:pPr>
      <w:r>
        <w:rPr>
          <w:rFonts w:ascii="等线" w:eastAsia="等线" w:hAnsi="等线" w:hint="eastAsia"/>
          <w:b/>
          <w:kern w:val="0"/>
          <w:sz w:val="24"/>
        </w:rPr>
        <w:t>多功能酶标仪</w:t>
      </w:r>
    </w:p>
    <w:p w:rsidR="007F19C9" w:rsidRDefault="0004568A">
      <w:pPr>
        <w:numPr>
          <w:ilvl w:val="0"/>
          <w:numId w:val="1"/>
        </w:numPr>
        <w:adjustRightInd w:val="0"/>
        <w:snapToGrid w:val="0"/>
        <w:spacing w:line="360" w:lineRule="auto"/>
        <w:rPr>
          <w:rFonts w:ascii="等线" w:eastAsia="等线" w:hAnsi="等线"/>
          <w:b/>
          <w:kern w:val="0"/>
          <w:sz w:val="24"/>
        </w:rPr>
      </w:pPr>
      <w:r>
        <w:rPr>
          <w:rFonts w:ascii="等线" w:eastAsia="等线" w:hAnsi="等线" w:hint="eastAsia"/>
          <w:b/>
          <w:kern w:val="0"/>
          <w:sz w:val="24"/>
        </w:rPr>
        <w:t>应用背景</w:t>
      </w:r>
    </w:p>
    <w:p w:rsidR="007F19C9" w:rsidRDefault="0004568A">
      <w:pPr>
        <w:adjustRightInd w:val="0"/>
        <w:snapToGrid w:val="0"/>
        <w:spacing w:line="360" w:lineRule="auto"/>
        <w:ind w:firstLineChars="200" w:firstLine="480"/>
        <w:rPr>
          <w:rFonts w:ascii="等线" w:eastAsia="等线" w:hAnsi="等线" w:cstheme="minorEastAsia"/>
          <w:sz w:val="24"/>
        </w:rPr>
      </w:pPr>
      <w:r>
        <w:rPr>
          <w:rFonts w:ascii="等线" w:eastAsia="等线" w:hAnsi="等线" w:cstheme="minorEastAsia" w:hint="eastAsia"/>
          <w:sz w:val="24"/>
        </w:rPr>
        <w:t>多功能酶标仪是一种技术发展迅速应用最为广泛的检测产品，任何一个涉及分子生物技术、基础生物医学研究和药物筛选研究的实验室，酶标仪都是必备的检测工具。随着检测技术的日新月异，传统单一功能的酶标仪已经被多功能酶标仪所取代，其应用范围已经从基本的吸收光检测延伸到荧光和发光的检测方式。</w:t>
      </w:r>
    </w:p>
    <w:p w:rsidR="007F19C9" w:rsidRDefault="0004568A">
      <w:pPr>
        <w:adjustRightInd w:val="0"/>
        <w:snapToGrid w:val="0"/>
        <w:spacing w:line="360" w:lineRule="auto"/>
        <w:rPr>
          <w:rFonts w:ascii="等线" w:eastAsia="等线" w:hAnsi="等线" w:cstheme="minorEastAsia"/>
          <w:sz w:val="24"/>
        </w:rPr>
      </w:pPr>
      <w:r>
        <w:rPr>
          <w:rFonts w:ascii="等线" w:eastAsia="等线" w:hAnsi="等线" w:cstheme="minorEastAsia" w:hint="eastAsia"/>
          <w:sz w:val="24"/>
        </w:rPr>
        <w:t xml:space="preserve"> 利用多功能酶标仪在今后可以开展如下相关实验：</w:t>
      </w:r>
    </w:p>
    <w:p w:rsidR="007F19C9" w:rsidRDefault="0004568A">
      <w:pPr>
        <w:adjustRightInd w:val="0"/>
        <w:snapToGrid w:val="0"/>
        <w:spacing w:line="360" w:lineRule="auto"/>
        <w:rPr>
          <w:rFonts w:ascii="等线" w:eastAsia="等线" w:hAnsi="等线" w:cstheme="minorEastAsia"/>
          <w:sz w:val="24"/>
        </w:rPr>
      </w:pPr>
      <w:r>
        <w:rPr>
          <w:rFonts w:ascii="等线" w:eastAsia="等线" w:hAnsi="等线" w:cstheme="minorEastAsia" w:hint="eastAsia"/>
          <w:sz w:val="24"/>
        </w:rPr>
        <w:t>1.1蛋白质组学研究：蛋白与蛋白相互作用、酶动力学检测、酶活性相关分析、结构研究等；如基于荧光蛋白标记的目标分子或蛋白组织/亚细胞定位等；</w:t>
      </w:r>
    </w:p>
    <w:p w:rsidR="007F19C9" w:rsidRDefault="0004568A">
      <w:pPr>
        <w:adjustRightInd w:val="0"/>
        <w:snapToGrid w:val="0"/>
        <w:spacing w:line="360" w:lineRule="auto"/>
        <w:rPr>
          <w:rFonts w:ascii="等线" w:eastAsia="等线" w:hAnsi="等线" w:cstheme="minorEastAsia"/>
          <w:sz w:val="24"/>
        </w:rPr>
      </w:pPr>
      <w:r>
        <w:rPr>
          <w:rFonts w:ascii="等线" w:eastAsia="等线" w:hAnsi="等线" w:cstheme="minorEastAsia" w:hint="eastAsia"/>
          <w:sz w:val="24"/>
        </w:rPr>
        <w:t>1.2药物研究和筛选：信号通路研究、GPCR、激酶、核受体、cAMP和cGMP、钙流、CYP450代谢途径、药物耐受途径研究、药物毒性评估，克隆筛选等。深入开展药物作用机理研究</w:t>
      </w:r>
    </w:p>
    <w:p w:rsidR="007F19C9" w:rsidRDefault="0004568A">
      <w:pPr>
        <w:adjustRightInd w:val="0"/>
        <w:snapToGrid w:val="0"/>
        <w:spacing w:line="360" w:lineRule="auto"/>
        <w:rPr>
          <w:rFonts w:ascii="等线" w:eastAsia="等线" w:hAnsi="等线" w:cstheme="minorEastAsia"/>
          <w:sz w:val="24"/>
        </w:rPr>
      </w:pPr>
      <w:r>
        <w:rPr>
          <w:rFonts w:ascii="等线" w:eastAsia="等线" w:hAnsi="等线" w:cstheme="minorEastAsia" w:hint="eastAsia"/>
          <w:sz w:val="24"/>
        </w:rPr>
        <w:t>1.3功能基因组学研究：核酸/蛋白质定量、基因表达调控研究、GFP、GUS、虫荧光素酶、信号转导通路研究、基因分型及突变检测等。开展相关基因的表达调控研究，探讨其作用机制</w:t>
      </w:r>
    </w:p>
    <w:p w:rsidR="007F19C9" w:rsidRDefault="0004568A">
      <w:pPr>
        <w:adjustRightInd w:val="0"/>
        <w:snapToGrid w:val="0"/>
        <w:spacing w:line="360" w:lineRule="auto"/>
        <w:rPr>
          <w:rFonts w:ascii="等线" w:eastAsia="等线" w:hAnsi="等线" w:cstheme="minorEastAsia"/>
          <w:sz w:val="24"/>
        </w:rPr>
      </w:pPr>
      <w:r>
        <w:rPr>
          <w:rFonts w:ascii="等线" w:eastAsia="等线" w:hAnsi="等线" w:cstheme="minorEastAsia" w:hint="eastAsia"/>
          <w:sz w:val="24"/>
        </w:rPr>
        <w:t>1.4细胞学研究：细胞浓度及细菌生长密度测定、细胞增殖、细胞毒性、细胞凋亡、细胞转染研究等</w:t>
      </w:r>
    </w:p>
    <w:p w:rsidR="007F19C9" w:rsidRDefault="0004568A">
      <w:pPr>
        <w:adjustRightInd w:val="0"/>
        <w:snapToGrid w:val="0"/>
        <w:spacing w:line="360" w:lineRule="auto"/>
        <w:rPr>
          <w:rFonts w:ascii="等线" w:eastAsia="等线" w:hAnsi="等线" w:cstheme="minorEastAsia"/>
          <w:sz w:val="24"/>
        </w:rPr>
      </w:pPr>
      <w:r>
        <w:rPr>
          <w:rFonts w:ascii="等线" w:eastAsia="等线" w:hAnsi="等线" w:cstheme="minorEastAsia" w:hint="eastAsia"/>
          <w:sz w:val="24"/>
        </w:rPr>
        <w:t>1.5分子检测：动植物检验检疫、食品资源评价、临床检测、血清分析、成分测定、环境监测。</w:t>
      </w:r>
    </w:p>
    <w:p w:rsidR="007F19C9" w:rsidRDefault="0004568A">
      <w:pPr>
        <w:numPr>
          <w:ilvl w:val="0"/>
          <w:numId w:val="1"/>
        </w:numPr>
        <w:adjustRightInd w:val="0"/>
        <w:snapToGrid w:val="0"/>
        <w:spacing w:line="360" w:lineRule="auto"/>
        <w:rPr>
          <w:rFonts w:ascii="等线" w:eastAsia="等线" w:hAnsi="等线"/>
          <w:b/>
          <w:kern w:val="0"/>
          <w:sz w:val="24"/>
        </w:rPr>
      </w:pPr>
      <w:r>
        <w:rPr>
          <w:rFonts w:ascii="等线" w:eastAsia="等线" w:hAnsi="等线" w:hint="eastAsia"/>
          <w:b/>
          <w:kern w:val="0"/>
          <w:sz w:val="24"/>
        </w:rPr>
        <w:t>基本配置</w:t>
      </w:r>
    </w:p>
    <w:p w:rsidR="007F19C9" w:rsidRDefault="0004568A">
      <w:pPr>
        <w:spacing w:line="360" w:lineRule="auto"/>
        <w:jc w:val="left"/>
        <w:rPr>
          <w:rFonts w:ascii="等线" w:eastAsia="等线" w:hAnsi="等线" w:cstheme="minorEastAsia"/>
          <w:bCs/>
          <w:sz w:val="24"/>
        </w:rPr>
      </w:pPr>
      <w:r>
        <w:rPr>
          <w:rFonts w:ascii="等线" w:eastAsia="等线" w:hAnsi="等线" w:cstheme="minorEastAsia" w:hint="eastAsia"/>
          <w:bCs/>
          <w:sz w:val="24"/>
        </w:rPr>
        <w:t>2.1多功能酶标仪主机 1 台</w:t>
      </w:r>
    </w:p>
    <w:p w:rsidR="007F19C9" w:rsidRDefault="0004568A">
      <w:pPr>
        <w:spacing w:line="360" w:lineRule="auto"/>
        <w:jc w:val="left"/>
        <w:rPr>
          <w:rFonts w:ascii="等线" w:eastAsia="等线" w:hAnsi="等线" w:cstheme="minorEastAsia"/>
          <w:bCs/>
          <w:sz w:val="24"/>
        </w:rPr>
      </w:pPr>
      <w:r>
        <w:rPr>
          <w:rFonts w:ascii="等线" w:eastAsia="等线" w:hAnsi="等线" w:cstheme="minorEastAsia" w:hint="eastAsia"/>
          <w:bCs/>
          <w:sz w:val="24"/>
        </w:rPr>
        <w:t>2.2数据分析软件1 份</w:t>
      </w:r>
    </w:p>
    <w:p w:rsidR="007F19C9" w:rsidRDefault="0004568A">
      <w:pPr>
        <w:spacing w:line="360" w:lineRule="auto"/>
        <w:jc w:val="left"/>
        <w:rPr>
          <w:rFonts w:ascii="等线" w:eastAsia="等线" w:hAnsi="等线" w:cstheme="minorEastAsia"/>
          <w:bCs/>
          <w:sz w:val="24"/>
        </w:rPr>
      </w:pPr>
      <w:r>
        <w:rPr>
          <w:rFonts w:ascii="等线" w:eastAsia="等线" w:hAnsi="等线" w:cstheme="minorEastAsia" w:hint="eastAsia"/>
          <w:bCs/>
          <w:sz w:val="24"/>
        </w:rPr>
        <w:t>2.3仪器操作电脑 1台</w:t>
      </w:r>
    </w:p>
    <w:p w:rsidR="007F19C9" w:rsidRDefault="007F19C9">
      <w:pPr>
        <w:spacing w:line="360" w:lineRule="auto"/>
        <w:jc w:val="left"/>
        <w:rPr>
          <w:rFonts w:ascii="等线" w:eastAsia="等线" w:hAnsi="等线" w:cstheme="minorEastAsia"/>
          <w:bCs/>
          <w:sz w:val="24"/>
        </w:rPr>
      </w:pPr>
    </w:p>
    <w:p w:rsidR="007F19C9" w:rsidRDefault="0004568A">
      <w:pPr>
        <w:numPr>
          <w:ilvl w:val="0"/>
          <w:numId w:val="1"/>
        </w:numPr>
        <w:adjustRightInd w:val="0"/>
        <w:snapToGrid w:val="0"/>
        <w:spacing w:line="360" w:lineRule="auto"/>
        <w:rPr>
          <w:rFonts w:ascii="等线" w:eastAsia="等线" w:hAnsi="等线"/>
          <w:b/>
          <w:kern w:val="0"/>
          <w:sz w:val="24"/>
        </w:rPr>
      </w:pPr>
      <w:r>
        <w:rPr>
          <w:rFonts w:ascii="等线" w:eastAsia="等线" w:hAnsi="等线" w:hint="eastAsia"/>
          <w:b/>
          <w:kern w:val="0"/>
          <w:sz w:val="24"/>
        </w:rPr>
        <w:t>主要性能指标</w:t>
      </w:r>
    </w:p>
    <w:p w:rsidR="007F19C9" w:rsidRDefault="0004568A">
      <w:pPr>
        <w:rPr>
          <w:rFonts w:ascii="等线" w:eastAsia="等线" w:hAnsi="等线" w:cstheme="minorEastAsia"/>
          <w:bCs/>
          <w:sz w:val="24"/>
        </w:rPr>
      </w:pPr>
      <w:r>
        <w:rPr>
          <w:rFonts w:ascii="等线" w:eastAsia="等线" w:hAnsi="等线" w:cstheme="minorEastAsia" w:hint="eastAsia"/>
          <w:bCs/>
          <w:sz w:val="24"/>
        </w:rPr>
        <w:t>3.1功能：</w:t>
      </w:r>
      <w:r w:rsidR="002412D7" w:rsidRPr="002412D7">
        <w:rPr>
          <w:rFonts w:ascii="等线" w:eastAsia="等线" w:hAnsi="等线" w:cstheme="minorEastAsia" w:hint="eastAsia"/>
          <w:bCs/>
          <w:sz w:val="24"/>
        </w:rPr>
        <w:t>支持紫外-可见吸收光，荧光、化学发光</w:t>
      </w:r>
    </w:p>
    <w:p w:rsidR="007F19C9" w:rsidRDefault="0004568A">
      <w:pPr>
        <w:rPr>
          <w:rFonts w:ascii="等线" w:eastAsia="等线" w:hAnsi="等线" w:cstheme="minorEastAsia"/>
          <w:bCs/>
          <w:sz w:val="24"/>
        </w:rPr>
      </w:pPr>
      <w:r>
        <w:rPr>
          <w:rFonts w:ascii="等线" w:eastAsia="等线" w:hAnsi="等线" w:cstheme="minorEastAsia" w:hint="eastAsia"/>
          <w:bCs/>
          <w:sz w:val="24"/>
        </w:rPr>
        <w:lastRenderedPageBreak/>
        <w:t>3.2温控范围：室温+4℃至45℃，精确度不低于±0.5 °C</w:t>
      </w:r>
    </w:p>
    <w:p w:rsidR="007F19C9" w:rsidRDefault="0004568A">
      <w:pPr>
        <w:rPr>
          <w:rFonts w:ascii="等线" w:eastAsia="等线" w:hAnsi="等线" w:cstheme="minorEastAsia"/>
          <w:bCs/>
          <w:sz w:val="24"/>
        </w:rPr>
      </w:pPr>
      <w:r>
        <w:rPr>
          <w:rFonts w:ascii="等线" w:eastAsia="等线" w:hAnsi="等线" w:cstheme="minorEastAsia" w:hint="eastAsia"/>
          <w:bCs/>
          <w:sz w:val="24"/>
        </w:rPr>
        <w:t>3.3振荡模式：轨道</w:t>
      </w:r>
    </w:p>
    <w:p w:rsidR="007F19C9" w:rsidRDefault="0004568A">
      <w:pPr>
        <w:rPr>
          <w:rFonts w:ascii="等线" w:eastAsia="等线" w:hAnsi="等线" w:cstheme="minorEastAsia"/>
          <w:bCs/>
          <w:sz w:val="24"/>
        </w:rPr>
      </w:pPr>
      <w:r>
        <w:rPr>
          <w:rFonts w:ascii="等线" w:eastAsia="等线" w:hAnsi="等线" w:cstheme="minorEastAsia" w:hint="eastAsia"/>
          <w:bCs/>
          <w:sz w:val="24"/>
        </w:rPr>
        <w:t>3.4孔域扫描：至少100点/孔</w:t>
      </w:r>
    </w:p>
    <w:p w:rsidR="007F19C9" w:rsidRDefault="0004568A">
      <w:pPr>
        <w:rPr>
          <w:rFonts w:ascii="等线" w:eastAsia="等线" w:hAnsi="等线" w:cstheme="minorEastAsia"/>
          <w:bCs/>
          <w:sz w:val="24"/>
        </w:rPr>
      </w:pPr>
      <w:r>
        <w:rPr>
          <w:rFonts w:ascii="等线" w:eastAsia="等线" w:hAnsi="等线" w:cstheme="minorEastAsia" w:hint="eastAsia"/>
          <w:bCs/>
          <w:sz w:val="24"/>
        </w:rPr>
        <w:t>3.5吸收光检测范围：230-999nm</w:t>
      </w:r>
    </w:p>
    <w:p w:rsidR="007F19C9" w:rsidRDefault="0004568A">
      <w:pPr>
        <w:rPr>
          <w:rFonts w:ascii="等线" w:eastAsia="等线" w:hAnsi="等线" w:cstheme="minorEastAsia"/>
          <w:bCs/>
          <w:sz w:val="24"/>
        </w:rPr>
      </w:pPr>
      <w:r>
        <w:rPr>
          <w:rFonts w:ascii="等线" w:eastAsia="等线" w:hAnsi="等线" w:cstheme="minorEastAsia" w:hint="eastAsia"/>
          <w:bCs/>
          <w:sz w:val="24"/>
        </w:rPr>
        <w:t>3.6 OD分辨率：不低于0.001 OD</w:t>
      </w:r>
    </w:p>
    <w:p w:rsidR="007F19C9" w:rsidRDefault="0004568A">
      <w:pPr>
        <w:rPr>
          <w:rFonts w:ascii="等线" w:eastAsia="等线" w:hAnsi="等线" w:cstheme="minorEastAsia"/>
          <w:bCs/>
          <w:sz w:val="24"/>
        </w:rPr>
      </w:pPr>
      <w:r>
        <w:rPr>
          <w:rFonts w:ascii="等线" w:eastAsia="等线" w:hAnsi="等线" w:cstheme="minorEastAsia" w:hint="eastAsia"/>
          <w:bCs/>
          <w:sz w:val="24"/>
        </w:rPr>
        <w:t>3.7荧光检测范围：300-700nm</w:t>
      </w:r>
    </w:p>
    <w:p w:rsidR="007F19C9" w:rsidRDefault="0004568A">
      <w:pPr>
        <w:rPr>
          <w:rFonts w:ascii="等线" w:eastAsia="等线" w:hAnsi="等线" w:cstheme="minorEastAsia"/>
          <w:bCs/>
          <w:sz w:val="24"/>
        </w:rPr>
      </w:pPr>
      <w:r>
        <w:rPr>
          <w:rFonts w:ascii="等线" w:eastAsia="等线" w:hAnsi="等线" w:cstheme="minorEastAsia" w:hint="eastAsia"/>
          <w:bCs/>
          <w:sz w:val="24"/>
        </w:rPr>
        <w:t xml:space="preserve">3.8 荧光灵敏度： 灵敏度不低于0.6 fmol/孔 384孔板 </w:t>
      </w:r>
    </w:p>
    <w:p w:rsidR="007F19C9" w:rsidRDefault="0004568A">
      <w:pPr>
        <w:rPr>
          <w:rFonts w:ascii="等线" w:eastAsia="等线" w:hAnsi="等线" w:cstheme="minorEastAsia"/>
          <w:bCs/>
          <w:sz w:val="24"/>
        </w:rPr>
      </w:pPr>
      <w:r>
        <w:rPr>
          <w:rFonts w:ascii="等线" w:eastAsia="等线" w:hAnsi="等线" w:cstheme="minorEastAsia" w:hint="eastAsia"/>
          <w:bCs/>
          <w:sz w:val="24"/>
        </w:rPr>
        <w:t>3.9 发光灵敏度：20 amol /孔 ATP</w:t>
      </w:r>
    </w:p>
    <w:p w:rsidR="007F19C9" w:rsidRDefault="0004568A">
      <w:pPr>
        <w:rPr>
          <w:rFonts w:ascii="等线" w:eastAsia="等线" w:hAnsi="等线" w:cstheme="minorEastAsia"/>
          <w:bCs/>
          <w:sz w:val="24"/>
        </w:rPr>
      </w:pPr>
      <w:r>
        <w:rPr>
          <w:rFonts w:ascii="等线" w:eastAsia="等线" w:hAnsi="等线" w:cstheme="minorEastAsia" w:hint="eastAsia"/>
          <w:bCs/>
          <w:sz w:val="24"/>
        </w:rPr>
        <w:t>3.10检测模式：包括终点法、动力学、光谱扫描、孔内扫描</w:t>
      </w:r>
    </w:p>
    <w:p w:rsidR="007F19C9" w:rsidRDefault="0004568A">
      <w:pPr>
        <w:rPr>
          <w:rFonts w:ascii="等线" w:eastAsia="等线" w:hAnsi="等线" w:cstheme="minorEastAsia"/>
          <w:bCs/>
          <w:sz w:val="24"/>
        </w:rPr>
      </w:pPr>
      <w:r>
        <w:rPr>
          <w:rFonts w:ascii="等线" w:eastAsia="等线" w:hAnsi="等线" w:cstheme="minorEastAsia" w:hint="eastAsia"/>
          <w:bCs/>
          <w:sz w:val="24"/>
        </w:rPr>
        <w:t>3.11 OD检测范围：0-4 OD</w:t>
      </w:r>
    </w:p>
    <w:p w:rsidR="007F19C9" w:rsidRDefault="0004568A">
      <w:pPr>
        <w:rPr>
          <w:rFonts w:ascii="等线" w:eastAsia="等线" w:hAnsi="等线" w:cstheme="minorEastAsia"/>
          <w:bCs/>
          <w:sz w:val="24"/>
        </w:rPr>
      </w:pPr>
      <w:r>
        <w:rPr>
          <w:rFonts w:ascii="等线" w:eastAsia="等线" w:hAnsi="等线" w:cstheme="minorEastAsia" w:hint="eastAsia"/>
          <w:bCs/>
          <w:sz w:val="24"/>
        </w:rPr>
        <w:t>3.12荧光动态范围：≥6个数量级</w:t>
      </w:r>
    </w:p>
    <w:p w:rsidR="007F19C9" w:rsidRDefault="0004568A">
      <w:pPr>
        <w:rPr>
          <w:rFonts w:ascii="等线" w:eastAsia="等线" w:hAnsi="等线" w:cstheme="minorEastAsia"/>
          <w:bCs/>
          <w:sz w:val="24"/>
        </w:rPr>
      </w:pPr>
      <w:r>
        <w:rPr>
          <w:rFonts w:ascii="等线" w:eastAsia="等线" w:hAnsi="等线" w:cstheme="minorEastAsia" w:hint="eastAsia"/>
          <w:bCs/>
          <w:sz w:val="24"/>
        </w:rPr>
        <w:t>3.13软件：支持原始数据进行多重运算，自动背景扣除，可根据需要设定参照值，并根据标准曲线自动运算样品浓度</w:t>
      </w:r>
    </w:p>
    <w:p w:rsidR="007F19C9" w:rsidRDefault="007F19C9">
      <w:pPr>
        <w:rPr>
          <w:rFonts w:ascii="等线" w:eastAsia="等线" w:hAnsi="等线" w:cstheme="minorEastAsia"/>
          <w:bCs/>
          <w:sz w:val="24"/>
        </w:rPr>
      </w:pPr>
    </w:p>
    <w:p w:rsidR="007F19C9" w:rsidRDefault="007F19C9">
      <w:pPr>
        <w:rPr>
          <w:rFonts w:ascii="等线" w:eastAsia="等线" w:hAnsi="等线" w:cstheme="minorEastAsia"/>
          <w:bCs/>
          <w:sz w:val="24"/>
        </w:rPr>
      </w:pPr>
    </w:p>
    <w:p w:rsidR="007F19C9" w:rsidRDefault="007F19C9">
      <w:pPr>
        <w:rPr>
          <w:rFonts w:ascii="等线" w:eastAsia="等线" w:hAnsi="等线" w:cstheme="minorEastAsia"/>
          <w:bCs/>
          <w:sz w:val="24"/>
        </w:rPr>
      </w:pPr>
    </w:p>
    <w:p w:rsidR="007F19C9" w:rsidRDefault="007F19C9">
      <w:pPr>
        <w:rPr>
          <w:rFonts w:ascii="等线" w:eastAsia="等线" w:hAnsi="等线" w:cstheme="minorEastAsia"/>
          <w:bCs/>
          <w:sz w:val="24"/>
        </w:rPr>
      </w:pPr>
    </w:p>
    <w:p w:rsidR="007F19C9" w:rsidRDefault="007F19C9">
      <w:pPr>
        <w:rPr>
          <w:rFonts w:ascii="等线" w:eastAsia="等线" w:hAnsi="等线" w:cstheme="minorEastAsia"/>
          <w:bCs/>
          <w:sz w:val="24"/>
        </w:rPr>
      </w:pPr>
    </w:p>
    <w:p w:rsidR="007F19C9" w:rsidRDefault="007F19C9">
      <w:pPr>
        <w:rPr>
          <w:rFonts w:ascii="等线" w:eastAsia="等线" w:hAnsi="等线" w:cstheme="minorEastAsia"/>
          <w:bCs/>
          <w:sz w:val="24"/>
        </w:rPr>
      </w:pPr>
    </w:p>
    <w:p w:rsidR="007F19C9" w:rsidRDefault="007F19C9">
      <w:pPr>
        <w:rPr>
          <w:rFonts w:ascii="等线" w:eastAsia="等线" w:hAnsi="等线" w:cstheme="minorEastAsia"/>
          <w:bCs/>
          <w:sz w:val="24"/>
        </w:rPr>
      </w:pPr>
    </w:p>
    <w:p w:rsidR="007F19C9" w:rsidRDefault="007F19C9">
      <w:pPr>
        <w:rPr>
          <w:rFonts w:ascii="等线" w:eastAsia="等线" w:hAnsi="等线" w:cstheme="minorEastAsia"/>
          <w:bCs/>
          <w:sz w:val="24"/>
        </w:rPr>
      </w:pPr>
    </w:p>
    <w:p w:rsidR="007F19C9" w:rsidRDefault="0004568A">
      <w:pPr>
        <w:adjustRightInd w:val="0"/>
        <w:snapToGrid w:val="0"/>
        <w:spacing w:line="360" w:lineRule="auto"/>
        <w:rPr>
          <w:rFonts w:ascii="等线" w:eastAsia="等线" w:hAnsi="等线"/>
          <w:b/>
          <w:kern w:val="0"/>
          <w:sz w:val="24"/>
        </w:rPr>
      </w:pPr>
      <w:r>
        <w:rPr>
          <w:rFonts w:ascii="等线" w:eastAsia="等线" w:hAnsi="等线" w:hint="eastAsia"/>
          <w:b/>
          <w:kern w:val="0"/>
          <w:sz w:val="24"/>
        </w:rPr>
        <w:t>附件2：谈判报价须知</w:t>
      </w:r>
    </w:p>
    <w:p w:rsidR="007F19C9" w:rsidRDefault="0004568A">
      <w:pPr>
        <w:adjustRightInd w:val="0"/>
        <w:snapToGrid w:val="0"/>
        <w:spacing w:line="360" w:lineRule="auto"/>
        <w:rPr>
          <w:rFonts w:ascii="等线" w:eastAsia="等线" w:hAnsi="等线"/>
          <w:b/>
          <w:kern w:val="0"/>
          <w:sz w:val="24"/>
        </w:rPr>
      </w:pPr>
      <w:r>
        <w:rPr>
          <w:rFonts w:ascii="等线" w:eastAsia="等线" w:hAnsi="等线" w:hint="eastAsia"/>
          <w:b/>
          <w:kern w:val="0"/>
          <w:sz w:val="24"/>
        </w:rPr>
        <w:t>一、合同主要条款</w:t>
      </w:r>
    </w:p>
    <w:p w:rsidR="007F19C9" w:rsidRDefault="0004568A">
      <w:pPr>
        <w:adjustRightInd w:val="0"/>
        <w:snapToGrid w:val="0"/>
        <w:spacing w:line="360" w:lineRule="auto"/>
        <w:rPr>
          <w:rFonts w:ascii="等线" w:eastAsia="等线" w:hAnsi="等线"/>
          <w:kern w:val="0"/>
          <w:sz w:val="24"/>
        </w:rPr>
      </w:pPr>
      <w:r>
        <w:rPr>
          <w:rFonts w:ascii="等线" w:eastAsia="等线" w:hAnsi="等线" w:hint="eastAsia"/>
          <w:kern w:val="0"/>
          <w:sz w:val="24"/>
        </w:rPr>
        <w:lastRenderedPageBreak/>
        <w:t>1）报价及交货方式：</w:t>
      </w:r>
    </w:p>
    <w:p w:rsidR="007F19C9" w:rsidRDefault="0004568A">
      <w:pPr>
        <w:adjustRightInd w:val="0"/>
        <w:snapToGrid w:val="0"/>
        <w:spacing w:line="360" w:lineRule="auto"/>
        <w:ind w:firstLineChars="200" w:firstLine="480"/>
        <w:rPr>
          <w:rFonts w:ascii="等线" w:eastAsia="等线" w:hAnsi="等线"/>
          <w:kern w:val="0"/>
          <w:sz w:val="24"/>
        </w:rPr>
      </w:pPr>
      <w:r>
        <w:rPr>
          <w:rFonts w:ascii="等线" w:eastAsia="等线" w:hAnsi="等线" w:hint="eastAsia"/>
          <w:kern w:val="0"/>
          <w:sz w:val="24"/>
        </w:rPr>
        <w:t>清华大学深圳国际研究生院实验室交货，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rsidR="007F19C9" w:rsidRDefault="0004568A">
      <w:pPr>
        <w:adjustRightInd w:val="0"/>
        <w:snapToGrid w:val="0"/>
        <w:spacing w:line="360" w:lineRule="auto"/>
        <w:rPr>
          <w:rFonts w:ascii="等线" w:eastAsia="等线" w:hAnsi="等线"/>
          <w:kern w:val="0"/>
          <w:sz w:val="24"/>
          <w:highlight w:val="yellow"/>
        </w:rPr>
      </w:pPr>
      <w:r>
        <w:rPr>
          <w:rFonts w:ascii="等线" w:eastAsia="等线" w:hAnsi="等线" w:hint="eastAsia"/>
          <w:kern w:val="0"/>
          <w:sz w:val="24"/>
          <w:highlight w:val="yellow"/>
        </w:rPr>
        <w:t>2）付款方式：</w:t>
      </w:r>
    </w:p>
    <w:p w:rsidR="007F19C9" w:rsidRDefault="0004568A">
      <w:pPr>
        <w:adjustRightInd w:val="0"/>
        <w:snapToGrid w:val="0"/>
        <w:spacing w:line="360" w:lineRule="auto"/>
        <w:ind w:firstLineChars="200" w:firstLine="480"/>
        <w:rPr>
          <w:rFonts w:ascii="等线" w:eastAsia="等线" w:hAnsi="等线"/>
          <w:kern w:val="0"/>
          <w:sz w:val="24"/>
        </w:rPr>
      </w:pPr>
      <w:r>
        <w:rPr>
          <w:rFonts w:ascii="等线" w:eastAsia="等线" w:hAnsi="等线" w:hint="eastAsia"/>
          <w:kern w:val="0"/>
          <w:sz w:val="24"/>
        </w:rPr>
        <w:t>进口</w:t>
      </w:r>
      <w:r>
        <w:rPr>
          <w:rFonts w:ascii="等线" w:eastAsia="等线" w:hAnsi="等线"/>
          <w:kern w:val="0"/>
          <w:sz w:val="24"/>
        </w:rPr>
        <w:t>设备：</w:t>
      </w:r>
    </w:p>
    <w:p w:rsidR="007F19C9" w:rsidRDefault="0004568A">
      <w:pPr>
        <w:pStyle w:val="ad"/>
        <w:ind w:left="420" w:firstLine="480"/>
        <w:rPr>
          <w:rFonts w:ascii="等线" w:eastAsia="等线" w:hAnsi="等线" w:cstheme="minorBidi"/>
          <w:kern w:val="0"/>
          <w:sz w:val="24"/>
          <w:szCs w:val="24"/>
        </w:rPr>
      </w:pPr>
      <w:r>
        <w:rPr>
          <w:rFonts w:ascii="等线" w:eastAsia="等线" w:hAnsi="等线" w:cstheme="minorBidi" w:hint="eastAsia"/>
          <w:kern w:val="0"/>
          <w:sz w:val="24"/>
          <w:szCs w:val="24"/>
        </w:rPr>
        <w:t>支付上限为：中标</w:t>
      </w:r>
      <w:r>
        <w:rPr>
          <w:rFonts w:ascii="等线" w:eastAsia="等线" w:hAnsi="等线" w:cstheme="minorBidi"/>
          <w:kern w:val="0"/>
          <w:sz w:val="24"/>
          <w:szCs w:val="24"/>
        </w:rPr>
        <w:t>/</w:t>
      </w:r>
      <w:r>
        <w:rPr>
          <w:rFonts w:ascii="等线" w:eastAsia="等线" w:hAnsi="等线" w:cstheme="minorBidi" w:hint="eastAsia"/>
          <w:kern w:val="0"/>
          <w:sz w:val="24"/>
          <w:szCs w:val="24"/>
        </w:rPr>
        <w:t>成交人民币价格。</w:t>
      </w:r>
    </w:p>
    <w:p w:rsidR="007F19C9" w:rsidRDefault="0004568A">
      <w:pPr>
        <w:pStyle w:val="ad"/>
        <w:ind w:left="420" w:firstLine="480"/>
        <w:rPr>
          <w:rFonts w:ascii="等线" w:eastAsia="等线" w:hAnsi="等线" w:cstheme="minorBidi"/>
          <w:kern w:val="0"/>
          <w:sz w:val="24"/>
          <w:szCs w:val="24"/>
        </w:rPr>
      </w:pPr>
      <w:r>
        <w:rPr>
          <w:rFonts w:ascii="等线" w:eastAsia="等线" w:hAnsi="等线" w:cstheme="minorBidi" w:hint="eastAsia"/>
          <w:kern w:val="0"/>
          <w:sz w:val="24"/>
          <w:szCs w:val="24"/>
        </w:rPr>
        <w:t>买方收到货物且买方代理收到买方  70  %货款后, 买方代理电汇支付  70   %货款给卖方；货物验收合格后，买方代理收到买方  30   %货款后，买方代理电汇支付 30  %货款给卖方。</w:t>
      </w:r>
    </w:p>
    <w:p w:rsidR="007F19C9" w:rsidRDefault="007F19C9">
      <w:pPr>
        <w:adjustRightInd w:val="0"/>
        <w:snapToGrid w:val="0"/>
        <w:spacing w:line="360" w:lineRule="auto"/>
        <w:rPr>
          <w:rFonts w:ascii="等线" w:eastAsia="等线" w:hAnsi="等线"/>
          <w:kern w:val="0"/>
          <w:sz w:val="24"/>
        </w:rPr>
      </w:pPr>
    </w:p>
    <w:p w:rsidR="007F19C9" w:rsidRDefault="0004568A">
      <w:pPr>
        <w:adjustRightInd w:val="0"/>
        <w:snapToGrid w:val="0"/>
        <w:spacing w:line="360" w:lineRule="auto"/>
        <w:rPr>
          <w:rFonts w:ascii="等线" w:eastAsia="等线" w:hAnsi="等线"/>
          <w:kern w:val="0"/>
          <w:sz w:val="24"/>
        </w:rPr>
      </w:pPr>
      <w:r>
        <w:rPr>
          <w:rFonts w:ascii="等线" w:eastAsia="等线" w:hAnsi="等线" w:hint="eastAsia"/>
          <w:kern w:val="0"/>
          <w:sz w:val="24"/>
        </w:rPr>
        <w:t>3）交货日期：</w:t>
      </w:r>
    </w:p>
    <w:p w:rsidR="007F19C9" w:rsidRDefault="00675F1E" w:rsidP="00675F1E">
      <w:pPr>
        <w:adjustRightInd w:val="0"/>
        <w:snapToGrid w:val="0"/>
        <w:spacing w:line="360" w:lineRule="auto"/>
        <w:ind w:firstLineChars="200" w:firstLine="480"/>
        <w:rPr>
          <w:rFonts w:ascii="等线" w:eastAsia="等线" w:hAnsi="等线"/>
          <w:kern w:val="0"/>
          <w:sz w:val="24"/>
        </w:rPr>
      </w:pPr>
      <w:r w:rsidRPr="00675F1E">
        <w:rPr>
          <w:rFonts w:ascii="等线" w:eastAsia="等线" w:hAnsi="等线" w:hint="eastAsia"/>
          <w:kern w:val="0"/>
          <w:sz w:val="24"/>
        </w:rPr>
        <w:t>合同签订及免税证明办理后60工作日</w:t>
      </w:r>
      <w:r w:rsidR="0004568A">
        <w:rPr>
          <w:rFonts w:ascii="等线" w:eastAsia="等线" w:hAnsi="等线" w:hint="eastAsia"/>
          <w:kern w:val="0"/>
          <w:sz w:val="24"/>
        </w:rPr>
        <w:t>。</w:t>
      </w:r>
    </w:p>
    <w:p w:rsidR="007F19C9" w:rsidRDefault="0004568A">
      <w:pPr>
        <w:adjustRightInd w:val="0"/>
        <w:snapToGrid w:val="0"/>
        <w:spacing w:line="360" w:lineRule="auto"/>
        <w:rPr>
          <w:rFonts w:ascii="等线" w:eastAsia="等线" w:hAnsi="等线"/>
          <w:kern w:val="0"/>
          <w:sz w:val="24"/>
        </w:rPr>
      </w:pPr>
      <w:r>
        <w:rPr>
          <w:rFonts w:ascii="等线" w:eastAsia="等线" w:hAnsi="等线" w:hint="eastAsia"/>
          <w:kern w:val="0"/>
          <w:sz w:val="24"/>
        </w:rPr>
        <w:t>4）质保期</w:t>
      </w:r>
    </w:p>
    <w:p w:rsidR="007F19C9" w:rsidRDefault="0004568A">
      <w:pPr>
        <w:adjustRightInd w:val="0"/>
        <w:snapToGrid w:val="0"/>
        <w:spacing w:line="360" w:lineRule="auto"/>
        <w:ind w:firstLineChars="200" w:firstLine="480"/>
        <w:rPr>
          <w:rFonts w:ascii="等线" w:eastAsia="等线" w:hAnsi="等线"/>
          <w:kern w:val="0"/>
          <w:sz w:val="24"/>
        </w:rPr>
      </w:pPr>
      <w:r>
        <w:rPr>
          <w:rFonts w:ascii="等线" w:eastAsia="等线" w:hAnsi="等线" w:hint="eastAsia"/>
          <w:kern w:val="0"/>
          <w:sz w:val="24"/>
        </w:rPr>
        <w:t>质保期一年，对货物及其随机配件提供   1   年的保修期，该保修期自货物验收合格之日起计算。</w:t>
      </w:r>
    </w:p>
    <w:p w:rsidR="007F19C9" w:rsidRDefault="0004568A">
      <w:pPr>
        <w:adjustRightInd w:val="0"/>
        <w:snapToGrid w:val="0"/>
        <w:spacing w:line="360" w:lineRule="auto"/>
        <w:rPr>
          <w:rFonts w:ascii="等线" w:eastAsia="等线" w:hAnsi="等线"/>
          <w:b/>
          <w:kern w:val="0"/>
          <w:sz w:val="24"/>
        </w:rPr>
      </w:pPr>
      <w:r>
        <w:rPr>
          <w:rFonts w:ascii="等线" w:eastAsia="等线" w:hAnsi="等线" w:hint="eastAsia"/>
          <w:b/>
          <w:kern w:val="0"/>
          <w:sz w:val="24"/>
        </w:rPr>
        <w:t>二、其它配置</w:t>
      </w:r>
    </w:p>
    <w:p w:rsidR="007F19C9" w:rsidRDefault="0004568A">
      <w:pPr>
        <w:adjustRightInd w:val="0"/>
        <w:snapToGrid w:val="0"/>
        <w:spacing w:line="360" w:lineRule="auto"/>
        <w:rPr>
          <w:rFonts w:ascii="等线" w:eastAsia="等线" w:hAnsi="等线"/>
          <w:kern w:val="0"/>
          <w:sz w:val="24"/>
        </w:rPr>
      </w:pPr>
      <w:r>
        <w:rPr>
          <w:rFonts w:ascii="等线" w:eastAsia="等线" w:hAnsi="等线" w:hint="eastAsia"/>
          <w:kern w:val="0"/>
          <w:sz w:val="24"/>
        </w:rPr>
        <w:t>1）根据购置需求配备仪器设备必需的随机附件、易损件及备件、设备操作和维修的专用工具。将以上附件、备件（包括操作工具）、易损件等列出清单，单独报价，并计入总价。</w:t>
      </w:r>
    </w:p>
    <w:p w:rsidR="007F19C9" w:rsidRDefault="0004568A">
      <w:pPr>
        <w:adjustRightInd w:val="0"/>
        <w:snapToGrid w:val="0"/>
        <w:spacing w:line="360" w:lineRule="auto"/>
        <w:rPr>
          <w:rFonts w:ascii="等线" w:eastAsia="等线" w:hAnsi="等线"/>
          <w:kern w:val="0"/>
          <w:sz w:val="24"/>
        </w:rPr>
      </w:pPr>
      <w:r>
        <w:rPr>
          <w:rFonts w:ascii="等线" w:eastAsia="等线" w:hAnsi="等线" w:hint="eastAsia"/>
          <w:kern w:val="0"/>
          <w:sz w:val="24"/>
        </w:rPr>
        <w:t>2）除基本配置要求外，各公司还可以根据学校的研究背景及公司的产品特点配置相应的功能模块，单独报价，提供参考，不计入总价。</w:t>
      </w:r>
    </w:p>
    <w:p w:rsidR="007F19C9" w:rsidRDefault="0004568A">
      <w:pPr>
        <w:adjustRightInd w:val="0"/>
        <w:snapToGrid w:val="0"/>
        <w:spacing w:line="360" w:lineRule="auto"/>
        <w:rPr>
          <w:rFonts w:ascii="等线" w:eastAsia="等线" w:hAnsi="等线"/>
          <w:b/>
          <w:kern w:val="0"/>
          <w:sz w:val="24"/>
        </w:rPr>
      </w:pPr>
      <w:r>
        <w:rPr>
          <w:rFonts w:ascii="等线" w:eastAsia="等线" w:hAnsi="等线" w:hint="eastAsia"/>
          <w:b/>
          <w:kern w:val="0"/>
          <w:sz w:val="24"/>
        </w:rPr>
        <w:t>三、基本服务要求</w:t>
      </w:r>
    </w:p>
    <w:p w:rsidR="007F19C9" w:rsidRDefault="0004568A">
      <w:pPr>
        <w:adjustRightInd w:val="0"/>
        <w:snapToGrid w:val="0"/>
        <w:spacing w:line="360" w:lineRule="auto"/>
        <w:rPr>
          <w:rFonts w:ascii="等线" w:eastAsia="等线" w:hAnsi="等线"/>
          <w:kern w:val="0"/>
          <w:sz w:val="24"/>
        </w:rPr>
      </w:pPr>
      <w:r>
        <w:rPr>
          <w:rFonts w:ascii="等线" w:eastAsia="等线" w:hAnsi="等线" w:hint="eastAsia"/>
          <w:kern w:val="0"/>
          <w:sz w:val="24"/>
        </w:rPr>
        <w:t>1）安装、调试、检验、培训及技术服务费用分项报价并计入总价。</w:t>
      </w:r>
    </w:p>
    <w:p w:rsidR="007F19C9" w:rsidRDefault="0004568A">
      <w:pPr>
        <w:adjustRightInd w:val="0"/>
        <w:snapToGrid w:val="0"/>
        <w:spacing w:line="360" w:lineRule="auto"/>
        <w:rPr>
          <w:rFonts w:ascii="等线" w:eastAsia="等线" w:hAnsi="等线"/>
          <w:kern w:val="0"/>
          <w:sz w:val="24"/>
        </w:rPr>
      </w:pPr>
      <w:r>
        <w:rPr>
          <w:rFonts w:ascii="等线" w:eastAsia="等线" w:hAnsi="等线" w:hint="eastAsia"/>
          <w:kern w:val="0"/>
          <w:sz w:val="24"/>
        </w:rPr>
        <w:t>2）提供仪器使用说明书、操作手册、维修手册、工作软件说明书等技术资料。</w:t>
      </w:r>
    </w:p>
    <w:p w:rsidR="007F19C9" w:rsidRDefault="0004568A">
      <w:pPr>
        <w:adjustRightInd w:val="0"/>
        <w:snapToGrid w:val="0"/>
        <w:spacing w:line="360" w:lineRule="auto"/>
        <w:rPr>
          <w:rFonts w:ascii="等线" w:eastAsia="等线" w:hAnsi="等线"/>
          <w:sz w:val="24"/>
        </w:rPr>
      </w:pPr>
      <w:r>
        <w:rPr>
          <w:rFonts w:ascii="等线" w:eastAsia="等线" w:hAnsi="等线" w:hint="eastAsia"/>
          <w:kern w:val="0"/>
          <w:sz w:val="24"/>
        </w:rPr>
        <w:lastRenderedPageBreak/>
        <w:t>3）工程师到仪器用户现场安装、调试仪器，要求按照购置需求要求进行验收。</w:t>
      </w:r>
      <w:r>
        <w:rPr>
          <w:rFonts w:ascii="等线" w:eastAsia="等线" w:hAnsi="等线" w:hint="eastAsia"/>
          <w:sz w:val="24"/>
        </w:rPr>
        <w:t>以上服务的费用已计入总价，不另行收费。</w:t>
      </w:r>
    </w:p>
    <w:p w:rsidR="007F19C9" w:rsidRDefault="0004568A">
      <w:pPr>
        <w:adjustRightInd w:val="0"/>
        <w:snapToGrid w:val="0"/>
        <w:spacing w:line="360" w:lineRule="auto"/>
        <w:rPr>
          <w:rFonts w:ascii="等线" w:eastAsia="等线" w:hAnsi="等线"/>
          <w:kern w:val="0"/>
          <w:sz w:val="24"/>
        </w:rPr>
      </w:pPr>
      <w:r>
        <w:rPr>
          <w:rFonts w:ascii="等线" w:eastAsia="等线" w:hAnsi="等线" w:hint="eastAsia"/>
          <w:kern w:val="0"/>
          <w:sz w:val="24"/>
        </w:rPr>
        <w:t>4）在用户现场对用户的仪器操作、维修和电气人员免费进行技术培训。培训内容包括仪器的基本原理、安装、调试、操作使用和日常保养维修等。培训时间均不少于</w:t>
      </w:r>
      <w:r>
        <w:rPr>
          <w:rFonts w:ascii="等线" w:eastAsia="等线" w:hAnsi="等线"/>
          <w:b/>
          <w:color w:val="FF0000"/>
          <w:kern w:val="0"/>
          <w:sz w:val="24"/>
        </w:rPr>
        <w:t>2</w:t>
      </w:r>
      <w:r>
        <w:rPr>
          <w:rFonts w:ascii="等线" w:eastAsia="等线" w:hAnsi="等线" w:hint="eastAsia"/>
          <w:kern w:val="0"/>
          <w:sz w:val="24"/>
        </w:rPr>
        <w:t>个工作日。验收合格后一个月，再在用户现场进行第2次提高培训。</w:t>
      </w:r>
    </w:p>
    <w:p w:rsidR="007F19C9" w:rsidRDefault="0004568A">
      <w:pPr>
        <w:adjustRightInd w:val="0"/>
        <w:snapToGrid w:val="0"/>
        <w:spacing w:line="360" w:lineRule="auto"/>
        <w:rPr>
          <w:rFonts w:ascii="等线" w:eastAsia="等线" w:hAnsi="等线"/>
          <w:kern w:val="0"/>
          <w:sz w:val="24"/>
        </w:rPr>
      </w:pPr>
      <w:r>
        <w:rPr>
          <w:rFonts w:ascii="等线" w:eastAsia="等线" w:hAnsi="等线" w:hint="eastAsia"/>
          <w:kern w:val="0"/>
          <w:sz w:val="24"/>
        </w:rPr>
        <w:t>5）质保期内，</w:t>
      </w:r>
      <w:r>
        <w:rPr>
          <w:rFonts w:ascii="等线" w:eastAsia="等线" w:hAnsi="等线" w:hint="eastAsia"/>
          <w:sz w:val="24"/>
        </w:rPr>
        <w:t>对使用单位的任何问题能保障4小时内电话响应，</w:t>
      </w:r>
      <w:r>
        <w:rPr>
          <w:rFonts w:ascii="等线" w:eastAsia="等线" w:hAnsi="等线" w:hint="eastAsia"/>
          <w:kern w:val="0"/>
          <w:sz w:val="24"/>
        </w:rPr>
        <w:t>卖方接到买方故障信息后24小时内（第二个工作日）到达用户现场，排除故障，免费更换损坏零件。</w:t>
      </w:r>
      <w:r w:rsidR="003D1AF7">
        <w:rPr>
          <w:rFonts w:ascii="等线" w:eastAsia="等线" w:hAnsi="等线" w:hint="eastAsia"/>
          <w:kern w:val="0"/>
          <w:sz w:val="24"/>
        </w:rPr>
        <w:t>软件终身</w:t>
      </w:r>
      <w:r>
        <w:rPr>
          <w:rFonts w:ascii="等线" w:eastAsia="等线" w:hAnsi="等线" w:hint="eastAsia"/>
          <w:kern w:val="0"/>
          <w:sz w:val="24"/>
        </w:rPr>
        <w:t>免费更新、升级。</w:t>
      </w:r>
    </w:p>
    <w:p w:rsidR="007F19C9" w:rsidRDefault="0004568A">
      <w:pPr>
        <w:adjustRightInd w:val="0"/>
        <w:snapToGrid w:val="0"/>
        <w:spacing w:line="360" w:lineRule="auto"/>
        <w:rPr>
          <w:rFonts w:ascii="等线" w:eastAsia="等线" w:hAnsi="等线"/>
          <w:kern w:val="0"/>
          <w:sz w:val="24"/>
        </w:rPr>
      </w:pPr>
      <w:r>
        <w:rPr>
          <w:rFonts w:ascii="等线" w:eastAsia="等线" w:hAnsi="等线" w:hint="eastAsia"/>
          <w:kern w:val="0"/>
          <w:sz w:val="24"/>
        </w:rPr>
        <w:t>6）仪器质保期满后，卖方应对仪器提供终生服务，并且提供广泛而优惠的技术支持和备件成本价格供应。</w:t>
      </w: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F19C9" w:rsidRDefault="007F19C9">
      <w:pPr>
        <w:adjustRightInd w:val="0"/>
        <w:snapToGrid w:val="0"/>
        <w:spacing w:line="360" w:lineRule="auto"/>
        <w:rPr>
          <w:kern w:val="0"/>
          <w:sz w:val="24"/>
        </w:rPr>
      </w:pPr>
    </w:p>
    <w:p w:rsidR="00762B96" w:rsidRDefault="00762B96">
      <w:pPr>
        <w:adjustRightInd w:val="0"/>
        <w:snapToGrid w:val="0"/>
        <w:spacing w:line="360" w:lineRule="auto"/>
        <w:rPr>
          <w:kern w:val="0"/>
          <w:sz w:val="24"/>
        </w:rPr>
      </w:pPr>
    </w:p>
    <w:p w:rsidR="00762B96" w:rsidRDefault="00762B96">
      <w:pPr>
        <w:adjustRightInd w:val="0"/>
        <w:snapToGrid w:val="0"/>
        <w:spacing w:line="360" w:lineRule="auto"/>
        <w:rPr>
          <w:kern w:val="0"/>
          <w:sz w:val="24"/>
        </w:rPr>
      </w:pPr>
    </w:p>
    <w:p w:rsidR="00762B96" w:rsidRDefault="00762B96">
      <w:pPr>
        <w:adjustRightInd w:val="0"/>
        <w:snapToGrid w:val="0"/>
        <w:spacing w:line="360" w:lineRule="auto"/>
        <w:rPr>
          <w:kern w:val="0"/>
          <w:sz w:val="24"/>
        </w:rPr>
      </w:pPr>
    </w:p>
    <w:p w:rsidR="007F19C9" w:rsidRDefault="007F19C9">
      <w:pPr>
        <w:adjustRightInd w:val="0"/>
        <w:snapToGrid w:val="0"/>
        <w:spacing w:line="360" w:lineRule="auto"/>
        <w:rPr>
          <w:sz w:val="24"/>
        </w:rPr>
      </w:pPr>
    </w:p>
    <w:p w:rsidR="007F19C9" w:rsidRDefault="0004568A">
      <w:pPr>
        <w:jc w:val="center"/>
        <w:rPr>
          <w:rFonts w:ascii="Times New Roman" w:eastAsia="宋体" w:hAnsi="Times New Roman" w:cs="Times New Roman"/>
          <w:szCs w:val="20"/>
        </w:rPr>
      </w:pPr>
      <w:r>
        <w:rPr>
          <w:rFonts w:asciiTheme="minorEastAsia" w:hAnsiTheme="minorEastAsia" w:cs="Times New Roman" w:hint="eastAsia"/>
          <w:b/>
          <w:sz w:val="24"/>
        </w:rPr>
        <w:t>谈判</w:t>
      </w:r>
      <w:r>
        <w:rPr>
          <w:rFonts w:asciiTheme="minorEastAsia" w:hAnsiTheme="minorEastAsia" w:cs="Times New Roman"/>
          <w:b/>
          <w:sz w:val="24"/>
        </w:rPr>
        <w:t>响应文件的要求</w:t>
      </w:r>
    </w:p>
    <w:p w:rsidR="007F19C9" w:rsidRDefault="0004568A">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7F19C9" w:rsidRDefault="0004568A">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7F19C9" w:rsidRDefault="0004568A">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7F19C9" w:rsidRDefault="0004568A">
      <w:pPr>
        <w:numPr>
          <w:ilvl w:val="0"/>
          <w:numId w:val="2"/>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7F19C9" w:rsidRDefault="0004568A">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7F19C9" w:rsidRDefault="007F19C9">
      <w:pPr>
        <w:rPr>
          <w:rFonts w:ascii="宋体" w:eastAsia="宋体" w:hAnsi="宋体" w:cs="宋体"/>
          <w:b/>
          <w:kern w:val="0"/>
          <w:szCs w:val="21"/>
        </w:rPr>
      </w:pPr>
    </w:p>
    <w:p w:rsidR="007F19C9" w:rsidRDefault="0004568A">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7F19C9" w:rsidRDefault="007F19C9">
      <w:pPr>
        <w:rPr>
          <w:rFonts w:ascii="Times New Roman" w:eastAsia="宋体" w:hAnsi="Times New Roman" w:cs="Times New Roman"/>
          <w:b/>
          <w:sz w:val="28"/>
          <w:szCs w:val="28"/>
        </w:rPr>
      </w:pPr>
    </w:p>
    <w:p w:rsidR="007F19C9" w:rsidRDefault="0004568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谈判</w:t>
      </w:r>
      <w:r>
        <w:rPr>
          <w:rFonts w:ascii="Times New Roman" w:eastAsia="宋体" w:hAnsi="Times New Roman" w:cs="Times New Roman"/>
          <w:b/>
          <w:sz w:val="28"/>
          <w:szCs w:val="28"/>
        </w:rPr>
        <w:t>响应文件部分格式</w:t>
      </w:r>
      <w:r>
        <w:rPr>
          <w:rFonts w:ascii="Times New Roman" w:eastAsia="宋体" w:hAnsi="Times New Roman" w:cs="Times New Roman" w:hint="eastAsia"/>
          <w:b/>
          <w:sz w:val="28"/>
          <w:szCs w:val="28"/>
        </w:rPr>
        <w:t>、附件</w:t>
      </w:r>
    </w:p>
    <w:p w:rsidR="007F19C9" w:rsidRDefault="007F19C9">
      <w:pPr>
        <w:jc w:val="center"/>
        <w:rPr>
          <w:rFonts w:ascii="Times New Roman" w:eastAsia="宋体" w:hAnsi="Times New Roman" w:cs="Times New Roman"/>
          <w:b/>
          <w:sz w:val="28"/>
          <w:szCs w:val="28"/>
        </w:rPr>
      </w:pPr>
    </w:p>
    <w:p w:rsidR="007F19C9" w:rsidRDefault="0004568A">
      <w:pPr>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封面</w:t>
      </w:r>
    </w:p>
    <w:p w:rsidR="007F19C9" w:rsidRDefault="0004568A">
      <w:pPr>
        <w:jc w:val="center"/>
        <w:rPr>
          <w:rFonts w:ascii="Times New Roman" w:eastAsia="宋体" w:hAnsi="Times New Roman" w:cs="Times New Roman"/>
          <w:b/>
          <w:sz w:val="28"/>
          <w:szCs w:val="28"/>
        </w:rPr>
      </w:pPr>
      <w:r>
        <w:rPr>
          <w:rFonts w:ascii="Times New Roman" w:eastAsia="宋体" w:hAnsi="Times New Roman" w:cs="Times New Roman"/>
          <w:b/>
          <w:sz w:val="28"/>
          <w:szCs w:val="28"/>
        </w:rPr>
        <w:t>注明</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XXX</w:t>
      </w:r>
      <w:r>
        <w:rPr>
          <w:rFonts w:ascii="Times New Roman" w:eastAsia="宋体" w:hAnsi="Times New Roman" w:cs="Times New Roman" w:hint="eastAsia"/>
          <w:b/>
          <w:sz w:val="28"/>
          <w:szCs w:val="28"/>
        </w:rPr>
        <w:t>采购项目谈判响应文件</w:t>
      </w:r>
      <w:r>
        <w:rPr>
          <w:rFonts w:ascii="Times New Roman" w:eastAsia="宋体" w:hAnsi="Times New Roman" w:cs="Times New Roman"/>
          <w:b/>
          <w:sz w:val="28"/>
          <w:szCs w:val="28"/>
        </w:rPr>
        <w:t>”</w:t>
      </w:r>
    </w:p>
    <w:p w:rsidR="007F19C9" w:rsidRDefault="007F19C9">
      <w:pPr>
        <w:jc w:val="center"/>
        <w:rPr>
          <w:rFonts w:ascii="Times New Roman" w:eastAsia="宋体" w:hAnsi="Times New Roman" w:cs="Times New Roman"/>
          <w:b/>
          <w:sz w:val="28"/>
          <w:szCs w:val="28"/>
        </w:rPr>
      </w:pPr>
    </w:p>
    <w:p w:rsidR="007F19C9" w:rsidRDefault="007F19C9">
      <w:pPr>
        <w:jc w:val="center"/>
        <w:rPr>
          <w:rFonts w:ascii="Times New Roman" w:eastAsia="宋体" w:hAnsi="Times New Roman" w:cs="Times New Roman"/>
          <w:b/>
          <w:sz w:val="28"/>
          <w:szCs w:val="28"/>
        </w:rPr>
      </w:pPr>
    </w:p>
    <w:p w:rsidR="007F19C9" w:rsidRDefault="007F19C9">
      <w:pPr>
        <w:jc w:val="center"/>
        <w:rPr>
          <w:rFonts w:ascii="Times New Roman" w:eastAsia="宋体" w:hAnsi="Times New Roman" w:cs="Times New Roman"/>
          <w:b/>
          <w:sz w:val="28"/>
          <w:szCs w:val="28"/>
        </w:rPr>
      </w:pPr>
    </w:p>
    <w:p w:rsidR="007F19C9" w:rsidRDefault="007F19C9">
      <w:pPr>
        <w:jc w:val="center"/>
        <w:rPr>
          <w:rFonts w:ascii="Times New Roman" w:eastAsia="宋体" w:hAnsi="Times New Roman" w:cs="Times New Roman"/>
          <w:b/>
          <w:sz w:val="28"/>
          <w:szCs w:val="28"/>
        </w:rPr>
      </w:pPr>
    </w:p>
    <w:p w:rsidR="007F19C9" w:rsidRDefault="007F19C9">
      <w:pPr>
        <w:jc w:val="center"/>
        <w:rPr>
          <w:rFonts w:ascii="Times New Roman" w:eastAsia="宋体" w:hAnsi="Times New Roman" w:cs="Times New Roman"/>
          <w:b/>
          <w:sz w:val="28"/>
          <w:szCs w:val="28"/>
        </w:rPr>
      </w:pPr>
    </w:p>
    <w:p w:rsidR="007F19C9" w:rsidRDefault="007F19C9">
      <w:pPr>
        <w:jc w:val="center"/>
        <w:rPr>
          <w:rFonts w:ascii="Times New Roman" w:eastAsia="宋体" w:hAnsi="Times New Roman" w:cs="Times New Roman"/>
          <w:b/>
          <w:sz w:val="28"/>
          <w:szCs w:val="28"/>
        </w:rPr>
      </w:pPr>
    </w:p>
    <w:p w:rsidR="007F19C9" w:rsidRDefault="0004568A">
      <w:pPr>
        <w:rPr>
          <w:rFonts w:ascii="Times New Roman" w:eastAsia="宋体" w:hAnsi="Times New Roman" w:cs="Times New Roman"/>
          <w:b/>
          <w:sz w:val="24"/>
        </w:rPr>
      </w:pPr>
      <w:r>
        <w:rPr>
          <w:rFonts w:ascii="Times New Roman" w:eastAsia="宋体" w:hAnsi="Times New Roman" w:cs="Times New Roman" w:hint="eastAsia"/>
          <w:b/>
          <w:sz w:val="24"/>
        </w:rPr>
        <w:t>附件</w:t>
      </w:r>
      <w:r>
        <w:rPr>
          <w:rFonts w:ascii="Times New Roman" w:eastAsia="宋体" w:hAnsi="Times New Roman" w:cs="Times New Roman" w:hint="eastAsia"/>
          <w:b/>
          <w:sz w:val="24"/>
        </w:rPr>
        <w:t xml:space="preserve">1  </w:t>
      </w:r>
      <w:r>
        <w:rPr>
          <w:rFonts w:ascii="Times New Roman" w:eastAsia="宋体" w:hAnsi="Times New Roman" w:cs="Times New Roman" w:hint="eastAsia"/>
          <w:b/>
          <w:sz w:val="24"/>
        </w:rPr>
        <w:t>谈判响应函</w:t>
      </w:r>
      <w:r>
        <w:rPr>
          <w:rFonts w:ascii="Times New Roman" w:eastAsia="宋体" w:hAnsi="Times New Roman" w:cs="Times New Roman"/>
          <w:b/>
          <w:sz w:val="24"/>
        </w:rPr>
        <w:t>（</w:t>
      </w:r>
      <w:r>
        <w:rPr>
          <w:rFonts w:ascii="Times New Roman" w:eastAsia="宋体" w:hAnsi="Times New Roman" w:cs="Times New Roman" w:hint="eastAsia"/>
          <w:b/>
          <w:sz w:val="24"/>
        </w:rPr>
        <w:t>格式</w:t>
      </w:r>
      <w:r>
        <w:rPr>
          <w:rFonts w:ascii="Times New Roman" w:eastAsia="宋体" w:hAnsi="Times New Roman" w:cs="Times New Roman"/>
          <w:b/>
          <w:sz w:val="24"/>
        </w:rPr>
        <w:t>）</w:t>
      </w:r>
    </w:p>
    <w:p w:rsidR="007F19C9" w:rsidRDefault="007F19C9">
      <w:pPr>
        <w:rPr>
          <w:rFonts w:ascii="Times New Roman" w:eastAsia="宋体" w:hAnsi="Times New Roman" w:cs="Times New Roman"/>
          <w:b/>
          <w:sz w:val="28"/>
          <w:szCs w:val="28"/>
        </w:rPr>
      </w:pPr>
    </w:p>
    <w:p w:rsidR="007F19C9" w:rsidRDefault="0004568A">
      <w:pPr>
        <w:jc w:val="center"/>
        <w:rPr>
          <w:rFonts w:ascii="Times New Roman" w:eastAsia="宋体" w:hAnsi="Times New Roman" w:cs="Times New Roman"/>
          <w:b/>
          <w:szCs w:val="21"/>
        </w:rPr>
      </w:pPr>
      <w:r>
        <w:rPr>
          <w:rFonts w:ascii="Times New Roman" w:eastAsia="宋体" w:hAnsi="Times New Roman" w:cs="Times New Roman" w:hint="eastAsia"/>
          <w:b/>
          <w:szCs w:val="21"/>
        </w:rPr>
        <w:t>谈判响应函</w:t>
      </w:r>
    </w:p>
    <w:p w:rsidR="007F19C9" w:rsidRDefault="0004568A">
      <w:pPr>
        <w:rPr>
          <w:rFonts w:ascii="Times New Roman" w:eastAsia="宋体" w:hAnsi="Times New Roman" w:cs="Times New Roman"/>
          <w:b/>
          <w:szCs w:val="21"/>
        </w:rPr>
      </w:pPr>
      <w:r>
        <w:rPr>
          <w:rFonts w:ascii="Times New Roman" w:eastAsia="宋体" w:hAnsi="Times New Roman" w:cs="Times New Roman" w:hint="eastAsia"/>
          <w:b/>
          <w:szCs w:val="21"/>
        </w:rPr>
        <w:t>致</w:t>
      </w:r>
      <w:r>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Pr>
          <w:rFonts w:ascii="Times New Roman" w:eastAsia="宋体" w:hAnsi="Times New Roman" w:cs="Times New Roman"/>
          <w:b/>
          <w:szCs w:val="21"/>
        </w:rPr>
        <w:t>研究生院</w:t>
      </w:r>
    </w:p>
    <w:p w:rsidR="007F19C9" w:rsidRDefault="007F19C9">
      <w:pPr>
        <w:rPr>
          <w:rFonts w:ascii="Times New Roman" w:eastAsia="宋体" w:hAnsi="Times New Roman" w:cs="Times New Roman"/>
          <w:b/>
          <w:szCs w:val="21"/>
        </w:rPr>
      </w:pPr>
    </w:p>
    <w:p w:rsidR="007F19C9" w:rsidRDefault="0004568A">
      <w:pPr>
        <w:ind w:firstLineChars="200" w:firstLine="420"/>
        <w:rPr>
          <w:rFonts w:asciiTheme="minorEastAsia" w:hAnsiTheme="minorEastAsia" w:cs="Arial"/>
          <w:szCs w:val="21"/>
        </w:rPr>
      </w:pPr>
      <w:r>
        <w:rPr>
          <w:rFonts w:asciiTheme="minorEastAsia" w:hAnsiTheme="minorEastAsia" w:cs="Times New Roman" w:hint="eastAsia"/>
          <w:szCs w:val="21"/>
        </w:rPr>
        <w:t>根据</w:t>
      </w:r>
      <w:r>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Pr>
          <w:rFonts w:asciiTheme="minorEastAsia" w:hAnsiTheme="minorEastAsia" w:cs="Times New Roman"/>
          <w:szCs w:val="21"/>
          <w:u w:val="single"/>
        </w:rPr>
        <w:t>研究生院</w:t>
      </w:r>
      <w:r>
        <w:rPr>
          <w:rFonts w:asciiTheme="minorEastAsia" w:hAnsiTheme="minorEastAsia" w:cs="Times New Roman" w:hint="eastAsia"/>
          <w:szCs w:val="21"/>
          <w:u w:val="single"/>
        </w:rPr>
        <w:t>X</w:t>
      </w:r>
      <w:r>
        <w:rPr>
          <w:rFonts w:asciiTheme="minorEastAsia" w:hAnsiTheme="minorEastAsia" w:cs="Times New Roman"/>
          <w:szCs w:val="21"/>
          <w:u w:val="single"/>
        </w:rPr>
        <w:t>XX采购</w:t>
      </w:r>
      <w:r>
        <w:rPr>
          <w:rFonts w:asciiTheme="minorEastAsia" w:hAnsiTheme="minorEastAsia" w:cs="Times New Roman" w:hint="eastAsia"/>
          <w:szCs w:val="21"/>
        </w:rPr>
        <w:t>项目谈判</w:t>
      </w:r>
      <w:r>
        <w:rPr>
          <w:rFonts w:asciiTheme="minorEastAsia" w:hAnsiTheme="minorEastAsia" w:cs="Times New Roman"/>
          <w:szCs w:val="21"/>
        </w:rPr>
        <w:t>要求和需求，</w:t>
      </w:r>
      <w:r>
        <w:rPr>
          <w:rFonts w:asciiTheme="minorEastAsia" w:hAnsiTheme="minorEastAsia" w:cs="Times New Roman" w:hint="eastAsia"/>
          <w:szCs w:val="21"/>
        </w:rPr>
        <w:t>签字</w:t>
      </w:r>
      <w:r>
        <w:rPr>
          <w:rFonts w:asciiTheme="minorEastAsia" w:hAnsiTheme="minorEastAsia" w:cs="Times New Roman"/>
          <w:szCs w:val="21"/>
        </w:rPr>
        <w:t>代表</w:t>
      </w:r>
      <w:r>
        <w:rPr>
          <w:rFonts w:asciiTheme="minorEastAsia" w:hAnsiTheme="minorEastAsia" w:cs="Times New Roman" w:hint="eastAsia"/>
          <w:szCs w:val="21"/>
        </w:rPr>
        <w:t>（姓名</w:t>
      </w:r>
      <w:r>
        <w:rPr>
          <w:rFonts w:asciiTheme="minorEastAsia" w:hAnsiTheme="minorEastAsia" w:cs="Times New Roman"/>
          <w:szCs w:val="21"/>
        </w:rPr>
        <w:t>、</w:t>
      </w:r>
      <w:r>
        <w:rPr>
          <w:rFonts w:asciiTheme="minorEastAsia" w:hAnsiTheme="minorEastAsia" w:cs="Times New Roman" w:hint="eastAsia"/>
          <w:szCs w:val="21"/>
        </w:rPr>
        <w:t>职务）经正式</w:t>
      </w:r>
      <w:r>
        <w:rPr>
          <w:rFonts w:asciiTheme="minorEastAsia" w:hAnsiTheme="minorEastAsia" w:cs="Times New Roman"/>
          <w:szCs w:val="21"/>
        </w:rPr>
        <w:t>授权并</w:t>
      </w:r>
      <w:r>
        <w:rPr>
          <w:rFonts w:asciiTheme="minorEastAsia" w:hAnsiTheme="minorEastAsia" w:cs="Times New Roman" w:hint="eastAsia"/>
          <w:szCs w:val="21"/>
        </w:rPr>
        <w:t>代表X</w:t>
      </w:r>
      <w:r>
        <w:rPr>
          <w:rFonts w:asciiTheme="minorEastAsia" w:hAnsiTheme="minorEastAsia" w:cs="Times New Roman"/>
          <w:szCs w:val="21"/>
        </w:rPr>
        <w:t>XX（公司</w:t>
      </w:r>
      <w:r>
        <w:rPr>
          <w:rFonts w:asciiTheme="minorEastAsia" w:hAnsiTheme="minorEastAsia" w:cs="Times New Roman" w:hint="eastAsia"/>
          <w:szCs w:val="21"/>
        </w:rPr>
        <w:t>名称</w:t>
      </w:r>
      <w:r>
        <w:rPr>
          <w:rFonts w:asciiTheme="minorEastAsia" w:hAnsiTheme="minorEastAsia" w:cs="Times New Roman"/>
          <w:szCs w:val="21"/>
        </w:rPr>
        <w:t>、地址）</w:t>
      </w:r>
      <w:r>
        <w:rPr>
          <w:rFonts w:asciiTheme="minorEastAsia" w:hAnsiTheme="minorEastAsia" w:cs="Times New Roman" w:hint="eastAsia"/>
          <w:szCs w:val="21"/>
        </w:rPr>
        <w:t>提交下述</w:t>
      </w:r>
      <w:r>
        <w:rPr>
          <w:rFonts w:asciiTheme="minorEastAsia" w:hAnsiTheme="minorEastAsia" w:cs="Times New Roman"/>
          <w:szCs w:val="21"/>
        </w:rPr>
        <w:t>文件正本</w:t>
      </w:r>
      <w:r>
        <w:rPr>
          <w:rFonts w:asciiTheme="minorEastAsia" w:hAnsiTheme="minorEastAsia" w:cs="Arial"/>
          <w:szCs w:val="21"/>
        </w:rPr>
        <w:t>___</w:t>
      </w:r>
      <w:r>
        <w:rPr>
          <w:rFonts w:asciiTheme="minorEastAsia" w:hAnsiTheme="minorEastAsia" w:cs="Times New Roman"/>
          <w:szCs w:val="21"/>
        </w:rPr>
        <w:t>份及副本</w:t>
      </w:r>
      <w:r>
        <w:rPr>
          <w:rFonts w:asciiTheme="minorEastAsia" w:hAnsiTheme="minorEastAsia" w:cs="Arial"/>
          <w:szCs w:val="21"/>
        </w:rPr>
        <w:t>___份：</w:t>
      </w:r>
    </w:p>
    <w:p w:rsidR="007F19C9" w:rsidRDefault="0004568A">
      <w:pPr>
        <w:numPr>
          <w:ilvl w:val="0"/>
          <w:numId w:val="3"/>
        </w:numPr>
        <w:ind w:left="426" w:hanging="426"/>
        <w:rPr>
          <w:rFonts w:ascii="Arial" w:hAnsi="Arial" w:cs="Arial"/>
          <w:szCs w:val="21"/>
        </w:rPr>
      </w:pPr>
      <w:r>
        <w:rPr>
          <w:rFonts w:ascii="Arial" w:hAnsi="Arial" w:cs="Arial" w:hint="eastAsia"/>
          <w:szCs w:val="21"/>
        </w:rPr>
        <w:t>提供谈判</w:t>
      </w:r>
      <w:r>
        <w:rPr>
          <w:rFonts w:ascii="Arial" w:hAnsi="Arial" w:cs="Arial"/>
          <w:szCs w:val="21"/>
        </w:rPr>
        <w:t>文件中规定须提交的所有内容。</w:t>
      </w:r>
    </w:p>
    <w:p w:rsidR="007F19C9" w:rsidRDefault="0004568A">
      <w:pPr>
        <w:numPr>
          <w:ilvl w:val="0"/>
          <w:numId w:val="3"/>
        </w:numPr>
        <w:ind w:left="426" w:hanging="426"/>
        <w:rPr>
          <w:szCs w:val="21"/>
        </w:rPr>
      </w:pPr>
      <w:r>
        <w:rPr>
          <w:rFonts w:hint="eastAsia"/>
          <w:szCs w:val="21"/>
        </w:rPr>
        <w:t>本</w:t>
      </w:r>
      <w:r>
        <w:rPr>
          <w:szCs w:val="21"/>
        </w:rPr>
        <w:t>响应文件有效期为自响应文件</w:t>
      </w:r>
      <w:r>
        <w:rPr>
          <w:rFonts w:hint="eastAsia"/>
          <w:szCs w:val="21"/>
        </w:rPr>
        <w:t>递交</w:t>
      </w:r>
      <w:r>
        <w:rPr>
          <w:szCs w:val="21"/>
        </w:rPr>
        <w:t>之日起</w:t>
      </w:r>
      <w:r>
        <w:rPr>
          <w:rFonts w:asciiTheme="minorEastAsia" w:hAnsiTheme="minorEastAsia" w:cs="Arial"/>
          <w:szCs w:val="21"/>
        </w:rPr>
        <w:t>___</w:t>
      </w:r>
      <w:r>
        <w:rPr>
          <w:rFonts w:hint="eastAsia"/>
          <w:szCs w:val="21"/>
        </w:rPr>
        <w:t>个</w:t>
      </w:r>
      <w:r>
        <w:rPr>
          <w:szCs w:val="21"/>
        </w:rPr>
        <w:t>日历日</w:t>
      </w:r>
      <w:r>
        <w:rPr>
          <w:rFonts w:hint="eastAsia"/>
          <w:szCs w:val="21"/>
        </w:rPr>
        <w:t>。</w:t>
      </w:r>
    </w:p>
    <w:p w:rsidR="007F19C9" w:rsidRDefault="0004568A">
      <w:pPr>
        <w:numPr>
          <w:ilvl w:val="0"/>
          <w:numId w:val="3"/>
        </w:numPr>
        <w:ind w:left="426" w:hanging="426"/>
        <w:rPr>
          <w:szCs w:val="21"/>
        </w:rPr>
      </w:pPr>
      <w:r>
        <w:rPr>
          <w:rFonts w:hint="eastAsia"/>
          <w:szCs w:val="21"/>
        </w:rPr>
        <w:t>若谈判成交</w:t>
      </w:r>
      <w:r>
        <w:rPr>
          <w:szCs w:val="21"/>
        </w:rPr>
        <w:t>，我</w:t>
      </w:r>
      <w:r>
        <w:rPr>
          <w:rFonts w:hint="eastAsia"/>
          <w:szCs w:val="21"/>
        </w:rPr>
        <w:t>方</w:t>
      </w:r>
      <w:r>
        <w:rPr>
          <w:szCs w:val="21"/>
        </w:rPr>
        <w:t>将按谈判文件规定履行合同责任和义务。</w:t>
      </w:r>
    </w:p>
    <w:p w:rsidR="007F19C9" w:rsidRDefault="0004568A">
      <w:pPr>
        <w:numPr>
          <w:ilvl w:val="0"/>
          <w:numId w:val="3"/>
        </w:numPr>
        <w:ind w:left="426" w:hanging="426"/>
        <w:rPr>
          <w:szCs w:val="21"/>
        </w:rPr>
      </w:pPr>
      <w:r>
        <w:rPr>
          <w:rFonts w:hint="eastAsia"/>
          <w:szCs w:val="21"/>
        </w:rPr>
        <w:t>我</w:t>
      </w:r>
      <w:r>
        <w:rPr>
          <w:szCs w:val="21"/>
        </w:rPr>
        <w:t>方同意提供按照贵方的要求的一切数据或资料，并保证其真实性、合法性。</w:t>
      </w:r>
    </w:p>
    <w:p w:rsidR="007F19C9" w:rsidRDefault="0004568A">
      <w:pPr>
        <w:numPr>
          <w:ilvl w:val="0"/>
          <w:numId w:val="3"/>
        </w:numPr>
        <w:ind w:left="426" w:hanging="426"/>
        <w:rPr>
          <w:szCs w:val="21"/>
        </w:rPr>
      </w:pPr>
      <w:r>
        <w:rPr>
          <w:rFonts w:hint="eastAsia"/>
          <w:szCs w:val="21"/>
        </w:rPr>
        <w:t>我方</w:t>
      </w:r>
      <w:r>
        <w:rPr>
          <w:szCs w:val="21"/>
        </w:rPr>
        <w:t>与本次谈判有关的</w:t>
      </w:r>
      <w:r>
        <w:rPr>
          <w:rFonts w:hint="eastAsia"/>
          <w:szCs w:val="21"/>
        </w:rPr>
        <w:t>一切</w:t>
      </w:r>
      <w:r>
        <w:rPr>
          <w:szCs w:val="21"/>
        </w:rPr>
        <w:t>正式</w:t>
      </w:r>
      <w:r>
        <w:rPr>
          <w:rFonts w:hint="eastAsia"/>
          <w:szCs w:val="21"/>
        </w:rPr>
        <w:t>来往</w:t>
      </w:r>
      <w:r>
        <w:rPr>
          <w:szCs w:val="21"/>
        </w:rPr>
        <w:t>通讯请寄：</w:t>
      </w:r>
    </w:p>
    <w:p w:rsidR="007F19C9" w:rsidRDefault="0004568A">
      <w:pPr>
        <w:ind w:left="720"/>
        <w:rPr>
          <w:szCs w:val="21"/>
          <w:u w:val="single"/>
        </w:rPr>
      </w:pPr>
      <w:r>
        <w:rPr>
          <w:rFonts w:hint="eastAsia"/>
          <w:szCs w:val="21"/>
        </w:rPr>
        <w:t>地址</w:t>
      </w:r>
      <w:r>
        <w:rPr>
          <w:szCs w:val="21"/>
        </w:rPr>
        <w:t>：</w:t>
      </w:r>
      <w:r>
        <w:rPr>
          <w:rFonts w:hint="eastAsia"/>
          <w:szCs w:val="21"/>
        </w:rPr>
        <w:t>邮编</w:t>
      </w:r>
      <w:r>
        <w:rPr>
          <w:szCs w:val="21"/>
        </w:rPr>
        <w:t>：</w:t>
      </w:r>
    </w:p>
    <w:p w:rsidR="007F19C9" w:rsidRDefault="0004568A">
      <w:pPr>
        <w:ind w:left="720"/>
        <w:rPr>
          <w:szCs w:val="21"/>
          <w:u w:val="single"/>
        </w:rPr>
      </w:pPr>
      <w:r>
        <w:rPr>
          <w:rFonts w:hint="eastAsia"/>
          <w:szCs w:val="21"/>
        </w:rPr>
        <w:t>电话</w:t>
      </w:r>
      <w:r>
        <w:rPr>
          <w:szCs w:val="21"/>
        </w:rPr>
        <w:t>：</w:t>
      </w:r>
      <w:r>
        <w:rPr>
          <w:rFonts w:hint="eastAsia"/>
          <w:szCs w:val="21"/>
        </w:rPr>
        <w:t>传真</w:t>
      </w:r>
      <w:r>
        <w:rPr>
          <w:szCs w:val="21"/>
        </w:rPr>
        <w:t>：</w:t>
      </w:r>
    </w:p>
    <w:p w:rsidR="007F19C9" w:rsidRDefault="007F19C9">
      <w:pPr>
        <w:ind w:left="720"/>
        <w:rPr>
          <w:szCs w:val="21"/>
          <w:u w:val="single"/>
        </w:rPr>
      </w:pPr>
    </w:p>
    <w:p w:rsidR="007F19C9" w:rsidRDefault="0004568A">
      <w:pPr>
        <w:rPr>
          <w:rFonts w:ascii="Arial" w:eastAsia="宋体" w:hAnsi="Arial" w:cs="Arial"/>
          <w:szCs w:val="21"/>
        </w:rPr>
      </w:pPr>
      <w:r>
        <w:rPr>
          <w:rFonts w:ascii="Arial" w:eastAsia="宋体" w:hAnsi="Arial" w:cs="Arial" w:hint="eastAsia"/>
          <w:b/>
          <w:bCs/>
          <w:szCs w:val="21"/>
        </w:rPr>
        <w:t xml:space="preserve">        </w:t>
      </w: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F19C9" w:rsidRDefault="0004568A">
      <w:pPr>
        <w:rPr>
          <w:rFonts w:ascii="Times New Roman" w:eastAsia="宋体" w:hAnsi="Times New Roman" w:cs="Times New Roman"/>
          <w:szCs w:val="20"/>
        </w:rPr>
      </w:pPr>
      <w:r>
        <w:rPr>
          <w:rFonts w:ascii="Arial" w:eastAsia="宋体" w:hAnsi="Arial" w:cs="Arial" w:hint="eastAsia"/>
          <w:szCs w:val="21"/>
        </w:rPr>
        <w:t xml:space="preserve">       </w:t>
      </w: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F19C9" w:rsidRDefault="0004568A">
      <w:pPr>
        <w:rPr>
          <w:rFonts w:ascii="宋体" w:eastAsia="宋体" w:hAnsi="Courier New"/>
          <w:szCs w:val="21"/>
        </w:rPr>
      </w:pPr>
      <w:r>
        <w:rPr>
          <w:rFonts w:ascii="宋体" w:eastAsia="宋体" w:hAnsi="Courier New" w:hint="eastAsia"/>
          <w:szCs w:val="21"/>
        </w:rPr>
        <w:t xml:space="preserve">       年 月 日</w:t>
      </w:r>
    </w:p>
    <w:p w:rsidR="007F19C9" w:rsidRDefault="007F19C9">
      <w:pPr>
        <w:ind w:firstLineChars="1200" w:firstLine="3360"/>
        <w:rPr>
          <w:rFonts w:ascii="Times New Roman" w:eastAsia="宋体" w:hAnsi="Times New Roman" w:cs="Times New Roman"/>
          <w:sz w:val="28"/>
          <w:szCs w:val="28"/>
        </w:rPr>
      </w:pPr>
    </w:p>
    <w:p w:rsidR="007F19C9" w:rsidRDefault="007F19C9">
      <w:pPr>
        <w:jc w:val="left"/>
        <w:rPr>
          <w:rFonts w:ascii="Arial" w:eastAsia="宋体" w:hAnsi="Arial" w:cs="Arial"/>
          <w:b/>
          <w:bCs/>
          <w:sz w:val="24"/>
          <w:szCs w:val="20"/>
        </w:rPr>
      </w:pPr>
    </w:p>
    <w:p w:rsidR="007F19C9" w:rsidRDefault="007F19C9">
      <w:pPr>
        <w:jc w:val="left"/>
        <w:rPr>
          <w:rFonts w:ascii="Arial" w:eastAsia="宋体" w:hAnsi="Arial" w:cs="Arial"/>
          <w:b/>
          <w:bCs/>
          <w:sz w:val="24"/>
          <w:szCs w:val="20"/>
        </w:rPr>
      </w:pPr>
    </w:p>
    <w:p w:rsidR="007F19C9" w:rsidRDefault="007F19C9">
      <w:pPr>
        <w:jc w:val="left"/>
        <w:rPr>
          <w:rFonts w:ascii="Arial" w:eastAsia="宋体" w:hAnsi="Arial" w:cs="Arial"/>
          <w:b/>
          <w:sz w:val="24"/>
          <w:szCs w:val="20"/>
        </w:rPr>
      </w:pPr>
    </w:p>
    <w:p w:rsidR="007F19C9" w:rsidRDefault="0004568A">
      <w:pPr>
        <w:jc w:val="left"/>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hint="eastAsia"/>
          <w:b/>
          <w:sz w:val="24"/>
          <w:szCs w:val="20"/>
        </w:rPr>
        <w:t xml:space="preserve">2 </w:t>
      </w:r>
      <w:r>
        <w:rPr>
          <w:rFonts w:ascii="Arial" w:eastAsia="宋体" w:hAnsi="Arial" w:cs="Arial" w:hint="eastAsia"/>
          <w:b/>
          <w:sz w:val="24"/>
          <w:szCs w:val="20"/>
        </w:rPr>
        <w:t>法定代表人证明书</w:t>
      </w:r>
      <w:r>
        <w:rPr>
          <w:rFonts w:ascii="Arial" w:eastAsia="宋体" w:hAnsi="Arial" w:cs="Arial"/>
          <w:b/>
          <w:sz w:val="24"/>
          <w:szCs w:val="20"/>
        </w:rPr>
        <w:t xml:space="preserve"> (</w:t>
      </w:r>
      <w:r>
        <w:rPr>
          <w:rFonts w:ascii="Arial" w:eastAsia="宋体" w:hAnsi="Arial" w:cs="Arial"/>
          <w:b/>
          <w:sz w:val="24"/>
          <w:szCs w:val="20"/>
        </w:rPr>
        <w:t>格式</w:t>
      </w:r>
      <w:r>
        <w:rPr>
          <w:rFonts w:ascii="Arial" w:eastAsia="宋体" w:hAnsi="Arial" w:cs="Arial"/>
          <w:b/>
          <w:sz w:val="24"/>
          <w:szCs w:val="20"/>
        </w:rPr>
        <w:t>)</w:t>
      </w:r>
    </w:p>
    <w:p w:rsidR="007F19C9" w:rsidRDefault="007F19C9">
      <w:pPr>
        <w:jc w:val="left"/>
        <w:rPr>
          <w:rFonts w:ascii="Arial" w:eastAsia="宋体" w:hAnsi="Arial" w:cs="Arial"/>
          <w:b/>
          <w:sz w:val="24"/>
          <w:szCs w:val="20"/>
        </w:rPr>
      </w:pPr>
    </w:p>
    <w:p w:rsidR="007F19C9" w:rsidRDefault="0004568A">
      <w:pPr>
        <w:keepNext/>
        <w:keepLines/>
        <w:spacing w:before="120" w:after="120" w:line="416" w:lineRule="auto"/>
        <w:jc w:val="center"/>
        <w:outlineLvl w:val="2"/>
        <w:rPr>
          <w:rFonts w:ascii="Times New Roman" w:eastAsia="宋体" w:hAnsi="Times New Roman" w:cs="Times New Roman"/>
          <w:b/>
          <w:bCs/>
          <w:sz w:val="24"/>
        </w:rPr>
      </w:pPr>
      <w:r>
        <w:rPr>
          <w:rFonts w:ascii="Times New Roman" w:eastAsia="宋体" w:hAnsi="Times New Roman" w:cs="Times New Roman" w:hint="eastAsia"/>
          <w:b/>
          <w:bCs/>
          <w:sz w:val="24"/>
        </w:rPr>
        <w:t>法定代表人证明书</w:t>
      </w:r>
    </w:p>
    <w:p w:rsidR="007F19C9" w:rsidRDefault="0004568A">
      <w:pPr>
        <w:spacing w:line="360" w:lineRule="auto"/>
        <w:rPr>
          <w:rFonts w:ascii="Times New Roman" w:eastAsia="宋体" w:hAnsi="Times New Roman" w:cs="Times New Roman"/>
          <w:szCs w:val="21"/>
        </w:rPr>
      </w:pPr>
      <w:r>
        <w:rPr>
          <w:rFonts w:ascii="Times New Roman" w:eastAsia="宋体" w:hAnsi="Times New Roman" w:cs="Times New Roman"/>
          <w:szCs w:val="21"/>
        </w:rPr>
        <w:softHyphen/>
      </w:r>
      <w:r>
        <w:rPr>
          <w:rFonts w:ascii="Times New Roman" w:eastAsia="宋体" w:hAnsi="Times New Roman" w:cs="Times New Roman" w:hint="eastAsia"/>
          <w:szCs w:val="21"/>
        </w:rPr>
        <w:softHyphen/>
      </w:r>
      <w:r>
        <w:rPr>
          <w:rFonts w:ascii="Times New Roman" w:eastAsia="宋体" w:hAnsi="Times New Roman" w:cs="Times New Roman" w:hint="eastAsia"/>
          <w:szCs w:val="21"/>
        </w:rPr>
        <w:softHyphen/>
      </w:r>
      <w:r>
        <w:rPr>
          <w:rFonts w:ascii="Times New Roman" w:eastAsia="宋体" w:hAnsi="Times New Roman" w:cs="Times New Roman"/>
          <w:szCs w:val="21"/>
        </w:rPr>
        <w:t>XX</w:t>
      </w:r>
      <w:r>
        <w:rPr>
          <w:rFonts w:ascii="Times New Roman" w:eastAsia="宋体" w:hAnsi="Times New Roman" w:cs="Times New Roman" w:hint="eastAsia"/>
          <w:szCs w:val="21"/>
        </w:rPr>
        <w:t>同志，现任我单位职务，为法定代表人，特此证明。</w:t>
      </w:r>
    </w:p>
    <w:p w:rsidR="007F19C9" w:rsidRDefault="0004568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有效日期：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签发日期：</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单位：</w:t>
      </w:r>
    </w:p>
    <w:p w:rsidR="007F19C9" w:rsidRDefault="0004568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附：代表人性别：年龄：身份证号码：</w:t>
      </w:r>
    </w:p>
    <w:p w:rsidR="007F19C9" w:rsidRDefault="0004568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营业执照号码：经济性质：</w:t>
      </w:r>
    </w:p>
    <w:p w:rsidR="007F19C9" w:rsidRDefault="0004568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主营（产）：</w:t>
      </w:r>
    </w:p>
    <w:p w:rsidR="007F19C9" w:rsidRDefault="0004568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兼营（产）：</w:t>
      </w:r>
    </w:p>
    <w:p w:rsidR="007F19C9" w:rsidRDefault="0004568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进口物品经营许可证号码：</w:t>
      </w:r>
    </w:p>
    <w:p w:rsidR="007F19C9" w:rsidRDefault="0004568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主营：</w:t>
      </w:r>
    </w:p>
    <w:p w:rsidR="007F19C9" w:rsidRDefault="0004568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兼营：</w:t>
      </w:r>
    </w:p>
    <w:p w:rsidR="007F19C9" w:rsidRDefault="0004568A">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说明：</w:t>
      </w:r>
      <w:r>
        <w:rPr>
          <w:rFonts w:ascii="Times New Roman" w:eastAsia="宋体" w:hAnsi="Times New Roman" w:cs="Times New Roman" w:hint="eastAsia"/>
          <w:szCs w:val="21"/>
        </w:rPr>
        <w:t>1</w:t>
      </w:r>
      <w:r>
        <w:rPr>
          <w:rFonts w:ascii="Times New Roman" w:eastAsia="宋体" w:hAnsi="Times New Roman" w:cs="Times New Roman" w:hint="eastAsia"/>
          <w:szCs w:val="21"/>
        </w:rPr>
        <w:t>、法定代表人为企业事业单位、国家机关、社会团体的主要行政负责人。</w:t>
      </w:r>
    </w:p>
    <w:p w:rsidR="007F19C9" w:rsidRDefault="0004568A">
      <w:pPr>
        <w:rPr>
          <w:rFonts w:ascii="Times New Roman" w:eastAsia="宋体" w:hAnsi="Times New Roman" w:cs="Times New Roman"/>
          <w:szCs w:val="21"/>
        </w:rPr>
      </w:pPr>
      <w:r>
        <w:rPr>
          <w:rFonts w:ascii="Times New Roman" w:eastAsia="宋体" w:hAnsi="Times New Roman" w:cs="Times New Roman" w:hint="eastAsia"/>
          <w:szCs w:val="21"/>
        </w:rPr>
        <w:t xml:space="preserve">      2</w:t>
      </w:r>
      <w:r>
        <w:rPr>
          <w:rFonts w:ascii="Times New Roman" w:eastAsia="宋体" w:hAnsi="Times New Roman" w:cs="Times New Roman" w:hint="eastAsia"/>
          <w:szCs w:val="21"/>
        </w:rPr>
        <w:t>、内容必须填写真实、清楚，涂改无效，不得转让、买卖</w:t>
      </w:r>
      <w:r>
        <w:rPr>
          <w:rFonts w:ascii="Times New Roman" w:eastAsia="宋体" w:hAnsi="Times New Roman" w:cs="Times New Roman" w:hint="eastAsia"/>
          <w:szCs w:val="21"/>
        </w:rPr>
        <w:t>.</w:t>
      </w:r>
    </w:p>
    <w:p w:rsidR="007F19C9" w:rsidRDefault="007F19C9">
      <w:pPr>
        <w:rPr>
          <w:rFonts w:ascii="Times New Roman" w:eastAsia="宋体" w:hAnsi="Times New Roman" w:cs="Times New Roman"/>
          <w:szCs w:val="21"/>
        </w:rPr>
      </w:pPr>
    </w:p>
    <w:p w:rsidR="007F19C9" w:rsidRDefault="0004568A">
      <w:pPr>
        <w:tabs>
          <w:tab w:val="left" w:pos="3780"/>
        </w:tabs>
        <w:spacing w:line="360" w:lineRule="auto"/>
        <w:ind w:left="4410"/>
        <w:rPr>
          <w:rFonts w:ascii="宋体" w:eastAsia="宋体" w:hAnsi="宋体" w:cs="Times New Roman"/>
          <w:szCs w:val="20"/>
        </w:rPr>
      </w:pPr>
      <w:r>
        <w:rPr>
          <w:rFonts w:ascii="宋体" w:eastAsia="宋体" w:hAnsi="宋体" w:cs="Times New Roman" w:hint="eastAsia"/>
          <w:szCs w:val="20"/>
        </w:rPr>
        <w:t>公司（法人公章）：</w:t>
      </w:r>
    </w:p>
    <w:p w:rsidR="007F19C9" w:rsidRDefault="007F19C9">
      <w:pPr>
        <w:spacing w:line="360" w:lineRule="auto"/>
        <w:rPr>
          <w:rFonts w:ascii="宋体" w:eastAsia="宋体" w:hAnsi="宋体" w:cs="Times New Roman"/>
          <w:szCs w:val="20"/>
        </w:rPr>
      </w:pPr>
    </w:p>
    <w:p w:rsidR="007F19C9" w:rsidRDefault="0004568A">
      <w:pPr>
        <w:rPr>
          <w:rFonts w:ascii="宋体" w:eastAsia="宋体" w:hAnsi="宋体" w:cs="Times New Roman"/>
          <w:szCs w:val="20"/>
        </w:rPr>
      </w:pPr>
      <w:r>
        <w:rPr>
          <w:rFonts w:ascii="宋体" w:eastAsia="宋体" w:hAnsi="宋体" w:cs="Times New Roman" w:hint="eastAsia"/>
          <w:szCs w:val="20"/>
        </w:rPr>
        <w:t xml:space="preserve">                                          法定代表人（签字或盖章）：</w:t>
      </w:r>
    </w:p>
    <w:p w:rsidR="007F19C9" w:rsidRDefault="007F19C9">
      <w:pPr>
        <w:rPr>
          <w:rFonts w:ascii="宋体" w:eastAsia="宋体" w:hAnsi="宋体" w:cs="Times New Roman"/>
          <w:szCs w:val="20"/>
        </w:rPr>
      </w:pPr>
    </w:p>
    <w:p w:rsidR="007F19C9" w:rsidRDefault="007F19C9">
      <w:pPr>
        <w:rPr>
          <w:rFonts w:ascii="宋体" w:eastAsia="宋体" w:hAnsi="宋体" w:cs="Times New Roman"/>
          <w:szCs w:val="20"/>
        </w:rPr>
      </w:pPr>
    </w:p>
    <w:p w:rsidR="007F19C9" w:rsidRDefault="007F19C9">
      <w:pPr>
        <w:rPr>
          <w:rFonts w:ascii="宋体" w:eastAsia="宋体" w:hAnsi="宋体" w:cs="Times New Roman"/>
          <w:szCs w:val="20"/>
        </w:rPr>
      </w:pPr>
    </w:p>
    <w:p w:rsidR="007F19C9" w:rsidRDefault="0004568A">
      <w:pPr>
        <w:rPr>
          <w:rFonts w:ascii="宋体" w:eastAsia="宋体" w:hAnsi="宋体" w:cs="Times New Roman"/>
          <w:b/>
          <w:bCs/>
          <w:sz w:val="24"/>
          <w:szCs w:val="32"/>
        </w:rPr>
      </w:pPr>
      <w:r>
        <w:rPr>
          <w:rFonts w:ascii="宋体" w:eastAsia="宋体" w:hAnsi="宋体" w:cs="Times New Roman" w:hint="eastAsia"/>
          <w:b/>
          <w:bCs/>
          <w:sz w:val="24"/>
          <w:szCs w:val="32"/>
        </w:rPr>
        <w:t>附身份证复印件（正反面）</w:t>
      </w: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7F19C9">
      <w:pPr>
        <w:rPr>
          <w:rFonts w:ascii="宋体" w:eastAsia="宋体" w:hAnsi="宋体" w:cs="Times New Roman"/>
          <w:b/>
          <w:bCs/>
          <w:sz w:val="24"/>
          <w:szCs w:val="32"/>
        </w:rPr>
      </w:pPr>
    </w:p>
    <w:p w:rsidR="007F19C9" w:rsidRDefault="0004568A">
      <w:pPr>
        <w:rPr>
          <w:rFonts w:ascii="宋体" w:eastAsia="宋体" w:hAnsi="宋体" w:cs="Times New Roman"/>
          <w:b/>
          <w:bCs/>
          <w:sz w:val="24"/>
          <w:szCs w:val="32"/>
        </w:rPr>
      </w:pPr>
      <w:r>
        <w:rPr>
          <w:rFonts w:ascii="宋体" w:eastAsia="宋体" w:hAnsi="宋体" w:cs="Times New Roman" w:hint="eastAsia"/>
          <w:b/>
          <w:bCs/>
          <w:sz w:val="24"/>
          <w:szCs w:val="32"/>
        </w:rPr>
        <w:t>附件3法定代表人授权书（格式）</w:t>
      </w:r>
    </w:p>
    <w:p w:rsidR="007F19C9" w:rsidRDefault="0004568A">
      <w:pPr>
        <w:jc w:val="center"/>
        <w:rPr>
          <w:rFonts w:ascii="Arial" w:eastAsia="宋体" w:hAnsi="Arial" w:cs="Arial"/>
          <w:b/>
          <w:sz w:val="24"/>
          <w:szCs w:val="20"/>
          <w:u w:val="single"/>
        </w:rPr>
      </w:pPr>
      <w:r>
        <w:rPr>
          <w:rFonts w:ascii="Arial" w:eastAsia="宋体" w:hAnsi="Arial" w:cs="Arial"/>
          <w:b/>
          <w:sz w:val="24"/>
          <w:szCs w:val="20"/>
        </w:rPr>
        <w:t>法定代表人授权书</w:t>
      </w:r>
    </w:p>
    <w:p w:rsidR="007F19C9" w:rsidRDefault="0004568A">
      <w:pPr>
        <w:tabs>
          <w:tab w:val="left" w:pos="5580"/>
        </w:tabs>
        <w:spacing w:line="360" w:lineRule="auto"/>
        <w:rPr>
          <w:rFonts w:ascii="Arial" w:eastAsia="宋体" w:hAnsi="Arial" w:cs="Arial"/>
          <w:szCs w:val="21"/>
        </w:rPr>
      </w:pPr>
      <w:r>
        <w:rPr>
          <w:rFonts w:ascii="Arial" w:eastAsia="宋体" w:hAnsi="Arial" w:cs="Arial"/>
          <w:sz w:val="24"/>
          <w:u w:val="single"/>
        </w:rPr>
        <w:cr/>
      </w:r>
      <w:r>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Pr>
          <w:rFonts w:ascii="Arial" w:eastAsia="宋体" w:hAnsi="Arial" w:cs="Arial"/>
          <w:szCs w:val="21"/>
        </w:rPr>
        <w:cr/>
      </w:r>
      <w:r>
        <w:rPr>
          <w:rFonts w:ascii="Arial" w:eastAsia="宋体" w:hAnsi="Arial" w:cs="Arial"/>
          <w:szCs w:val="21"/>
        </w:rPr>
        <w:t xml:space="preserve">　　</w:t>
      </w:r>
    </w:p>
    <w:p w:rsidR="007F19C9" w:rsidRDefault="0004568A">
      <w:pPr>
        <w:tabs>
          <w:tab w:val="left" w:pos="5580"/>
        </w:tabs>
        <w:spacing w:line="360" w:lineRule="auto"/>
        <w:ind w:firstLine="480"/>
        <w:rPr>
          <w:rFonts w:ascii="Arial" w:eastAsia="宋体" w:hAnsi="Arial" w:cs="Arial"/>
          <w:szCs w:val="21"/>
        </w:rPr>
      </w:pPr>
      <w:r>
        <w:rPr>
          <w:rFonts w:ascii="Arial" w:eastAsia="宋体" w:hAnsi="Arial" w:cs="Arial"/>
          <w:szCs w:val="21"/>
        </w:rPr>
        <w:t>本授权书于</w:t>
      </w:r>
      <w:r>
        <w:rPr>
          <w:rFonts w:ascii="Arial" w:eastAsia="宋体" w:hAnsi="Arial" w:cs="Arial"/>
          <w:szCs w:val="21"/>
        </w:rPr>
        <w:t>__________</w:t>
      </w:r>
      <w:r>
        <w:rPr>
          <w:rFonts w:ascii="Arial" w:eastAsia="宋体" w:hAnsi="Arial" w:cs="Arial"/>
          <w:szCs w:val="21"/>
        </w:rPr>
        <w:t>年</w:t>
      </w:r>
      <w:r>
        <w:rPr>
          <w:rFonts w:ascii="Arial" w:eastAsia="宋体" w:hAnsi="Arial" w:cs="Arial"/>
          <w:szCs w:val="21"/>
        </w:rPr>
        <w:t>_____</w:t>
      </w:r>
      <w:r>
        <w:rPr>
          <w:rFonts w:ascii="Arial" w:eastAsia="宋体" w:hAnsi="Arial" w:cs="Arial"/>
          <w:szCs w:val="21"/>
        </w:rPr>
        <w:t>月</w:t>
      </w:r>
      <w:r>
        <w:rPr>
          <w:rFonts w:ascii="Arial" w:eastAsia="宋体" w:hAnsi="Arial" w:cs="Arial"/>
          <w:szCs w:val="21"/>
        </w:rPr>
        <w:t>______</w:t>
      </w:r>
      <w:r>
        <w:rPr>
          <w:rFonts w:ascii="Arial" w:eastAsia="宋体" w:hAnsi="Arial" w:cs="Arial"/>
          <w:szCs w:val="21"/>
        </w:rPr>
        <w:t>日签字生效</w:t>
      </w:r>
      <w:r>
        <w:rPr>
          <w:rFonts w:ascii="Arial" w:eastAsia="宋体" w:hAnsi="Arial" w:cs="Arial"/>
          <w:szCs w:val="21"/>
        </w:rPr>
        <w:t>,</w:t>
      </w:r>
      <w:r>
        <w:rPr>
          <w:rFonts w:ascii="Arial" w:eastAsia="宋体" w:hAnsi="Arial" w:cs="Arial"/>
          <w:szCs w:val="21"/>
        </w:rPr>
        <w:t>特此声明。</w:t>
      </w:r>
      <w:r>
        <w:rPr>
          <w:rFonts w:ascii="Arial" w:eastAsia="宋体" w:hAnsi="Arial" w:cs="Arial"/>
          <w:szCs w:val="21"/>
        </w:rPr>
        <w:cr/>
      </w:r>
      <w:r>
        <w:rPr>
          <w:rFonts w:ascii="Arial" w:eastAsia="宋体" w:hAnsi="Arial" w:cs="Arial"/>
          <w:szCs w:val="21"/>
        </w:rPr>
        <w:cr/>
      </w:r>
      <w:r>
        <w:rPr>
          <w:rFonts w:ascii="Arial" w:eastAsia="宋体" w:hAnsi="Arial" w:cs="Arial"/>
          <w:szCs w:val="21"/>
        </w:rPr>
        <w:cr/>
      </w:r>
      <w:r>
        <w:rPr>
          <w:rFonts w:ascii="Arial" w:eastAsia="宋体" w:hAnsi="Arial" w:cs="Arial"/>
          <w:szCs w:val="21"/>
        </w:rPr>
        <w:t>法定代表人签字</w:t>
      </w:r>
      <w:r>
        <w:rPr>
          <w:rFonts w:ascii="Arial" w:eastAsia="宋体" w:hAnsi="Arial" w:cs="Arial"/>
          <w:szCs w:val="21"/>
        </w:rPr>
        <w:t>_______________________________</w:t>
      </w:r>
    </w:p>
    <w:p w:rsidR="007F19C9" w:rsidRDefault="0004568A">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被授权人签字</w:t>
      </w:r>
      <w:r>
        <w:rPr>
          <w:rFonts w:ascii="Arial" w:eastAsia="宋体" w:hAnsi="Arial" w:cs="Arial"/>
          <w:szCs w:val="21"/>
        </w:rPr>
        <w:t>_______________________________</w:t>
      </w:r>
    </w:p>
    <w:p w:rsidR="007F19C9" w:rsidRDefault="0004568A">
      <w:pPr>
        <w:tabs>
          <w:tab w:val="left" w:pos="5580"/>
        </w:tabs>
        <w:spacing w:line="360" w:lineRule="auto"/>
        <w:rPr>
          <w:rFonts w:ascii="Arial" w:eastAsia="宋体" w:hAnsi="Arial" w:cs="Arial"/>
          <w:szCs w:val="21"/>
        </w:rPr>
      </w:pPr>
      <w:r>
        <w:rPr>
          <w:rFonts w:ascii="Arial" w:eastAsia="宋体" w:hAnsi="Arial" w:cs="Arial"/>
          <w:szCs w:val="21"/>
        </w:rPr>
        <w:cr/>
      </w:r>
      <w:r>
        <w:rPr>
          <w:rFonts w:ascii="Arial" w:eastAsia="宋体" w:hAnsi="Arial" w:cs="Arial"/>
          <w:szCs w:val="21"/>
        </w:rPr>
        <w:t>公司</w:t>
      </w:r>
      <w:r>
        <w:rPr>
          <w:rFonts w:ascii="宋体" w:eastAsia="宋体" w:hAnsi="宋体" w:hint="eastAsia"/>
          <w:szCs w:val="22"/>
        </w:rPr>
        <w:t>（法人公章）</w:t>
      </w:r>
      <w:r>
        <w:rPr>
          <w:rFonts w:ascii="Arial" w:eastAsia="宋体" w:hAnsi="Arial" w:cs="Arial"/>
          <w:szCs w:val="21"/>
        </w:rPr>
        <w:t>：</w:t>
      </w:r>
    </w:p>
    <w:p w:rsidR="007F19C9" w:rsidRDefault="007F19C9">
      <w:pPr>
        <w:tabs>
          <w:tab w:val="left" w:pos="5580"/>
        </w:tabs>
        <w:spacing w:line="360" w:lineRule="auto"/>
        <w:rPr>
          <w:rFonts w:ascii="Arial" w:eastAsia="宋体" w:hAnsi="Arial" w:cs="Arial"/>
          <w:szCs w:val="21"/>
        </w:rPr>
      </w:pPr>
    </w:p>
    <w:p w:rsidR="007F19C9" w:rsidRDefault="007F19C9">
      <w:pPr>
        <w:tabs>
          <w:tab w:val="left" w:pos="5580"/>
        </w:tabs>
        <w:spacing w:line="360" w:lineRule="auto"/>
        <w:rPr>
          <w:rFonts w:ascii="Arial" w:eastAsia="宋体" w:hAnsi="Arial" w:cs="Arial"/>
          <w:szCs w:val="21"/>
        </w:rPr>
      </w:pPr>
    </w:p>
    <w:p w:rsidR="007F19C9" w:rsidRDefault="0004568A">
      <w:pPr>
        <w:tabs>
          <w:tab w:val="left" w:pos="5580"/>
        </w:tabs>
        <w:spacing w:line="360" w:lineRule="auto"/>
        <w:rPr>
          <w:rFonts w:ascii="Arial" w:eastAsia="宋体" w:hAnsi="Arial" w:cs="Arial"/>
          <w:b/>
          <w:szCs w:val="21"/>
        </w:rPr>
      </w:pPr>
      <w:r>
        <w:rPr>
          <w:rFonts w:ascii="Arial" w:eastAsia="宋体" w:hAnsi="Arial" w:cs="Arial"/>
          <w:b/>
          <w:szCs w:val="21"/>
        </w:rPr>
        <w:t>附：</w:t>
      </w:r>
    </w:p>
    <w:p w:rsidR="007F19C9" w:rsidRDefault="0004568A">
      <w:pPr>
        <w:rPr>
          <w:rFonts w:ascii="宋体" w:eastAsia="宋体" w:hAnsi="宋体" w:cs="Times New Roman"/>
          <w:b/>
          <w:sz w:val="24"/>
          <w:szCs w:val="32"/>
        </w:rPr>
      </w:pPr>
      <w:r>
        <w:rPr>
          <w:rFonts w:ascii="宋体" w:eastAsia="宋体" w:hAnsi="宋体" w:cs="Times New Roman" w:hint="eastAsia"/>
          <w:b/>
          <w:sz w:val="24"/>
          <w:szCs w:val="32"/>
        </w:rPr>
        <w:t>附身份证复印件（正反面）</w:t>
      </w: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04568A">
      <w:pPr>
        <w:rPr>
          <w:rFonts w:ascii="宋体" w:eastAsia="宋体" w:hAnsi="宋体" w:cs="Times New Roman"/>
          <w:b/>
          <w:sz w:val="24"/>
          <w:szCs w:val="32"/>
        </w:rPr>
      </w:pPr>
      <w:r>
        <w:rPr>
          <w:rFonts w:ascii="宋体" w:eastAsia="宋体" w:hAnsi="宋体" w:cs="Times New Roman" w:hint="eastAsia"/>
          <w:b/>
          <w:sz w:val="24"/>
          <w:szCs w:val="32"/>
        </w:rPr>
        <w:t>附件</w:t>
      </w:r>
      <w:r>
        <w:rPr>
          <w:rFonts w:ascii="宋体" w:eastAsia="宋体" w:hAnsi="宋体" w:cs="Times New Roman"/>
          <w:b/>
          <w:sz w:val="24"/>
          <w:szCs w:val="32"/>
        </w:rPr>
        <w:t>4</w:t>
      </w:r>
    </w:p>
    <w:p w:rsidR="007F19C9" w:rsidRDefault="007F19C9">
      <w:pPr>
        <w:rPr>
          <w:rFonts w:ascii="宋体" w:eastAsia="宋体" w:hAnsi="宋体" w:cs="Times New Roman"/>
          <w:b/>
          <w:sz w:val="24"/>
          <w:szCs w:val="32"/>
        </w:rPr>
      </w:pPr>
    </w:p>
    <w:p w:rsidR="007F19C9" w:rsidRDefault="0004568A">
      <w:pPr>
        <w:spacing w:before="120"/>
        <w:jc w:val="center"/>
        <w:rPr>
          <w:rFonts w:ascii="黑体" w:eastAsia="黑体" w:hAnsi="黑体" w:cs="Times New Roman"/>
          <w:sz w:val="32"/>
          <w:szCs w:val="32"/>
        </w:rPr>
      </w:pPr>
      <w:r>
        <w:rPr>
          <w:rFonts w:ascii="黑体" w:eastAsia="黑体" w:hAnsi="黑体" w:cs="Times New Roman" w:hint="eastAsia"/>
          <w:sz w:val="32"/>
          <w:szCs w:val="32"/>
        </w:rPr>
        <w:t>技术规格偏离情况表</w:t>
      </w:r>
    </w:p>
    <w:p w:rsidR="007F19C9" w:rsidRDefault="007F19C9">
      <w:pPr>
        <w:spacing w:before="120" w:after="120"/>
        <w:rPr>
          <w:rFonts w:ascii="Times New Roman" w:eastAsia="宋体" w:hAnsi="Times New Roman" w:cs="Times New Roman"/>
          <w:szCs w:val="20"/>
        </w:rPr>
      </w:pPr>
    </w:p>
    <w:p w:rsidR="007F19C9" w:rsidRDefault="0004568A">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7F19C9">
        <w:trPr>
          <w:cantSplit/>
          <w:trHeight w:val="648"/>
        </w:trPr>
        <w:tc>
          <w:tcPr>
            <w:tcW w:w="710" w:type="dxa"/>
            <w:vAlign w:val="center"/>
          </w:tcPr>
          <w:p w:rsidR="007F19C9" w:rsidRDefault="0004568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7F19C9" w:rsidRDefault="0004568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7F19C9" w:rsidRDefault="0004568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7F19C9" w:rsidRDefault="0004568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7F19C9" w:rsidRDefault="0004568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7F19C9" w:rsidRDefault="0004568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F19C9" w:rsidRDefault="0004568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7F19C9" w:rsidRDefault="0004568A">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F19C9">
        <w:trPr>
          <w:cantSplit/>
          <w:trHeight w:val="778"/>
        </w:trPr>
        <w:tc>
          <w:tcPr>
            <w:tcW w:w="710" w:type="dxa"/>
            <w:vAlign w:val="center"/>
          </w:tcPr>
          <w:p w:rsidR="007F19C9" w:rsidRDefault="007F19C9">
            <w:pPr>
              <w:spacing w:before="120" w:after="120"/>
              <w:rPr>
                <w:rFonts w:ascii="Times New Roman" w:eastAsia="宋体" w:hAnsi="Times New Roman" w:cs="Times New Roman"/>
                <w:szCs w:val="20"/>
              </w:rPr>
            </w:pPr>
          </w:p>
        </w:tc>
        <w:tc>
          <w:tcPr>
            <w:tcW w:w="708" w:type="dxa"/>
            <w:vAlign w:val="center"/>
          </w:tcPr>
          <w:p w:rsidR="007F19C9" w:rsidRDefault="007F19C9">
            <w:pPr>
              <w:spacing w:before="120" w:after="120"/>
              <w:rPr>
                <w:rFonts w:ascii="Times New Roman" w:eastAsia="宋体" w:hAnsi="Times New Roman" w:cs="Times New Roman"/>
                <w:szCs w:val="20"/>
              </w:rPr>
            </w:pPr>
          </w:p>
        </w:tc>
        <w:tc>
          <w:tcPr>
            <w:tcW w:w="1163" w:type="dxa"/>
            <w:vAlign w:val="center"/>
          </w:tcPr>
          <w:p w:rsidR="007F19C9" w:rsidRDefault="007F19C9">
            <w:pPr>
              <w:spacing w:before="120" w:after="120"/>
              <w:rPr>
                <w:rFonts w:ascii="Times New Roman" w:eastAsia="宋体" w:hAnsi="Times New Roman" w:cs="Times New Roman"/>
                <w:szCs w:val="20"/>
              </w:rPr>
            </w:pPr>
          </w:p>
        </w:tc>
        <w:tc>
          <w:tcPr>
            <w:tcW w:w="2023" w:type="dxa"/>
            <w:vAlign w:val="center"/>
          </w:tcPr>
          <w:p w:rsidR="007F19C9" w:rsidRDefault="007F19C9">
            <w:pPr>
              <w:spacing w:before="120" w:after="120"/>
              <w:rPr>
                <w:rFonts w:ascii="Times New Roman" w:eastAsia="宋体" w:hAnsi="Times New Roman" w:cs="Times New Roman"/>
                <w:szCs w:val="20"/>
              </w:rPr>
            </w:pPr>
          </w:p>
        </w:tc>
        <w:tc>
          <w:tcPr>
            <w:tcW w:w="2520" w:type="dxa"/>
            <w:vAlign w:val="center"/>
          </w:tcPr>
          <w:p w:rsidR="007F19C9" w:rsidRDefault="007F19C9">
            <w:pPr>
              <w:spacing w:before="120" w:after="120"/>
              <w:rPr>
                <w:rFonts w:ascii="Times New Roman" w:eastAsia="宋体" w:hAnsi="Times New Roman" w:cs="Times New Roman"/>
                <w:szCs w:val="20"/>
              </w:rPr>
            </w:pPr>
          </w:p>
        </w:tc>
        <w:tc>
          <w:tcPr>
            <w:tcW w:w="957" w:type="dxa"/>
            <w:vAlign w:val="center"/>
          </w:tcPr>
          <w:p w:rsidR="007F19C9" w:rsidRDefault="007F19C9">
            <w:pPr>
              <w:spacing w:before="120" w:after="120"/>
              <w:rPr>
                <w:rFonts w:ascii="Times New Roman" w:eastAsia="宋体" w:hAnsi="Times New Roman" w:cs="Times New Roman"/>
                <w:szCs w:val="20"/>
              </w:rPr>
            </w:pPr>
          </w:p>
        </w:tc>
        <w:tc>
          <w:tcPr>
            <w:tcW w:w="1134" w:type="dxa"/>
            <w:vAlign w:val="center"/>
          </w:tcPr>
          <w:p w:rsidR="007F19C9" w:rsidRDefault="007F19C9">
            <w:pPr>
              <w:spacing w:before="120" w:after="120"/>
              <w:rPr>
                <w:rFonts w:ascii="Times New Roman" w:eastAsia="宋体" w:hAnsi="Times New Roman" w:cs="Times New Roman"/>
                <w:szCs w:val="20"/>
              </w:rPr>
            </w:pPr>
          </w:p>
        </w:tc>
      </w:tr>
      <w:tr w:rsidR="007F19C9">
        <w:trPr>
          <w:cantSplit/>
          <w:trHeight w:val="778"/>
        </w:trPr>
        <w:tc>
          <w:tcPr>
            <w:tcW w:w="710" w:type="dxa"/>
            <w:vAlign w:val="center"/>
          </w:tcPr>
          <w:p w:rsidR="007F19C9" w:rsidRDefault="007F19C9">
            <w:pPr>
              <w:spacing w:before="120" w:after="120"/>
              <w:rPr>
                <w:rFonts w:ascii="Times New Roman" w:eastAsia="宋体" w:hAnsi="Times New Roman" w:cs="Times New Roman"/>
                <w:szCs w:val="20"/>
              </w:rPr>
            </w:pPr>
          </w:p>
        </w:tc>
        <w:tc>
          <w:tcPr>
            <w:tcW w:w="708" w:type="dxa"/>
            <w:vAlign w:val="center"/>
          </w:tcPr>
          <w:p w:rsidR="007F19C9" w:rsidRDefault="007F19C9">
            <w:pPr>
              <w:spacing w:before="120" w:after="120"/>
              <w:rPr>
                <w:rFonts w:ascii="Times New Roman" w:eastAsia="宋体" w:hAnsi="Times New Roman" w:cs="Times New Roman"/>
                <w:szCs w:val="20"/>
              </w:rPr>
            </w:pPr>
          </w:p>
        </w:tc>
        <w:tc>
          <w:tcPr>
            <w:tcW w:w="1163" w:type="dxa"/>
            <w:vAlign w:val="center"/>
          </w:tcPr>
          <w:p w:rsidR="007F19C9" w:rsidRDefault="007F19C9">
            <w:pPr>
              <w:spacing w:before="120" w:after="120"/>
              <w:rPr>
                <w:rFonts w:ascii="Times New Roman" w:eastAsia="宋体" w:hAnsi="Times New Roman" w:cs="Times New Roman"/>
                <w:szCs w:val="20"/>
              </w:rPr>
            </w:pPr>
          </w:p>
        </w:tc>
        <w:tc>
          <w:tcPr>
            <w:tcW w:w="2023" w:type="dxa"/>
            <w:vAlign w:val="center"/>
          </w:tcPr>
          <w:p w:rsidR="007F19C9" w:rsidRDefault="007F19C9">
            <w:pPr>
              <w:spacing w:before="120" w:after="120"/>
              <w:rPr>
                <w:rFonts w:ascii="Times New Roman" w:eastAsia="宋体" w:hAnsi="Times New Roman" w:cs="Times New Roman"/>
                <w:szCs w:val="20"/>
              </w:rPr>
            </w:pPr>
          </w:p>
        </w:tc>
        <w:tc>
          <w:tcPr>
            <w:tcW w:w="2520" w:type="dxa"/>
            <w:vAlign w:val="center"/>
          </w:tcPr>
          <w:p w:rsidR="007F19C9" w:rsidRDefault="007F19C9">
            <w:pPr>
              <w:adjustRightInd w:val="0"/>
              <w:snapToGrid w:val="0"/>
              <w:rPr>
                <w:rFonts w:ascii="Times New Roman" w:eastAsia="宋体" w:hAnsi="Times New Roman" w:cs="Times New Roman"/>
                <w:szCs w:val="20"/>
              </w:rPr>
            </w:pPr>
          </w:p>
        </w:tc>
        <w:tc>
          <w:tcPr>
            <w:tcW w:w="957" w:type="dxa"/>
            <w:vAlign w:val="center"/>
          </w:tcPr>
          <w:p w:rsidR="007F19C9" w:rsidRDefault="007F19C9">
            <w:pPr>
              <w:spacing w:before="120" w:after="120"/>
              <w:rPr>
                <w:rFonts w:ascii="Times New Roman" w:eastAsia="宋体" w:hAnsi="Times New Roman" w:cs="Times New Roman"/>
                <w:szCs w:val="20"/>
              </w:rPr>
            </w:pPr>
          </w:p>
        </w:tc>
        <w:tc>
          <w:tcPr>
            <w:tcW w:w="1134" w:type="dxa"/>
            <w:vAlign w:val="center"/>
          </w:tcPr>
          <w:p w:rsidR="007F19C9" w:rsidRDefault="007F19C9">
            <w:pPr>
              <w:spacing w:before="120" w:after="120"/>
              <w:rPr>
                <w:rFonts w:ascii="Times New Roman" w:eastAsia="宋体" w:hAnsi="Times New Roman" w:cs="Times New Roman"/>
                <w:szCs w:val="20"/>
              </w:rPr>
            </w:pPr>
          </w:p>
        </w:tc>
      </w:tr>
      <w:tr w:rsidR="007F19C9">
        <w:trPr>
          <w:cantSplit/>
          <w:trHeight w:val="778"/>
        </w:trPr>
        <w:tc>
          <w:tcPr>
            <w:tcW w:w="710" w:type="dxa"/>
            <w:vAlign w:val="center"/>
          </w:tcPr>
          <w:p w:rsidR="007F19C9" w:rsidRDefault="007F19C9">
            <w:pPr>
              <w:spacing w:before="120" w:after="120"/>
              <w:rPr>
                <w:rFonts w:ascii="Times New Roman" w:eastAsia="宋体" w:hAnsi="Times New Roman" w:cs="Times New Roman"/>
                <w:szCs w:val="20"/>
              </w:rPr>
            </w:pPr>
          </w:p>
        </w:tc>
        <w:tc>
          <w:tcPr>
            <w:tcW w:w="708" w:type="dxa"/>
            <w:vAlign w:val="center"/>
          </w:tcPr>
          <w:p w:rsidR="007F19C9" w:rsidRDefault="007F19C9">
            <w:pPr>
              <w:spacing w:before="120" w:after="120"/>
              <w:rPr>
                <w:rFonts w:ascii="Times New Roman" w:eastAsia="宋体" w:hAnsi="Times New Roman" w:cs="Times New Roman"/>
                <w:szCs w:val="20"/>
              </w:rPr>
            </w:pPr>
          </w:p>
        </w:tc>
        <w:tc>
          <w:tcPr>
            <w:tcW w:w="1163" w:type="dxa"/>
            <w:vAlign w:val="center"/>
          </w:tcPr>
          <w:p w:rsidR="007F19C9" w:rsidRDefault="007F19C9">
            <w:pPr>
              <w:spacing w:before="120" w:after="120"/>
              <w:rPr>
                <w:rFonts w:ascii="Times New Roman" w:eastAsia="宋体" w:hAnsi="Times New Roman" w:cs="Times New Roman"/>
                <w:szCs w:val="20"/>
              </w:rPr>
            </w:pPr>
          </w:p>
        </w:tc>
        <w:tc>
          <w:tcPr>
            <w:tcW w:w="2023" w:type="dxa"/>
            <w:vAlign w:val="center"/>
          </w:tcPr>
          <w:p w:rsidR="007F19C9" w:rsidRDefault="007F19C9">
            <w:pPr>
              <w:spacing w:before="120" w:after="120"/>
              <w:rPr>
                <w:rFonts w:ascii="Times New Roman" w:eastAsia="宋体" w:hAnsi="Times New Roman" w:cs="Times New Roman"/>
                <w:szCs w:val="20"/>
              </w:rPr>
            </w:pPr>
          </w:p>
        </w:tc>
        <w:tc>
          <w:tcPr>
            <w:tcW w:w="2520" w:type="dxa"/>
            <w:vAlign w:val="center"/>
          </w:tcPr>
          <w:p w:rsidR="007F19C9" w:rsidRDefault="007F19C9">
            <w:pPr>
              <w:spacing w:before="120" w:after="120"/>
              <w:rPr>
                <w:rFonts w:ascii="Times New Roman" w:eastAsia="宋体" w:hAnsi="Times New Roman" w:cs="Times New Roman"/>
                <w:szCs w:val="20"/>
              </w:rPr>
            </w:pPr>
          </w:p>
        </w:tc>
        <w:tc>
          <w:tcPr>
            <w:tcW w:w="957" w:type="dxa"/>
            <w:vAlign w:val="center"/>
          </w:tcPr>
          <w:p w:rsidR="007F19C9" w:rsidRDefault="007F19C9">
            <w:pPr>
              <w:spacing w:before="120" w:after="120"/>
              <w:rPr>
                <w:rFonts w:ascii="Times New Roman" w:eastAsia="宋体" w:hAnsi="Times New Roman" w:cs="Times New Roman"/>
                <w:szCs w:val="20"/>
              </w:rPr>
            </w:pPr>
          </w:p>
        </w:tc>
        <w:tc>
          <w:tcPr>
            <w:tcW w:w="1134" w:type="dxa"/>
            <w:vAlign w:val="center"/>
          </w:tcPr>
          <w:p w:rsidR="007F19C9" w:rsidRDefault="007F19C9">
            <w:pPr>
              <w:spacing w:before="120" w:after="120"/>
              <w:rPr>
                <w:rFonts w:ascii="Times New Roman" w:eastAsia="宋体" w:hAnsi="Times New Roman" w:cs="Times New Roman"/>
                <w:szCs w:val="20"/>
              </w:rPr>
            </w:pPr>
          </w:p>
        </w:tc>
      </w:tr>
      <w:tr w:rsidR="007F19C9">
        <w:trPr>
          <w:cantSplit/>
          <w:trHeight w:val="778"/>
        </w:trPr>
        <w:tc>
          <w:tcPr>
            <w:tcW w:w="710" w:type="dxa"/>
            <w:vAlign w:val="center"/>
          </w:tcPr>
          <w:p w:rsidR="007F19C9" w:rsidRDefault="007F19C9">
            <w:pPr>
              <w:spacing w:before="120" w:after="120"/>
              <w:rPr>
                <w:rFonts w:ascii="Times New Roman" w:eastAsia="宋体" w:hAnsi="Times New Roman" w:cs="Times New Roman"/>
                <w:szCs w:val="20"/>
              </w:rPr>
            </w:pPr>
          </w:p>
        </w:tc>
        <w:tc>
          <w:tcPr>
            <w:tcW w:w="708" w:type="dxa"/>
            <w:vAlign w:val="center"/>
          </w:tcPr>
          <w:p w:rsidR="007F19C9" w:rsidRDefault="007F19C9">
            <w:pPr>
              <w:spacing w:before="120" w:after="120"/>
              <w:rPr>
                <w:rFonts w:ascii="Times New Roman" w:eastAsia="宋体" w:hAnsi="Times New Roman" w:cs="Times New Roman"/>
                <w:szCs w:val="20"/>
              </w:rPr>
            </w:pPr>
          </w:p>
        </w:tc>
        <w:tc>
          <w:tcPr>
            <w:tcW w:w="1163" w:type="dxa"/>
            <w:vAlign w:val="center"/>
          </w:tcPr>
          <w:p w:rsidR="007F19C9" w:rsidRDefault="007F19C9">
            <w:pPr>
              <w:spacing w:before="120" w:after="120"/>
              <w:rPr>
                <w:rFonts w:ascii="Times New Roman" w:eastAsia="宋体" w:hAnsi="Times New Roman" w:cs="Times New Roman"/>
                <w:szCs w:val="20"/>
              </w:rPr>
            </w:pPr>
          </w:p>
        </w:tc>
        <w:tc>
          <w:tcPr>
            <w:tcW w:w="2023" w:type="dxa"/>
            <w:vAlign w:val="center"/>
          </w:tcPr>
          <w:p w:rsidR="007F19C9" w:rsidRDefault="007F19C9">
            <w:pPr>
              <w:spacing w:before="120" w:after="120"/>
              <w:rPr>
                <w:rFonts w:ascii="Times New Roman" w:eastAsia="宋体" w:hAnsi="Times New Roman" w:cs="Times New Roman"/>
                <w:szCs w:val="20"/>
              </w:rPr>
            </w:pPr>
          </w:p>
        </w:tc>
        <w:tc>
          <w:tcPr>
            <w:tcW w:w="2520" w:type="dxa"/>
            <w:vAlign w:val="center"/>
          </w:tcPr>
          <w:p w:rsidR="007F19C9" w:rsidRDefault="007F19C9">
            <w:pPr>
              <w:spacing w:before="120" w:after="120"/>
              <w:rPr>
                <w:rFonts w:ascii="Times New Roman" w:eastAsia="宋体" w:hAnsi="Times New Roman" w:cs="Times New Roman"/>
                <w:szCs w:val="20"/>
              </w:rPr>
            </w:pPr>
          </w:p>
        </w:tc>
        <w:tc>
          <w:tcPr>
            <w:tcW w:w="957" w:type="dxa"/>
            <w:vAlign w:val="center"/>
          </w:tcPr>
          <w:p w:rsidR="007F19C9" w:rsidRDefault="007F19C9">
            <w:pPr>
              <w:spacing w:before="120" w:after="120"/>
              <w:rPr>
                <w:rFonts w:ascii="Times New Roman" w:eastAsia="宋体" w:hAnsi="Times New Roman" w:cs="Times New Roman"/>
                <w:szCs w:val="20"/>
              </w:rPr>
            </w:pPr>
          </w:p>
        </w:tc>
        <w:tc>
          <w:tcPr>
            <w:tcW w:w="1134" w:type="dxa"/>
            <w:vAlign w:val="center"/>
          </w:tcPr>
          <w:p w:rsidR="007F19C9" w:rsidRDefault="007F19C9">
            <w:pPr>
              <w:spacing w:before="120" w:after="120"/>
              <w:rPr>
                <w:rFonts w:ascii="Times New Roman" w:eastAsia="宋体" w:hAnsi="Times New Roman" w:cs="Times New Roman"/>
                <w:szCs w:val="20"/>
              </w:rPr>
            </w:pPr>
          </w:p>
        </w:tc>
      </w:tr>
      <w:tr w:rsidR="007F19C9">
        <w:trPr>
          <w:cantSplit/>
          <w:trHeight w:val="778"/>
        </w:trPr>
        <w:tc>
          <w:tcPr>
            <w:tcW w:w="710" w:type="dxa"/>
            <w:vAlign w:val="center"/>
          </w:tcPr>
          <w:p w:rsidR="007F19C9" w:rsidRDefault="007F19C9">
            <w:pPr>
              <w:spacing w:before="120" w:after="120"/>
              <w:rPr>
                <w:rFonts w:ascii="Times New Roman" w:eastAsia="宋体" w:hAnsi="Times New Roman" w:cs="Times New Roman"/>
                <w:szCs w:val="20"/>
              </w:rPr>
            </w:pPr>
          </w:p>
        </w:tc>
        <w:tc>
          <w:tcPr>
            <w:tcW w:w="708" w:type="dxa"/>
            <w:vAlign w:val="center"/>
          </w:tcPr>
          <w:p w:rsidR="007F19C9" w:rsidRDefault="007F19C9">
            <w:pPr>
              <w:spacing w:before="120" w:after="120"/>
              <w:rPr>
                <w:rFonts w:ascii="Times New Roman" w:eastAsia="宋体" w:hAnsi="Times New Roman" w:cs="Times New Roman"/>
                <w:szCs w:val="20"/>
              </w:rPr>
            </w:pPr>
          </w:p>
        </w:tc>
        <w:tc>
          <w:tcPr>
            <w:tcW w:w="1163" w:type="dxa"/>
            <w:vAlign w:val="center"/>
          </w:tcPr>
          <w:p w:rsidR="007F19C9" w:rsidRDefault="007F19C9">
            <w:pPr>
              <w:spacing w:before="120" w:after="120"/>
              <w:rPr>
                <w:rFonts w:ascii="Times New Roman" w:eastAsia="宋体" w:hAnsi="Times New Roman" w:cs="Times New Roman"/>
                <w:szCs w:val="20"/>
              </w:rPr>
            </w:pPr>
          </w:p>
        </w:tc>
        <w:tc>
          <w:tcPr>
            <w:tcW w:w="2023" w:type="dxa"/>
            <w:vAlign w:val="center"/>
          </w:tcPr>
          <w:p w:rsidR="007F19C9" w:rsidRDefault="007F19C9">
            <w:pPr>
              <w:spacing w:before="120" w:after="120"/>
              <w:rPr>
                <w:rFonts w:ascii="Times New Roman" w:eastAsia="宋体" w:hAnsi="Times New Roman" w:cs="Times New Roman"/>
                <w:szCs w:val="20"/>
              </w:rPr>
            </w:pPr>
          </w:p>
        </w:tc>
        <w:tc>
          <w:tcPr>
            <w:tcW w:w="2520" w:type="dxa"/>
            <w:vAlign w:val="center"/>
          </w:tcPr>
          <w:p w:rsidR="007F19C9" w:rsidRDefault="007F19C9">
            <w:pPr>
              <w:spacing w:before="120" w:after="120"/>
              <w:rPr>
                <w:rFonts w:ascii="Times New Roman" w:eastAsia="宋体" w:hAnsi="Times New Roman" w:cs="Times New Roman"/>
                <w:szCs w:val="20"/>
              </w:rPr>
            </w:pPr>
          </w:p>
        </w:tc>
        <w:tc>
          <w:tcPr>
            <w:tcW w:w="957" w:type="dxa"/>
            <w:vAlign w:val="center"/>
          </w:tcPr>
          <w:p w:rsidR="007F19C9" w:rsidRDefault="007F19C9">
            <w:pPr>
              <w:spacing w:before="120" w:after="120"/>
              <w:rPr>
                <w:rFonts w:ascii="Times New Roman" w:eastAsia="宋体" w:hAnsi="Times New Roman" w:cs="Times New Roman"/>
                <w:szCs w:val="20"/>
              </w:rPr>
            </w:pPr>
          </w:p>
        </w:tc>
        <w:tc>
          <w:tcPr>
            <w:tcW w:w="1134" w:type="dxa"/>
            <w:vAlign w:val="center"/>
          </w:tcPr>
          <w:p w:rsidR="007F19C9" w:rsidRDefault="007F19C9">
            <w:pPr>
              <w:spacing w:before="120" w:after="120"/>
              <w:rPr>
                <w:rFonts w:ascii="Times New Roman" w:eastAsia="宋体" w:hAnsi="Times New Roman" w:cs="Times New Roman"/>
                <w:szCs w:val="20"/>
              </w:rPr>
            </w:pPr>
          </w:p>
        </w:tc>
      </w:tr>
    </w:tbl>
    <w:p w:rsidR="007F19C9" w:rsidRDefault="0004568A">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F19C9" w:rsidRDefault="0004568A">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F19C9" w:rsidRDefault="007F19C9">
      <w:pPr>
        <w:rPr>
          <w:rFonts w:ascii="Arial" w:eastAsia="宋体" w:hAnsi="Arial" w:cs="Arial"/>
          <w:szCs w:val="21"/>
        </w:rPr>
      </w:pPr>
    </w:p>
    <w:p w:rsidR="007F19C9" w:rsidRDefault="0004568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F19C9" w:rsidRDefault="0004568A">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F19C9" w:rsidRDefault="007F19C9">
      <w:pPr>
        <w:rPr>
          <w:rFonts w:ascii="Times New Roman" w:eastAsia="宋体" w:hAnsi="Times New Roman" w:cs="Times New Roman"/>
          <w:szCs w:val="20"/>
        </w:rPr>
      </w:pPr>
    </w:p>
    <w:p w:rsidR="007F19C9" w:rsidRDefault="007F19C9">
      <w:pPr>
        <w:spacing w:before="120"/>
        <w:jc w:val="center"/>
        <w:outlineLvl w:val="0"/>
        <w:rPr>
          <w:rFonts w:ascii="Times New Roman" w:eastAsia="宋体" w:hAnsi="Times New Roman" w:cs="Times New Roman"/>
          <w:b/>
          <w:szCs w:val="20"/>
        </w:rPr>
      </w:pPr>
      <w:bookmarkStart w:id="1" w:name="_Toc233001761"/>
    </w:p>
    <w:p w:rsidR="007F19C9" w:rsidRDefault="007F19C9">
      <w:pPr>
        <w:spacing w:before="120"/>
        <w:jc w:val="center"/>
        <w:outlineLvl w:val="0"/>
        <w:rPr>
          <w:rFonts w:ascii="Times New Roman" w:eastAsia="宋体" w:hAnsi="Times New Roman" w:cs="Times New Roman"/>
          <w:b/>
          <w:szCs w:val="20"/>
        </w:rPr>
      </w:pPr>
    </w:p>
    <w:p w:rsidR="007F19C9" w:rsidRDefault="007F19C9">
      <w:pPr>
        <w:spacing w:before="120"/>
        <w:jc w:val="center"/>
        <w:outlineLvl w:val="0"/>
        <w:rPr>
          <w:rFonts w:ascii="Times New Roman" w:eastAsia="宋体" w:hAnsi="Times New Roman" w:cs="Times New Roman"/>
          <w:b/>
          <w:szCs w:val="20"/>
        </w:rPr>
      </w:pPr>
    </w:p>
    <w:p w:rsidR="007F19C9" w:rsidRDefault="007F19C9">
      <w:pPr>
        <w:spacing w:before="120"/>
        <w:jc w:val="center"/>
        <w:outlineLvl w:val="0"/>
        <w:rPr>
          <w:rFonts w:ascii="Times New Roman" w:eastAsia="宋体" w:hAnsi="Times New Roman" w:cs="Times New Roman"/>
          <w:b/>
          <w:szCs w:val="20"/>
        </w:rPr>
      </w:pPr>
    </w:p>
    <w:p w:rsidR="007F19C9" w:rsidRDefault="007F19C9">
      <w:pPr>
        <w:spacing w:before="120"/>
        <w:jc w:val="center"/>
        <w:outlineLvl w:val="0"/>
        <w:rPr>
          <w:rFonts w:ascii="Times New Roman" w:eastAsia="宋体" w:hAnsi="Times New Roman" w:cs="Times New Roman"/>
          <w:b/>
          <w:szCs w:val="20"/>
        </w:rPr>
      </w:pPr>
    </w:p>
    <w:p w:rsidR="007F19C9" w:rsidRDefault="007F19C9">
      <w:pPr>
        <w:spacing w:before="120"/>
        <w:jc w:val="center"/>
        <w:outlineLvl w:val="0"/>
        <w:rPr>
          <w:rFonts w:ascii="Times New Roman" w:eastAsia="宋体" w:hAnsi="Times New Roman" w:cs="Times New Roman"/>
          <w:b/>
          <w:szCs w:val="20"/>
        </w:rPr>
      </w:pPr>
    </w:p>
    <w:p w:rsidR="007F19C9" w:rsidRDefault="007F19C9">
      <w:pPr>
        <w:spacing w:before="120"/>
        <w:jc w:val="center"/>
        <w:outlineLvl w:val="0"/>
        <w:rPr>
          <w:rFonts w:ascii="Times New Roman" w:eastAsia="宋体" w:hAnsi="Times New Roman" w:cs="Times New Roman"/>
          <w:b/>
          <w:szCs w:val="20"/>
        </w:rPr>
      </w:pPr>
    </w:p>
    <w:p w:rsidR="007F19C9" w:rsidRDefault="007F19C9">
      <w:pPr>
        <w:spacing w:before="120"/>
        <w:jc w:val="center"/>
        <w:outlineLvl w:val="0"/>
        <w:rPr>
          <w:rFonts w:ascii="Times New Roman" w:eastAsia="宋体" w:hAnsi="Times New Roman" w:cs="Times New Roman"/>
          <w:b/>
          <w:szCs w:val="20"/>
        </w:rPr>
      </w:pPr>
    </w:p>
    <w:p w:rsidR="007F19C9" w:rsidRDefault="0004568A">
      <w:pPr>
        <w:spacing w:before="120"/>
        <w:jc w:val="center"/>
        <w:rPr>
          <w:rFonts w:ascii="黑体" w:eastAsia="黑体" w:hAnsi="黑体" w:cs="Times New Roman"/>
          <w:sz w:val="32"/>
          <w:szCs w:val="32"/>
        </w:rPr>
      </w:pPr>
      <w:r>
        <w:rPr>
          <w:rFonts w:ascii="黑体" w:eastAsia="黑体" w:hAnsi="黑体" w:cs="Times New Roman" w:hint="eastAsia"/>
          <w:sz w:val="32"/>
          <w:szCs w:val="32"/>
        </w:rPr>
        <w:t>商务条款偏离情况表</w:t>
      </w:r>
      <w:bookmarkEnd w:id="1"/>
    </w:p>
    <w:p w:rsidR="007F19C9" w:rsidRDefault="007F19C9">
      <w:pPr>
        <w:jc w:val="center"/>
        <w:rPr>
          <w:rFonts w:ascii="Times New Roman" w:eastAsia="宋体" w:hAnsi="Times New Roman" w:cs="Times New Roman"/>
          <w:szCs w:val="20"/>
        </w:rPr>
      </w:pPr>
    </w:p>
    <w:p w:rsidR="007F19C9" w:rsidRDefault="0004568A">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7F19C9">
        <w:trPr>
          <w:trHeight w:val="820"/>
          <w:jc w:val="center"/>
        </w:trPr>
        <w:tc>
          <w:tcPr>
            <w:tcW w:w="828" w:type="dxa"/>
            <w:vAlign w:val="center"/>
          </w:tcPr>
          <w:p w:rsidR="007F19C9" w:rsidRDefault="0004568A">
            <w:pPr>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1609" w:type="dxa"/>
            <w:vAlign w:val="center"/>
          </w:tcPr>
          <w:p w:rsidR="007F19C9" w:rsidRDefault="0004568A">
            <w:pPr>
              <w:jc w:val="center"/>
              <w:rPr>
                <w:rFonts w:ascii="Times New Roman" w:eastAsia="宋体" w:hAnsi="Times New Roman" w:cs="Times New Roman"/>
                <w:szCs w:val="20"/>
              </w:rPr>
            </w:pPr>
            <w:r>
              <w:rPr>
                <w:rFonts w:ascii="Times New Roman" w:eastAsia="宋体" w:hAnsi="Times New Roman" w:cs="Times New Roman" w:hint="eastAsia"/>
                <w:szCs w:val="20"/>
              </w:rPr>
              <w:t>谈判文件</w:t>
            </w:r>
          </w:p>
          <w:p w:rsidR="007F19C9" w:rsidRDefault="0004568A">
            <w:pPr>
              <w:jc w:val="center"/>
              <w:rPr>
                <w:rFonts w:ascii="Times New Roman" w:eastAsia="宋体" w:hAnsi="Times New Roman" w:cs="Times New Roman"/>
                <w:szCs w:val="20"/>
              </w:rPr>
            </w:pPr>
            <w:r>
              <w:rPr>
                <w:rFonts w:ascii="Times New Roman" w:eastAsia="宋体" w:hAnsi="Times New Roman" w:cs="Times New Roman" w:hint="eastAsia"/>
                <w:szCs w:val="20"/>
              </w:rPr>
              <w:t>条目号</w:t>
            </w:r>
          </w:p>
        </w:tc>
        <w:tc>
          <w:tcPr>
            <w:tcW w:w="3240" w:type="dxa"/>
            <w:vAlign w:val="center"/>
          </w:tcPr>
          <w:p w:rsidR="007F19C9" w:rsidRDefault="0004568A">
            <w:pPr>
              <w:ind w:firstLineChars="41" w:firstLine="86"/>
              <w:jc w:val="center"/>
              <w:rPr>
                <w:rFonts w:ascii="Times New Roman" w:eastAsia="宋体" w:hAnsi="Times New Roman" w:cs="Times New Roman"/>
                <w:szCs w:val="20"/>
              </w:rPr>
            </w:pPr>
            <w:r>
              <w:rPr>
                <w:rFonts w:ascii="Times New Roman" w:eastAsia="宋体" w:hAnsi="Times New Roman" w:cs="Times New Roman" w:hint="eastAsia"/>
                <w:szCs w:val="20"/>
              </w:rPr>
              <w:t>谈判需求商务条款</w:t>
            </w:r>
          </w:p>
        </w:tc>
        <w:tc>
          <w:tcPr>
            <w:tcW w:w="1980" w:type="dxa"/>
            <w:vAlign w:val="center"/>
          </w:tcPr>
          <w:p w:rsidR="007F19C9" w:rsidRDefault="0004568A">
            <w:pPr>
              <w:rPr>
                <w:rFonts w:ascii="Times New Roman" w:eastAsia="宋体" w:hAnsi="Times New Roman" w:cs="Times New Roman"/>
                <w:szCs w:val="20"/>
              </w:rPr>
            </w:pPr>
            <w:r>
              <w:rPr>
                <w:rFonts w:ascii="Times New Roman" w:eastAsia="宋体" w:hAnsi="Times New Roman" w:cs="Times New Roman" w:hint="eastAsia"/>
                <w:szCs w:val="20"/>
              </w:rPr>
              <w:t>谈判响应商务条款</w:t>
            </w:r>
          </w:p>
        </w:tc>
        <w:tc>
          <w:tcPr>
            <w:tcW w:w="849" w:type="dxa"/>
            <w:vAlign w:val="center"/>
          </w:tcPr>
          <w:p w:rsidR="007F19C9" w:rsidRDefault="0004568A">
            <w:pPr>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F19C9" w:rsidRDefault="0004568A">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7F19C9" w:rsidRDefault="0004568A">
            <w:pP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F19C9">
        <w:trPr>
          <w:trHeight w:val="740"/>
          <w:jc w:val="center"/>
        </w:trPr>
        <w:tc>
          <w:tcPr>
            <w:tcW w:w="828" w:type="dxa"/>
            <w:vAlign w:val="center"/>
          </w:tcPr>
          <w:p w:rsidR="007F19C9" w:rsidRDefault="007F19C9">
            <w:pPr>
              <w:rPr>
                <w:rFonts w:ascii="Times New Roman" w:eastAsia="宋体" w:hAnsi="Times New Roman" w:cs="Times New Roman"/>
                <w:szCs w:val="20"/>
              </w:rPr>
            </w:pPr>
          </w:p>
        </w:tc>
        <w:tc>
          <w:tcPr>
            <w:tcW w:w="1609" w:type="dxa"/>
            <w:vAlign w:val="center"/>
          </w:tcPr>
          <w:p w:rsidR="007F19C9" w:rsidRDefault="007F19C9">
            <w:pPr>
              <w:rPr>
                <w:rFonts w:ascii="Times New Roman" w:eastAsia="宋体" w:hAnsi="Times New Roman" w:cs="Times New Roman"/>
                <w:szCs w:val="20"/>
              </w:rPr>
            </w:pPr>
          </w:p>
        </w:tc>
        <w:tc>
          <w:tcPr>
            <w:tcW w:w="3240" w:type="dxa"/>
            <w:vAlign w:val="center"/>
          </w:tcPr>
          <w:p w:rsidR="007F19C9" w:rsidRDefault="007F19C9">
            <w:pPr>
              <w:rPr>
                <w:rFonts w:ascii="Times New Roman" w:eastAsia="宋体" w:hAnsi="Times New Roman" w:cs="Times New Roman"/>
                <w:szCs w:val="20"/>
              </w:rPr>
            </w:pPr>
          </w:p>
        </w:tc>
        <w:tc>
          <w:tcPr>
            <w:tcW w:w="1980" w:type="dxa"/>
            <w:vAlign w:val="center"/>
          </w:tcPr>
          <w:p w:rsidR="007F19C9" w:rsidRDefault="007F19C9">
            <w:pPr>
              <w:rPr>
                <w:rFonts w:ascii="Times New Roman" w:eastAsia="宋体" w:hAnsi="Times New Roman" w:cs="Times New Roman"/>
                <w:szCs w:val="20"/>
              </w:rPr>
            </w:pPr>
          </w:p>
        </w:tc>
        <w:tc>
          <w:tcPr>
            <w:tcW w:w="849" w:type="dxa"/>
            <w:vAlign w:val="center"/>
          </w:tcPr>
          <w:p w:rsidR="007F19C9" w:rsidRDefault="007F19C9">
            <w:pPr>
              <w:rPr>
                <w:rFonts w:ascii="Times New Roman" w:eastAsia="宋体" w:hAnsi="Times New Roman" w:cs="Times New Roman"/>
                <w:szCs w:val="20"/>
              </w:rPr>
            </w:pPr>
          </w:p>
        </w:tc>
        <w:tc>
          <w:tcPr>
            <w:tcW w:w="849" w:type="dxa"/>
            <w:vAlign w:val="center"/>
          </w:tcPr>
          <w:p w:rsidR="007F19C9" w:rsidRDefault="007F19C9">
            <w:pPr>
              <w:rPr>
                <w:rFonts w:ascii="Times New Roman" w:eastAsia="宋体" w:hAnsi="Times New Roman" w:cs="Times New Roman"/>
                <w:szCs w:val="20"/>
              </w:rPr>
            </w:pPr>
          </w:p>
        </w:tc>
      </w:tr>
      <w:tr w:rsidR="007F19C9">
        <w:trPr>
          <w:trHeight w:val="740"/>
          <w:jc w:val="center"/>
        </w:trPr>
        <w:tc>
          <w:tcPr>
            <w:tcW w:w="828" w:type="dxa"/>
            <w:vAlign w:val="center"/>
          </w:tcPr>
          <w:p w:rsidR="007F19C9" w:rsidRDefault="007F19C9">
            <w:pPr>
              <w:rPr>
                <w:rFonts w:ascii="Times New Roman" w:eastAsia="宋体" w:hAnsi="Times New Roman" w:cs="Times New Roman"/>
                <w:szCs w:val="20"/>
              </w:rPr>
            </w:pPr>
          </w:p>
        </w:tc>
        <w:tc>
          <w:tcPr>
            <w:tcW w:w="1609" w:type="dxa"/>
            <w:vAlign w:val="center"/>
          </w:tcPr>
          <w:p w:rsidR="007F19C9" w:rsidRDefault="007F19C9">
            <w:pPr>
              <w:rPr>
                <w:rFonts w:ascii="Times New Roman" w:eastAsia="宋体" w:hAnsi="宋体" w:cs="Times New Roman"/>
                <w:szCs w:val="21"/>
              </w:rPr>
            </w:pPr>
          </w:p>
        </w:tc>
        <w:tc>
          <w:tcPr>
            <w:tcW w:w="3240" w:type="dxa"/>
            <w:vAlign w:val="center"/>
          </w:tcPr>
          <w:p w:rsidR="007F19C9" w:rsidRDefault="007F19C9">
            <w:pPr>
              <w:spacing w:line="240" w:lineRule="atLeast"/>
              <w:ind w:firstLineChars="150" w:firstLine="315"/>
              <w:rPr>
                <w:rFonts w:ascii="Times New Roman" w:eastAsia="宋体" w:hAnsi="宋体" w:cs="Times New Roman"/>
                <w:szCs w:val="21"/>
              </w:rPr>
            </w:pPr>
          </w:p>
        </w:tc>
        <w:tc>
          <w:tcPr>
            <w:tcW w:w="1980" w:type="dxa"/>
            <w:vAlign w:val="center"/>
          </w:tcPr>
          <w:p w:rsidR="007F19C9" w:rsidRDefault="007F19C9">
            <w:pPr>
              <w:rPr>
                <w:rFonts w:ascii="Times New Roman" w:eastAsia="宋体" w:hAnsi="宋体" w:cs="Times New Roman"/>
                <w:szCs w:val="21"/>
              </w:rPr>
            </w:pPr>
          </w:p>
        </w:tc>
        <w:tc>
          <w:tcPr>
            <w:tcW w:w="849" w:type="dxa"/>
            <w:vAlign w:val="center"/>
          </w:tcPr>
          <w:p w:rsidR="007F19C9" w:rsidRDefault="007F19C9">
            <w:pPr>
              <w:rPr>
                <w:rFonts w:ascii="Times New Roman" w:eastAsia="宋体" w:hAnsi="Times New Roman" w:cs="Times New Roman"/>
                <w:szCs w:val="20"/>
              </w:rPr>
            </w:pPr>
          </w:p>
        </w:tc>
        <w:tc>
          <w:tcPr>
            <w:tcW w:w="849" w:type="dxa"/>
            <w:vAlign w:val="center"/>
          </w:tcPr>
          <w:p w:rsidR="007F19C9" w:rsidRDefault="007F19C9">
            <w:pPr>
              <w:rPr>
                <w:rFonts w:ascii="Times New Roman" w:eastAsia="宋体" w:hAnsi="Times New Roman" w:cs="Times New Roman"/>
                <w:szCs w:val="20"/>
              </w:rPr>
            </w:pPr>
          </w:p>
        </w:tc>
      </w:tr>
      <w:tr w:rsidR="007F19C9">
        <w:trPr>
          <w:trHeight w:val="740"/>
          <w:jc w:val="center"/>
        </w:trPr>
        <w:tc>
          <w:tcPr>
            <w:tcW w:w="828" w:type="dxa"/>
            <w:vAlign w:val="center"/>
          </w:tcPr>
          <w:p w:rsidR="007F19C9" w:rsidRDefault="007F19C9">
            <w:pPr>
              <w:rPr>
                <w:rFonts w:ascii="Times New Roman" w:eastAsia="宋体" w:hAnsi="Times New Roman" w:cs="Times New Roman"/>
                <w:szCs w:val="20"/>
              </w:rPr>
            </w:pPr>
          </w:p>
        </w:tc>
        <w:tc>
          <w:tcPr>
            <w:tcW w:w="1609" w:type="dxa"/>
            <w:vAlign w:val="center"/>
          </w:tcPr>
          <w:p w:rsidR="007F19C9" w:rsidRDefault="007F19C9">
            <w:pPr>
              <w:rPr>
                <w:rFonts w:ascii="Times New Roman" w:eastAsia="宋体" w:hAnsi="宋体" w:cs="Times New Roman"/>
                <w:szCs w:val="21"/>
              </w:rPr>
            </w:pPr>
          </w:p>
        </w:tc>
        <w:tc>
          <w:tcPr>
            <w:tcW w:w="3240" w:type="dxa"/>
            <w:vAlign w:val="center"/>
          </w:tcPr>
          <w:p w:rsidR="007F19C9" w:rsidRDefault="007F19C9">
            <w:pPr>
              <w:spacing w:line="240" w:lineRule="atLeast"/>
              <w:ind w:firstLineChars="150" w:firstLine="315"/>
              <w:rPr>
                <w:rFonts w:ascii="Times New Roman" w:eastAsia="宋体" w:hAnsi="宋体" w:cs="Times New Roman"/>
                <w:szCs w:val="21"/>
              </w:rPr>
            </w:pPr>
          </w:p>
        </w:tc>
        <w:tc>
          <w:tcPr>
            <w:tcW w:w="1980" w:type="dxa"/>
            <w:vAlign w:val="center"/>
          </w:tcPr>
          <w:p w:rsidR="007F19C9" w:rsidRDefault="007F19C9">
            <w:pPr>
              <w:rPr>
                <w:rFonts w:ascii="Times New Roman" w:eastAsia="宋体" w:hAnsi="宋体" w:cs="Times New Roman"/>
                <w:szCs w:val="21"/>
              </w:rPr>
            </w:pPr>
          </w:p>
        </w:tc>
        <w:tc>
          <w:tcPr>
            <w:tcW w:w="849" w:type="dxa"/>
            <w:vAlign w:val="center"/>
          </w:tcPr>
          <w:p w:rsidR="007F19C9" w:rsidRDefault="007F19C9">
            <w:pPr>
              <w:rPr>
                <w:rFonts w:ascii="Times New Roman" w:eastAsia="宋体" w:hAnsi="Times New Roman" w:cs="Times New Roman"/>
                <w:szCs w:val="20"/>
              </w:rPr>
            </w:pPr>
          </w:p>
        </w:tc>
        <w:tc>
          <w:tcPr>
            <w:tcW w:w="849" w:type="dxa"/>
            <w:vAlign w:val="center"/>
          </w:tcPr>
          <w:p w:rsidR="007F19C9" w:rsidRDefault="007F19C9">
            <w:pPr>
              <w:rPr>
                <w:rFonts w:ascii="Times New Roman" w:eastAsia="宋体" w:hAnsi="Times New Roman" w:cs="Times New Roman"/>
                <w:szCs w:val="20"/>
              </w:rPr>
            </w:pPr>
          </w:p>
        </w:tc>
      </w:tr>
      <w:tr w:rsidR="007F19C9">
        <w:trPr>
          <w:trHeight w:val="740"/>
          <w:jc w:val="center"/>
        </w:trPr>
        <w:tc>
          <w:tcPr>
            <w:tcW w:w="828" w:type="dxa"/>
            <w:vAlign w:val="center"/>
          </w:tcPr>
          <w:p w:rsidR="007F19C9" w:rsidRDefault="007F19C9">
            <w:pPr>
              <w:rPr>
                <w:rFonts w:ascii="Times New Roman" w:eastAsia="宋体" w:hAnsi="Times New Roman" w:cs="Times New Roman"/>
                <w:szCs w:val="20"/>
              </w:rPr>
            </w:pPr>
          </w:p>
        </w:tc>
        <w:tc>
          <w:tcPr>
            <w:tcW w:w="1609" w:type="dxa"/>
            <w:vAlign w:val="center"/>
          </w:tcPr>
          <w:p w:rsidR="007F19C9" w:rsidRDefault="007F19C9">
            <w:pPr>
              <w:rPr>
                <w:rFonts w:ascii="Times New Roman" w:eastAsia="宋体" w:hAnsi="宋体" w:cs="Times New Roman"/>
                <w:szCs w:val="21"/>
              </w:rPr>
            </w:pPr>
          </w:p>
        </w:tc>
        <w:tc>
          <w:tcPr>
            <w:tcW w:w="3240" w:type="dxa"/>
            <w:vAlign w:val="center"/>
          </w:tcPr>
          <w:p w:rsidR="007F19C9" w:rsidRDefault="007F19C9">
            <w:pPr>
              <w:spacing w:line="240" w:lineRule="atLeast"/>
              <w:ind w:firstLineChars="150" w:firstLine="315"/>
              <w:rPr>
                <w:rFonts w:ascii="Times New Roman" w:eastAsia="宋体" w:hAnsi="宋体" w:cs="Times New Roman"/>
                <w:szCs w:val="21"/>
              </w:rPr>
            </w:pPr>
          </w:p>
        </w:tc>
        <w:tc>
          <w:tcPr>
            <w:tcW w:w="1980" w:type="dxa"/>
            <w:vAlign w:val="center"/>
          </w:tcPr>
          <w:p w:rsidR="007F19C9" w:rsidRDefault="007F19C9">
            <w:pPr>
              <w:rPr>
                <w:rFonts w:ascii="Times New Roman" w:eastAsia="宋体" w:hAnsi="宋体" w:cs="Times New Roman"/>
                <w:szCs w:val="21"/>
              </w:rPr>
            </w:pPr>
          </w:p>
        </w:tc>
        <w:tc>
          <w:tcPr>
            <w:tcW w:w="849" w:type="dxa"/>
            <w:vAlign w:val="center"/>
          </w:tcPr>
          <w:p w:rsidR="007F19C9" w:rsidRDefault="007F19C9">
            <w:pPr>
              <w:rPr>
                <w:rFonts w:ascii="Times New Roman" w:eastAsia="宋体" w:hAnsi="Times New Roman" w:cs="Times New Roman"/>
                <w:szCs w:val="20"/>
              </w:rPr>
            </w:pPr>
          </w:p>
        </w:tc>
        <w:tc>
          <w:tcPr>
            <w:tcW w:w="849" w:type="dxa"/>
            <w:vAlign w:val="center"/>
          </w:tcPr>
          <w:p w:rsidR="007F19C9" w:rsidRDefault="007F19C9">
            <w:pPr>
              <w:rPr>
                <w:rFonts w:ascii="Times New Roman" w:eastAsia="宋体" w:hAnsi="Times New Roman" w:cs="Times New Roman"/>
                <w:szCs w:val="20"/>
              </w:rPr>
            </w:pPr>
          </w:p>
        </w:tc>
      </w:tr>
      <w:tr w:rsidR="007F19C9">
        <w:trPr>
          <w:trHeight w:val="740"/>
          <w:jc w:val="center"/>
        </w:trPr>
        <w:tc>
          <w:tcPr>
            <w:tcW w:w="828" w:type="dxa"/>
            <w:vAlign w:val="center"/>
          </w:tcPr>
          <w:p w:rsidR="007F19C9" w:rsidRDefault="007F19C9">
            <w:pPr>
              <w:rPr>
                <w:rFonts w:ascii="Times New Roman" w:eastAsia="宋体" w:hAnsi="Times New Roman" w:cs="Times New Roman"/>
                <w:szCs w:val="20"/>
              </w:rPr>
            </w:pPr>
          </w:p>
        </w:tc>
        <w:tc>
          <w:tcPr>
            <w:tcW w:w="1609" w:type="dxa"/>
            <w:vAlign w:val="center"/>
          </w:tcPr>
          <w:p w:rsidR="007F19C9" w:rsidRDefault="007F19C9">
            <w:pPr>
              <w:rPr>
                <w:rFonts w:ascii="Times New Roman" w:eastAsia="宋体" w:hAnsi="宋体" w:cs="Times New Roman"/>
                <w:szCs w:val="21"/>
              </w:rPr>
            </w:pPr>
          </w:p>
        </w:tc>
        <w:tc>
          <w:tcPr>
            <w:tcW w:w="3240" w:type="dxa"/>
            <w:vAlign w:val="center"/>
          </w:tcPr>
          <w:p w:rsidR="007F19C9" w:rsidRDefault="007F19C9">
            <w:pPr>
              <w:spacing w:line="240" w:lineRule="atLeast"/>
              <w:ind w:firstLineChars="150" w:firstLine="315"/>
              <w:rPr>
                <w:rFonts w:ascii="Times New Roman" w:eastAsia="宋体" w:hAnsi="宋体" w:cs="Times New Roman"/>
                <w:szCs w:val="21"/>
              </w:rPr>
            </w:pPr>
          </w:p>
        </w:tc>
        <w:tc>
          <w:tcPr>
            <w:tcW w:w="1980" w:type="dxa"/>
            <w:vAlign w:val="center"/>
          </w:tcPr>
          <w:p w:rsidR="007F19C9" w:rsidRDefault="007F19C9">
            <w:pPr>
              <w:rPr>
                <w:rFonts w:ascii="Times New Roman" w:eastAsia="宋体" w:hAnsi="宋体" w:cs="Times New Roman"/>
                <w:szCs w:val="21"/>
              </w:rPr>
            </w:pPr>
          </w:p>
        </w:tc>
        <w:tc>
          <w:tcPr>
            <w:tcW w:w="849" w:type="dxa"/>
            <w:vAlign w:val="center"/>
          </w:tcPr>
          <w:p w:rsidR="007F19C9" w:rsidRDefault="007F19C9">
            <w:pPr>
              <w:rPr>
                <w:rFonts w:ascii="Times New Roman" w:eastAsia="宋体" w:hAnsi="Times New Roman" w:cs="Times New Roman"/>
                <w:szCs w:val="20"/>
              </w:rPr>
            </w:pPr>
          </w:p>
        </w:tc>
        <w:tc>
          <w:tcPr>
            <w:tcW w:w="849" w:type="dxa"/>
            <w:vAlign w:val="center"/>
          </w:tcPr>
          <w:p w:rsidR="007F19C9" w:rsidRDefault="007F19C9">
            <w:pPr>
              <w:rPr>
                <w:rFonts w:ascii="Times New Roman" w:eastAsia="宋体" w:hAnsi="Times New Roman" w:cs="Times New Roman"/>
                <w:szCs w:val="20"/>
              </w:rPr>
            </w:pPr>
          </w:p>
        </w:tc>
      </w:tr>
    </w:tbl>
    <w:p w:rsidR="007F19C9" w:rsidRDefault="0004568A">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F19C9" w:rsidRDefault="0004568A">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F19C9" w:rsidRDefault="007F19C9">
      <w:pPr>
        <w:rPr>
          <w:rFonts w:ascii="Arial" w:eastAsia="宋体" w:hAnsi="Arial" w:cs="Arial"/>
          <w:szCs w:val="21"/>
        </w:rPr>
      </w:pPr>
    </w:p>
    <w:p w:rsidR="007F19C9" w:rsidRDefault="0004568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F19C9" w:rsidRDefault="0004568A">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F19C9" w:rsidRDefault="007F19C9">
      <w:pPr>
        <w:rPr>
          <w:rFonts w:ascii="Times New Roman" w:eastAsia="宋体" w:hAnsi="Times New Roman" w:cs="Times New Roman"/>
          <w:szCs w:val="20"/>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b/>
          <w:sz w:val="24"/>
          <w:szCs w:val="20"/>
        </w:rPr>
        <w:t>附件</w:t>
      </w:r>
      <w:r>
        <w:rPr>
          <w:rFonts w:ascii="Arial" w:eastAsia="宋体" w:hAnsi="Arial" w:cs="Arial"/>
          <w:b/>
          <w:sz w:val="24"/>
          <w:szCs w:val="20"/>
        </w:rPr>
        <w:t xml:space="preserve">5 </w:t>
      </w:r>
      <w:r>
        <w:rPr>
          <w:rFonts w:ascii="Arial" w:eastAsia="宋体" w:hAnsi="Arial" w:cs="Arial" w:hint="eastAsia"/>
          <w:b/>
          <w:sz w:val="24"/>
          <w:szCs w:val="20"/>
        </w:rPr>
        <w:tab/>
      </w:r>
      <w:r>
        <w:rPr>
          <w:rFonts w:ascii="Arial" w:eastAsia="宋体" w:hAnsi="Arial" w:cs="Arial" w:hint="eastAsia"/>
          <w:b/>
          <w:sz w:val="24"/>
          <w:szCs w:val="20"/>
        </w:rPr>
        <w:t>价格一览表及分项价格表</w:t>
      </w: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bl>
      <w:tblPr>
        <w:tblStyle w:val="ab"/>
        <w:tblW w:w="8964" w:type="dxa"/>
        <w:tblLook w:val="04A0" w:firstRow="1" w:lastRow="0" w:firstColumn="1" w:lastColumn="0" w:noHBand="0" w:noVBand="1"/>
      </w:tblPr>
      <w:tblGrid>
        <w:gridCol w:w="1494"/>
        <w:gridCol w:w="1494"/>
        <w:gridCol w:w="1494"/>
        <w:gridCol w:w="1494"/>
        <w:gridCol w:w="1494"/>
        <w:gridCol w:w="1494"/>
      </w:tblGrid>
      <w:tr w:rsidR="007F19C9">
        <w:trPr>
          <w:trHeight w:val="1472"/>
        </w:trPr>
        <w:tc>
          <w:tcPr>
            <w:tcW w:w="1494"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bl>
      <w:tblPr>
        <w:tblStyle w:val="ab"/>
        <w:tblW w:w="8984" w:type="dxa"/>
        <w:tblLook w:val="04A0" w:firstRow="1" w:lastRow="0" w:firstColumn="1" w:lastColumn="0" w:noHBand="0" w:noVBand="1"/>
      </w:tblPr>
      <w:tblGrid>
        <w:gridCol w:w="1494"/>
        <w:gridCol w:w="1493"/>
        <w:gridCol w:w="1495"/>
        <w:gridCol w:w="1496"/>
        <w:gridCol w:w="1495"/>
        <w:gridCol w:w="1491"/>
        <w:gridCol w:w="20"/>
      </w:tblGrid>
      <w:tr w:rsidR="007F19C9">
        <w:trPr>
          <w:gridAfter w:val="1"/>
          <w:wAfter w:w="20" w:type="dxa"/>
          <w:trHeight w:val="1472"/>
        </w:trPr>
        <w:tc>
          <w:tcPr>
            <w:tcW w:w="1494"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7F19C9">
        <w:trPr>
          <w:trHeight w:val="504"/>
        </w:trPr>
        <w:tc>
          <w:tcPr>
            <w:tcW w:w="1494" w:type="dxa"/>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r>
      <w:tr w:rsidR="007F19C9">
        <w:trPr>
          <w:trHeight w:val="468"/>
        </w:trPr>
        <w:tc>
          <w:tcPr>
            <w:tcW w:w="1494" w:type="dxa"/>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F19C9" w:rsidRDefault="007F19C9">
            <w:pPr>
              <w:tabs>
                <w:tab w:val="left" w:pos="1480"/>
                <w:tab w:val="left" w:pos="5580"/>
              </w:tabs>
              <w:adjustRightInd w:val="0"/>
              <w:snapToGrid w:val="0"/>
              <w:spacing w:line="360" w:lineRule="auto"/>
              <w:rPr>
                <w:rFonts w:ascii="Arial" w:eastAsia="宋体" w:hAnsi="Arial" w:cs="Arial"/>
                <w:b/>
                <w:sz w:val="24"/>
                <w:szCs w:val="20"/>
              </w:rPr>
            </w:pPr>
          </w:p>
        </w:tc>
      </w:tr>
    </w:tbl>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04568A">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04568A">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7F19C9" w:rsidRDefault="007F19C9">
      <w:pPr>
        <w:tabs>
          <w:tab w:val="left" w:pos="5580"/>
        </w:tabs>
        <w:jc w:val="left"/>
        <w:rPr>
          <w:rFonts w:ascii="Arial" w:hAnsi="Arial" w:cs="Arial"/>
          <w:b/>
          <w:bCs/>
          <w:sz w:val="24"/>
        </w:rPr>
      </w:pPr>
    </w:p>
    <w:p w:rsidR="007F19C9" w:rsidRDefault="007F19C9">
      <w:pPr>
        <w:tabs>
          <w:tab w:val="left" w:pos="5580"/>
        </w:tabs>
        <w:jc w:val="left"/>
        <w:rPr>
          <w:rFonts w:ascii="Arial" w:hAnsi="Arial" w:cs="Arial"/>
          <w:b/>
          <w:bCs/>
          <w:sz w:val="24"/>
        </w:rPr>
      </w:pPr>
    </w:p>
    <w:p w:rsidR="007F19C9" w:rsidRDefault="007F19C9">
      <w:pPr>
        <w:tabs>
          <w:tab w:val="left" w:pos="5580"/>
        </w:tabs>
        <w:jc w:val="left"/>
        <w:rPr>
          <w:rFonts w:ascii="Arial" w:hAnsi="Arial" w:cs="Arial"/>
          <w:b/>
          <w:bCs/>
          <w:sz w:val="24"/>
        </w:rPr>
      </w:pPr>
    </w:p>
    <w:p w:rsidR="007F19C9" w:rsidRDefault="0004568A">
      <w:pPr>
        <w:tabs>
          <w:tab w:val="left" w:pos="5580"/>
        </w:tabs>
        <w:jc w:val="left"/>
        <w:rPr>
          <w:rFonts w:ascii="Arial" w:hAnsi="Arial" w:cs="Arial"/>
          <w:b/>
          <w:bCs/>
          <w:sz w:val="24"/>
        </w:rPr>
      </w:pPr>
      <w:r>
        <w:rPr>
          <w:rFonts w:ascii="Arial" w:hAnsi="Arial" w:cs="Arial" w:hint="eastAsia"/>
          <w:b/>
          <w:bCs/>
          <w:sz w:val="24"/>
        </w:rPr>
        <w:t>附件</w:t>
      </w:r>
      <w:r>
        <w:rPr>
          <w:rFonts w:ascii="Arial" w:hAnsi="Arial" w:cs="Arial" w:hint="eastAsia"/>
          <w:b/>
          <w:bCs/>
          <w:sz w:val="24"/>
        </w:rPr>
        <w:t>6</w:t>
      </w:r>
    </w:p>
    <w:p w:rsidR="007F19C9" w:rsidRDefault="0004568A">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7F19C9" w:rsidRDefault="0004568A">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7F19C9" w:rsidRDefault="007F19C9">
      <w:pPr>
        <w:tabs>
          <w:tab w:val="left" w:pos="5580"/>
        </w:tabs>
        <w:spacing w:before="120" w:line="360" w:lineRule="auto"/>
        <w:rPr>
          <w:rFonts w:ascii="Arial" w:hAnsi="Arial" w:cs="Arial"/>
          <w:szCs w:val="21"/>
        </w:rPr>
      </w:pPr>
    </w:p>
    <w:p w:rsidR="007F19C9" w:rsidRDefault="0004568A">
      <w:pPr>
        <w:pStyle w:val="a3"/>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7F19C9" w:rsidRDefault="0004568A">
      <w:pPr>
        <w:pStyle w:val="a3"/>
        <w:numPr>
          <w:ilvl w:val="0"/>
          <w:numId w:val="4"/>
        </w:numPr>
        <w:tabs>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7F19C9" w:rsidRDefault="0004568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7F19C9" w:rsidRDefault="0004568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7F19C9" w:rsidRDefault="0004568A">
      <w:pPr>
        <w:pStyle w:val="a3"/>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7F19C9" w:rsidRDefault="007F19C9">
      <w:pPr>
        <w:pStyle w:val="a3"/>
        <w:tabs>
          <w:tab w:val="left" w:pos="5580"/>
        </w:tabs>
        <w:spacing w:line="360" w:lineRule="auto"/>
        <w:ind w:firstLine="480"/>
        <w:rPr>
          <w:rFonts w:ascii="Arial" w:hAnsi="Arial" w:cs="Arial"/>
          <w:szCs w:val="21"/>
        </w:rPr>
      </w:pPr>
    </w:p>
    <w:p w:rsidR="007F19C9" w:rsidRDefault="007F19C9">
      <w:pPr>
        <w:pStyle w:val="a3"/>
        <w:tabs>
          <w:tab w:val="left" w:pos="5580"/>
        </w:tabs>
        <w:spacing w:line="360" w:lineRule="auto"/>
        <w:ind w:firstLine="480"/>
        <w:rPr>
          <w:rFonts w:ascii="Arial" w:hAnsi="Arial" w:cs="Arial"/>
          <w:szCs w:val="21"/>
        </w:rPr>
      </w:pPr>
    </w:p>
    <w:p w:rsidR="007F19C9" w:rsidRDefault="007F19C9">
      <w:pPr>
        <w:pStyle w:val="a3"/>
        <w:tabs>
          <w:tab w:val="left" w:pos="5580"/>
        </w:tabs>
        <w:spacing w:line="360" w:lineRule="auto"/>
        <w:ind w:firstLine="480"/>
        <w:rPr>
          <w:rFonts w:ascii="Arial" w:hAnsi="Arial" w:cs="Arial"/>
          <w:szCs w:val="21"/>
        </w:rPr>
      </w:pPr>
    </w:p>
    <w:p w:rsidR="007F19C9" w:rsidRDefault="0004568A">
      <w:pPr>
        <w:pStyle w:val="a3"/>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7F19C9" w:rsidRDefault="007F19C9">
      <w:pPr>
        <w:pStyle w:val="a3"/>
        <w:tabs>
          <w:tab w:val="left" w:pos="5580"/>
        </w:tabs>
        <w:spacing w:line="360" w:lineRule="auto"/>
        <w:ind w:left="424" w:firstLine="240"/>
        <w:jc w:val="center"/>
        <w:rPr>
          <w:rFonts w:ascii="Arial" w:hAnsi="Arial" w:cs="Arial"/>
          <w:szCs w:val="21"/>
        </w:rPr>
      </w:pPr>
    </w:p>
    <w:p w:rsidR="007F19C9" w:rsidRDefault="0004568A">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04568A">
      <w:pPr>
        <w:tabs>
          <w:tab w:val="left" w:pos="1480"/>
          <w:tab w:val="left" w:pos="5580"/>
        </w:tabs>
        <w:adjustRightInd w:val="0"/>
        <w:snapToGrid w:val="0"/>
        <w:spacing w:line="360" w:lineRule="auto"/>
        <w:rPr>
          <w:rFonts w:ascii="宋体" w:eastAsia="宋体" w:hAnsi="宋体" w:cs="Times New Roman"/>
          <w:b/>
          <w:bCs/>
          <w:sz w:val="24"/>
          <w:szCs w:val="20"/>
        </w:rPr>
      </w:pPr>
      <w:r>
        <w:rPr>
          <w:rFonts w:ascii="宋体" w:eastAsia="宋体" w:hAnsi="宋体" w:cs="Times New Roman" w:hint="eastAsia"/>
          <w:b/>
          <w:bCs/>
          <w:sz w:val="24"/>
          <w:szCs w:val="20"/>
        </w:rPr>
        <w:lastRenderedPageBreak/>
        <w:t>附件7</w:t>
      </w:r>
    </w:p>
    <w:p w:rsidR="007F19C9" w:rsidRDefault="0004568A">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7F19C9" w:rsidRDefault="007F19C9">
      <w:pPr>
        <w:jc w:val="center"/>
        <w:rPr>
          <w:rFonts w:ascii="黑体" w:eastAsia="黑体" w:hAnsi="黑体"/>
          <w:b/>
          <w:sz w:val="36"/>
          <w:szCs w:val="36"/>
        </w:rPr>
      </w:pPr>
    </w:p>
    <w:p w:rsidR="007F19C9" w:rsidRDefault="0004568A">
      <w:pPr>
        <w:jc w:val="left"/>
        <w:rPr>
          <w:b/>
          <w:sz w:val="28"/>
          <w:szCs w:val="28"/>
        </w:rPr>
      </w:pPr>
      <w:r>
        <w:rPr>
          <w:rFonts w:hint="eastAsia"/>
          <w:b/>
          <w:sz w:val="28"/>
          <w:szCs w:val="28"/>
        </w:rPr>
        <w:t>致：清华大学深圳国际研究生院</w:t>
      </w:r>
    </w:p>
    <w:p w:rsidR="007F19C9" w:rsidRDefault="0004568A" w:rsidP="002412D7">
      <w:pPr>
        <w:spacing w:line="480" w:lineRule="auto"/>
        <w:ind w:firstLineChars="236" w:firstLine="496"/>
      </w:pPr>
      <w:r>
        <w:rPr>
          <w:rFonts w:hint="eastAsia"/>
          <w:u w:val="single"/>
        </w:rPr>
        <w:t xml:space="preserve"> </w:t>
      </w:r>
      <w:r>
        <w:rPr>
          <w:rFonts w:hint="eastAsia"/>
          <w:u w:val="single"/>
        </w:rPr>
        <w:t>（</w:t>
      </w:r>
      <w:r>
        <w:rPr>
          <w:rFonts w:hint="eastAsia"/>
          <w:u w:val="single"/>
        </w:rPr>
        <w:t xml:space="preserve"> </w:t>
      </w:r>
      <w:r>
        <w:rPr>
          <w:rFonts w:hint="eastAsia"/>
          <w:u w:val="single"/>
        </w:rPr>
        <w:t>供应商名称）</w:t>
      </w:r>
      <w:r>
        <w:rPr>
          <w:rFonts w:hint="eastAsia"/>
          <w:u w:val="single"/>
        </w:rPr>
        <w:t xml:space="preserve">    </w:t>
      </w:r>
      <w:r>
        <w:rPr>
          <w:rFonts w:hint="eastAsia"/>
        </w:rPr>
        <w:t xml:space="preserve"> </w:t>
      </w:r>
      <w:r>
        <w:rPr>
          <w:rFonts w:hint="eastAsia"/>
        </w:rPr>
        <w:t>参与了</w:t>
      </w:r>
      <w:r>
        <w:rPr>
          <w:rFonts w:hint="eastAsia"/>
          <w:u w:val="single"/>
        </w:rPr>
        <w:t xml:space="preserve"> </w:t>
      </w:r>
      <w:r>
        <w:rPr>
          <w:rFonts w:hint="eastAsia"/>
          <w:u w:val="single"/>
        </w:rPr>
        <w:t>（采购项目名称）</w:t>
      </w:r>
      <w:r>
        <w:rPr>
          <w:rFonts w:hint="eastAsia"/>
          <w:u w:val="single"/>
        </w:rPr>
        <w:t xml:space="preserve">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7F19C9" w:rsidRDefault="0004568A">
      <w:pPr>
        <w:spacing w:line="480" w:lineRule="auto"/>
        <w:ind w:left="420"/>
        <w:rPr>
          <w:rFonts w:ascii="宋体" w:hAnsi="宋体"/>
        </w:rPr>
      </w:pPr>
      <w:r>
        <w:rPr>
          <w:rFonts w:ascii="宋体" w:hAnsi="宋体" w:hint="eastAsia"/>
        </w:rPr>
        <w:t>特此承诺！</w:t>
      </w:r>
    </w:p>
    <w:p w:rsidR="007F19C9" w:rsidRDefault="007F19C9">
      <w:pPr>
        <w:ind w:left="420"/>
        <w:rPr>
          <w:rFonts w:ascii="宋体" w:hAnsi="宋体"/>
        </w:rPr>
      </w:pPr>
    </w:p>
    <w:p w:rsidR="007F19C9" w:rsidRDefault="007F19C9">
      <w:pPr>
        <w:ind w:left="420"/>
        <w:rPr>
          <w:rFonts w:ascii="宋体" w:hAnsi="宋体"/>
        </w:rPr>
      </w:pPr>
    </w:p>
    <w:p w:rsidR="007F19C9" w:rsidRDefault="007F19C9">
      <w:pPr>
        <w:ind w:left="420"/>
        <w:rPr>
          <w:rFonts w:ascii="宋体" w:hAnsi="宋体"/>
        </w:rPr>
      </w:pPr>
    </w:p>
    <w:p w:rsidR="007F19C9" w:rsidRDefault="007F19C9">
      <w:pPr>
        <w:ind w:left="420"/>
        <w:rPr>
          <w:rFonts w:ascii="宋体" w:hAnsi="宋体"/>
        </w:rPr>
      </w:pPr>
    </w:p>
    <w:p w:rsidR="007F19C9" w:rsidRDefault="0004568A">
      <w:pPr>
        <w:pStyle w:val="a3"/>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7F19C9" w:rsidRDefault="0004568A">
      <w:pPr>
        <w:pStyle w:val="a3"/>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7F19C9" w:rsidRDefault="007F19C9">
      <w:pPr>
        <w:spacing w:before="100" w:beforeAutospacing="1" w:after="100" w:afterAutospacing="1"/>
        <w:rPr>
          <w:rFonts w:ascii="宋体" w:hAnsi="宋体"/>
        </w:rPr>
      </w:pPr>
    </w:p>
    <w:p w:rsidR="007F19C9" w:rsidRDefault="007F19C9">
      <w:pPr>
        <w:spacing w:before="100" w:beforeAutospacing="1" w:after="100" w:afterAutospacing="1"/>
        <w:rPr>
          <w:rFonts w:ascii="宋体" w:hAnsi="宋体"/>
        </w:rPr>
      </w:pPr>
    </w:p>
    <w:p w:rsidR="007F19C9" w:rsidRDefault="0004568A">
      <w:pPr>
        <w:rPr>
          <w:rFonts w:ascii="微软雅黑" w:eastAsia="微软雅黑" w:hAnsi="微软雅黑"/>
          <w:sz w:val="28"/>
          <w:szCs w:val="28"/>
        </w:rPr>
      </w:pPr>
      <w:r>
        <w:rPr>
          <w:rFonts w:ascii="宋体" w:hAnsi="宋体" w:hint="eastAsia"/>
          <w:b/>
          <w:kern w:val="0"/>
          <w:szCs w:val="21"/>
        </w:rPr>
        <w:t>(特别说明：若供应商在谈判时未提供《谈判响应文件真实性承诺函》或修改《谈判响应文件真实性承诺函》格式内容，将作谈判无效处理。)</w:t>
      </w:r>
    </w:p>
    <w:p w:rsidR="007F19C9" w:rsidRDefault="007F19C9"/>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7F19C9">
      <w:pPr>
        <w:tabs>
          <w:tab w:val="left" w:pos="1480"/>
          <w:tab w:val="left" w:pos="5580"/>
        </w:tabs>
        <w:adjustRightInd w:val="0"/>
        <w:snapToGrid w:val="0"/>
        <w:spacing w:line="360" w:lineRule="auto"/>
        <w:rPr>
          <w:rFonts w:ascii="宋体" w:eastAsia="宋体" w:hAnsi="宋体" w:cs="Times New Roman"/>
          <w:b/>
          <w:bCs/>
          <w:sz w:val="24"/>
          <w:szCs w:val="20"/>
        </w:rPr>
      </w:pPr>
    </w:p>
    <w:p w:rsidR="007F19C9" w:rsidRDefault="0004568A">
      <w:pPr>
        <w:tabs>
          <w:tab w:val="left" w:pos="1480"/>
          <w:tab w:val="left" w:pos="5580"/>
        </w:tabs>
        <w:adjustRightInd w:val="0"/>
        <w:snapToGrid w:val="0"/>
        <w:spacing w:line="360" w:lineRule="auto"/>
        <w:rPr>
          <w:rFonts w:ascii="Arial" w:eastAsia="宋体" w:hAnsi="Arial" w:cs="Arial"/>
          <w:b/>
          <w:sz w:val="24"/>
          <w:szCs w:val="20"/>
        </w:rPr>
      </w:pPr>
      <w:r>
        <w:rPr>
          <w:rFonts w:ascii="宋体" w:eastAsia="宋体" w:hAnsi="宋体" w:cs="Times New Roman" w:hint="eastAsia"/>
          <w:b/>
          <w:bCs/>
          <w:sz w:val="24"/>
          <w:szCs w:val="20"/>
        </w:rPr>
        <w:t>附件</w:t>
      </w:r>
      <w:r>
        <w:rPr>
          <w:rFonts w:ascii="宋体" w:eastAsia="宋体" w:hAnsi="宋体" w:cs="Times New Roman"/>
          <w:b/>
          <w:bCs/>
          <w:sz w:val="24"/>
          <w:szCs w:val="20"/>
        </w:rPr>
        <w:t>8</w:t>
      </w:r>
      <w:r>
        <w:rPr>
          <w:rFonts w:ascii="宋体" w:eastAsia="宋体" w:hAnsi="宋体" w:cs="Times New Roman" w:hint="eastAsia"/>
          <w:b/>
          <w:bCs/>
          <w:sz w:val="24"/>
          <w:szCs w:val="20"/>
        </w:rPr>
        <w:t>企业诚信声明与承诺</w:t>
      </w:r>
    </w:p>
    <w:p w:rsidR="007F19C9" w:rsidRDefault="0004568A">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企业诚信声明与承诺</w:t>
      </w:r>
    </w:p>
    <w:p w:rsidR="007F19C9" w:rsidRDefault="0004568A">
      <w:pPr>
        <w:spacing w:line="480" w:lineRule="auto"/>
        <w:rPr>
          <w:rFonts w:ascii="宋体" w:eastAsia="宋体" w:hAnsi="宋体" w:cs="Times New Roman"/>
          <w:b/>
          <w:bCs/>
          <w:szCs w:val="21"/>
        </w:rPr>
      </w:pPr>
      <w:r>
        <w:rPr>
          <w:rFonts w:ascii="宋体" w:eastAsia="宋体" w:hAnsi="宋体" w:cs="Times New Roman" w:hint="eastAsia"/>
          <w:b/>
          <w:bCs/>
          <w:szCs w:val="21"/>
        </w:rPr>
        <w:t>清华大学深圳国际研究生院：</w:t>
      </w:r>
    </w:p>
    <w:p w:rsidR="007F19C9" w:rsidRDefault="0004568A">
      <w:pPr>
        <w:spacing w:line="360" w:lineRule="auto"/>
        <w:ind w:left="1" w:firstLineChars="152" w:firstLine="319"/>
        <w:rPr>
          <w:rFonts w:ascii="宋体" w:eastAsia="宋体" w:hAnsi="宋体" w:cs="Times New Roman"/>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rsidR="007F19C9" w:rsidRDefault="0004568A">
      <w:pPr>
        <w:spacing w:line="360" w:lineRule="auto"/>
        <w:ind w:firstLineChars="250" w:firstLine="525"/>
        <w:rPr>
          <w:rFonts w:ascii="宋体" w:eastAsia="宋体" w:hAnsi="宋体" w:cs="Times New Roman"/>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ascii="宋体" w:eastAsia="宋体" w:hAnsi="宋体" w:cs="Times New Roman" w:hint="eastAsia"/>
          <w:bCs/>
          <w:szCs w:val="21"/>
        </w:rPr>
        <w:t>截止X年月日X17：00（北京时间）止，</w:t>
      </w:r>
      <w:r>
        <w:rPr>
          <w:rFonts w:ascii="宋体" w:eastAsia="宋体" w:hAnsi="宋体" w:cs="Times New Roman" w:hint="eastAsia"/>
          <w:szCs w:val="21"/>
        </w:rPr>
        <w:t>我司未有任何仍处于受惩罚和禁止期内的违法违规、不良信用等记录。</w:t>
      </w:r>
    </w:p>
    <w:p w:rsidR="007F19C9" w:rsidRDefault="0004568A">
      <w:pPr>
        <w:spacing w:line="360" w:lineRule="auto"/>
        <w:ind w:firstLineChars="200" w:firstLine="420"/>
        <w:jc w:val="left"/>
        <w:rPr>
          <w:rFonts w:ascii="宋体" w:eastAsia="宋体" w:hAnsi="宋体" w:cs="Times New Roman"/>
          <w:szCs w:val="21"/>
        </w:rPr>
      </w:pPr>
      <w:r>
        <w:rPr>
          <w:rFonts w:ascii="宋体" w:eastAsia="宋体" w:hAnsi="宋体" w:cs="Times New Roman" w:hint="eastAsia"/>
          <w:bCs/>
          <w:szCs w:val="21"/>
        </w:rPr>
        <w:t>2、我司</w:t>
      </w:r>
      <w:r>
        <w:rPr>
          <w:rFonts w:ascii="宋体" w:eastAsia="宋体" w:hAnsi="宋体" w:cs="Times New Roman" w:hint="eastAsia"/>
          <w:szCs w:val="21"/>
        </w:rPr>
        <w:t>承诺：未有《</w:t>
      </w:r>
      <w:r>
        <w:rPr>
          <w:rFonts w:ascii="宋体" w:eastAsia="宋体" w:hAnsi="宋体" w:cs="宋体" w:hint="eastAsia"/>
          <w:szCs w:val="21"/>
        </w:rPr>
        <w:t>深财购〔2013〕27号》和《深财购函〔2016〕315号》等文件中规定</w:t>
      </w:r>
      <w:r>
        <w:rPr>
          <w:rFonts w:ascii="宋体" w:eastAsia="宋体" w:hAnsi="宋体" w:cs="Times New Roman" w:hint="eastAsia"/>
          <w:szCs w:val="21"/>
        </w:rPr>
        <w:t>的予以扣分的情形。</w:t>
      </w:r>
    </w:p>
    <w:p w:rsidR="007F19C9" w:rsidRDefault="0004568A">
      <w:pPr>
        <w:spacing w:line="360" w:lineRule="auto"/>
        <w:ind w:firstLine="420"/>
        <w:rPr>
          <w:rFonts w:ascii="宋体" w:eastAsia="宋体" w:hAnsi="宋体" w:cs="Times New Roman"/>
          <w:szCs w:val="21"/>
        </w:rPr>
      </w:pPr>
      <w:r>
        <w:rPr>
          <w:rFonts w:ascii="宋体" w:eastAsia="宋体" w:hAnsi="宋体" w:cs="Times New Roman" w:hint="eastAsia"/>
          <w:szCs w:val="21"/>
        </w:rPr>
        <w:t>我司对上述内容的真实性负责。如有虚假，将依法承担相应责任。</w:t>
      </w:r>
    </w:p>
    <w:p w:rsidR="007F19C9" w:rsidRDefault="0004568A">
      <w:pPr>
        <w:spacing w:line="360" w:lineRule="auto"/>
        <w:ind w:firstLineChars="150" w:firstLine="315"/>
        <w:jc w:val="left"/>
        <w:rPr>
          <w:rFonts w:ascii="宋体" w:eastAsia="宋体" w:hAnsi="宋体" w:cs="Times New Roman"/>
          <w:szCs w:val="21"/>
        </w:rPr>
      </w:pPr>
      <w:r>
        <w:rPr>
          <w:rFonts w:ascii="宋体" w:eastAsia="宋体" w:hAnsi="宋体" w:cs="Times New Roman" w:hint="eastAsia"/>
          <w:szCs w:val="21"/>
        </w:rPr>
        <w:t>特此声明与承诺！</w:t>
      </w:r>
    </w:p>
    <w:p w:rsidR="007F19C9" w:rsidRDefault="007F19C9">
      <w:pPr>
        <w:jc w:val="left"/>
        <w:rPr>
          <w:rFonts w:ascii="宋体" w:eastAsia="宋体" w:hAnsi="宋体" w:cs="Times New Roman"/>
          <w:szCs w:val="21"/>
        </w:rPr>
      </w:pPr>
    </w:p>
    <w:p w:rsidR="007F19C9" w:rsidRDefault="007F19C9">
      <w:pPr>
        <w:jc w:val="left"/>
        <w:rPr>
          <w:rFonts w:ascii="宋体" w:eastAsia="宋体" w:hAnsi="宋体" w:cs="Times New Roman"/>
          <w:szCs w:val="21"/>
        </w:rPr>
      </w:pPr>
    </w:p>
    <w:p w:rsidR="007F19C9" w:rsidRDefault="0004568A">
      <w:pPr>
        <w:widowControl/>
        <w:autoSpaceDE w:val="0"/>
        <w:autoSpaceDN w:val="0"/>
        <w:spacing w:line="360" w:lineRule="auto"/>
        <w:ind w:right="893"/>
        <w:jc w:val="left"/>
        <w:textAlignment w:val="bottom"/>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公司名称：（法人公章）</w:t>
      </w:r>
    </w:p>
    <w:p w:rsidR="007F19C9" w:rsidRDefault="0004568A">
      <w:pPr>
        <w:spacing w:line="300" w:lineRule="auto"/>
        <w:jc w:val="left"/>
        <w:rPr>
          <w:rFonts w:ascii="宋体" w:eastAsia="宋体" w:hAnsi="宋体"/>
          <w:szCs w:val="21"/>
        </w:rPr>
      </w:pPr>
      <w:r>
        <w:rPr>
          <w:rFonts w:ascii="宋体" w:eastAsia="宋体" w:hAnsi="宋体" w:hint="eastAsia"/>
          <w:szCs w:val="21"/>
        </w:rPr>
        <w:t xml:space="preserve">                                     承诺日期：    年  月  日</w:t>
      </w:r>
    </w:p>
    <w:p w:rsidR="007F19C9" w:rsidRDefault="007F19C9">
      <w:pPr>
        <w:spacing w:line="300" w:lineRule="auto"/>
        <w:jc w:val="left"/>
        <w:rPr>
          <w:rFonts w:ascii="宋体" w:eastAsia="宋体" w:hAnsi="宋体"/>
          <w:szCs w:val="21"/>
        </w:rPr>
      </w:pPr>
    </w:p>
    <w:p w:rsidR="007F19C9" w:rsidRDefault="007F19C9">
      <w:pPr>
        <w:spacing w:line="300" w:lineRule="auto"/>
        <w:jc w:val="left"/>
        <w:rPr>
          <w:rFonts w:ascii="宋体" w:eastAsia="宋体" w:hAnsi="宋体"/>
          <w:szCs w:val="21"/>
        </w:rPr>
      </w:pPr>
    </w:p>
    <w:p w:rsidR="007F19C9" w:rsidRDefault="0004568A">
      <w:pPr>
        <w:rPr>
          <w:rFonts w:ascii="Times New Roman" w:eastAsia="宋体" w:hAnsi="宋体" w:cs="Times New Roman"/>
          <w:b/>
          <w:bCs/>
          <w:sz w:val="24"/>
          <w:szCs w:val="20"/>
        </w:rPr>
      </w:pPr>
      <w:r>
        <w:rPr>
          <w:rFonts w:ascii="Times New Roman" w:eastAsia="宋体" w:hAnsi="宋体" w:cs="Times New Roman"/>
          <w:b/>
          <w:bCs/>
          <w:szCs w:val="21"/>
        </w:rPr>
        <w:t>注</w:t>
      </w:r>
      <w:r>
        <w:rPr>
          <w:rFonts w:ascii="Times New Roman" w:eastAsia="宋体" w:hAnsi="宋体" w:cs="Times New Roman" w:hint="eastAsia"/>
          <w:b/>
          <w:bCs/>
          <w:szCs w:val="21"/>
        </w:rPr>
        <w:t>：近三年内，</w:t>
      </w:r>
      <w:r>
        <w:rPr>
          <w:rFonts w:ascii="Times New Roman" w:eastAsia="宋体" w:hAnsi="宋体" w:cs="Times New Roman"/>
          <w:b/>
          <w:bCs/>
          <w:szCs w:val="21"/>
        </w:rPr>
        <w:t>如公司有</w:t>
      </w:r>
      <w:r>
        <w:rPr>
          <w:rFonts w:ascii="Times New Roman" w:eastAsia="宋体" w:hAnsi="宋体" w:cs="Times New Roman" w:hint="eastAsia"/>
          <w:b/>
          <w:bCs/>
          <w:szCs w:val="21"/>
        </w:rPr>
        <w:t>任何违法违规、受惩罚和禁止、不良信用等记录，必须列明记载，并附网络截图（加盖公章）。</w:t>
      </w: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7F19C9">
      <w:pPr>
        <w:rPr>
          <w:rFonts w:ascii="宋体" w:eastAsia="宋体" w:hAnsi="宋体" w:cs="Times New Roman"/>
          <w:b/>
          <w:sz w:val="24"/>
          <w:szCs w:val="32"/>
        </w:rPr>
      </w:pPr>
    </w:p>
    <w:p w:rsidR="007F19C9" w:rsidRDefault="0004568A">
      <w:pPr>
        <w:tabs>
          <w:tab w:val="left" w:pos="1480"/>
          <w:tab w:val="left" w:pos="5580"/>
        </w:tabs>
        <w:adjustRightInd w:val="0"/>
        <w:snapToGrid w:val="0"/>
        <w:spacing w:line="360" w:lineRule="auto"/>
        <w:rPr>
          <w:rFonts w:ascii="Arial" w:eastAsia="宋体" w:hAnsi="Arial" w:cs="Arial"/>
          <w:b/>
          <w:bCs/>
          <w:szCs w:val="21"/>
        </w:rPr>
      </w:pPr>
      <w:r>
        <w:rPr>
          <w:rFonts w:ascii="Arial" w:eastAsia="宋体" w:hAnsi="Arial" w:cs="Arial" w:hint="eastAsia"/>
          <w:b/>
          <w:sz w:val="24"/>
          <w:szCs w:val="20"/>
        </w:rPr>
        <w:lastRenderedPageBreak/>
        <w:t>附件</w:t>
      </w:r>
      <w:r>
        <w:rPr>
          <w:rFonts w:ascii="Arial" w:eastAsia="宋体" w:hAnsi="Arial" w:cs="Arial"/>
          <w:b/>
          <w:sz w:val="24"/>
          <w:szCs w:val="20"/>
        </w:rPr>
        <w:t xml:space="preserve">9 </w:t>
      </w:r>
      <w:r>
        <w:rPr>
          <w:rFonts w:ascii="Arial" w:eastAsia="宋体" w:hAnsi="Arial" w:cs="Arial" w:hint="eastAsia"/>
          <w:b/>
          <w:bCs/>
          <w:szCs w:val="21"/>
        </w:rPr>
        <w:t>近三年内在经营活动中没有重大违法记录</w:t>
      </w:r>
      <w:r>
        <w:rPr>
          <w:rFonts w:ascii="Arial" w:eastAsia="宋体" w:hAnsi="Arial" w:cs="Arial" w:hint="eastAsia"/>
          <w:b/>
          <w:szCs w:val="21"/>
        </w:rPr>
        <w:t>以及被禁止参与政府采购活动的声明与</w:t>
      </w:r>
      <w:r>
        <w:rPr>
          <w:rFonts w:ascii="Arial" w:eastAsia="宋体" w:hAnsi="Arial" w:cs="Arial" w:hint="eastAsia"/>
          <w:b/>
          <w:bCs/>
          <w:szCs w:val="21"/>
        </w:rPr>
        <w:t>承诺</w:t>
      </w:r>
    </w:p>
    <w:p w:rsidR="007F19C9" w:rsidRDefault="007F19C9">
      <w:pPr>
        <w:spacing w:line="480" w:lineRule="auto"/>
        <w:rPr>
          <w:rFonts w:ascii="Times New Roman" w:eastAsia="宋体" w:hAnsi="Times New Roman" w:cs="Times New Roman"/>
          <w:b/>
          <w:bCs/>
          <w:sz w:val="30"/>
          <w:szCs w:val="30"/>
        </w:rPr>
      </w:pPr>
    </w:p>
    <w:p w:rsidR="007F19C9" w:rsidRDefault="0004568A">
      <w:pPr>
        <w:spacing w:line="480" w:lineRule="auto"/>
        <w:jc w:val="center"/>
        <w:rPr>
          <w:rFonts w:ascii="Times New Roman" w:eastAsia="宋体" w:hAnsi="Times New Roman" w:cs="Times New Roman"/>
          <w:b/>
          <w:bCs/>
          <w:sz w:val="24"/>
        </w:rPr>
      </w:pPr>
      <w:r>
        <w:rPr>
          <w:rFonts w:ascii="Times New Roman" w:eastAsia="宋体" w:hAnsi="Times New Roman" w:cs="Times New Roman" w:hint="eastAsia"/>
          <w:b/>
          <w:bCs/>
          <w:sz w:val="24"/>
        </w:rPr>
        <w:t>近三年内在经营活动中没有重大违法记录</w:t>
      </w:r>
      <w:r>
        <w:rPr>
          <w:rFonts w:ascii="宋体" w:eastAsia="宋体" w:hAnsi="宋体" w:cs="Times New Roman" w:hint="eastAsia"/>
          <w:b/>
          <w:sz w:val="24"/>
        </w:rPr>
        <w:t>以及被禁止参与政府采购活动的声明与</w:t>
      </w:r>
      <w:r>
        <w:rPr>
          <w:rFonts w:ascii="Times New Roman" w:eastAsia="宋体" w:hAnsi="Times New Roman" w:cs="Times New Roman" w:hint="eastAsia"/>
          <w:b/>
          <w:bCs/>
          <w:sz w:val="24"/>
        </w:rPr>
        <w:t>承诺</w:t>
      </w:r>
    </w:p>
    <w:p w:rsidR="007F19C9" w:rsidRDefault="007F19C9">
      <w:pPr>
        <w:spacing w:line="480" w:lineRule="auto"/>
        <w:jc w:val="center"/>
        <w:rPr>
          <w:rFonts w:ascii="Times New Roman" w:eastAsia="宋体" w:hAnsi="Times New Roman" w:cs="Times New Roman"/>
          <w:b/>
          <w:bCs/>
          <w:sz w:val="30"/>
          <w:szCs w:val="30"/>
        </w:rPr>
      </w:pPr>
    </w:p>
    <w:p w:rsidR="007F19C9" w:rsidRDefault="0004568A">
      <w:pPr>
        <w:spacing w:line="480" w:lineRule="auto"/>
        <w:rPr>
          <w:rFonts w:ascii="Times New Roman" w:eastAsia="宋体" w:hAnsi="Times New Roman" w:cs="Times New Roman"/>
          <w:b/>
          <w:bCs/>
          <w:szCs w:val="21"/>
        </w:rPr>
      </w:pPr>
      <w:r>
        <w:rPr>
          <w:rFonts w:ascii="Times New Roman" w:eastAsia="宋体" w:hAnsi="Times New Roman" w:cs="Times New Roman" w:hint="eastAsia"/>
          <w:b/>
          <w:bCs/>
          <w:szCs w:val="21"/>
        </w:rPr>
        <w:t>清华大学深圳国际研究生院：</w:t>
      </w:r>
    </w:p>
    <w:p w:rsidR="007F19C9" w:rsidRDefault="0004568A" w:rsidP="002412D7">
      <w:pPr>
        <w:spacing w:line="480" w:lineRule="auto"/>
        <w:ind w:firstLineChars="175" w:firstLine="368"/>
        <w:rPr>
          <w:rFonts w:ascii="Times New Roman" w:eastAsia="宋体" w:hAnsi="Times New Roman"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Times New Roman" w:eastAsia="宋体" w:hAnsi="Times New Roman" w:cs="Times New Roman" w:hint="eastAsia"/>
          <w:szCs w:val="21"/>
        </w:rPr>
        <w:t>，现承诺：</w:t>
      </w:r>
    </w:p>
    <w:p w:rsidR="007F19C9" w:rsidRDefault="0004568A" w:rsidP="002412D7">
      <w:pPr>
        <w:spacing w:line="480" w:lineRule="auto"/>
        <w:ind w:firstLineChars="225" w:firstLine="473"/>
        <w:rPr>
          <w:rFonts w:ascii="宋体" w:eastAsia="宋体" w:hAnsi="宋体" w:cs="Times New Roman"/>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7F19C9" w:rsidRDefault="0004568A">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如我司作出虚假承诺，将承担由此引发的全部责任。</w:t>
      </w:r>
    </w:p>
    <w:p w:rsidR="007F19C9" w:rsidRDefault="0004568A">
      <w:pPr>
        <w:tabs>
          <w:tab w:val="left" w:pos="1480"/>
          <w:tab w:val="left" w:pos="5580"/>
        </w:tabs>
        <w:adjustRightInd w:val="0"/>
        <w:snapToGrid w:val="0"/>
        <w:spacing w:line="360" w:lineRule="auto"/>
        <w:ind w:firstLineChars="250" w:firstLine="525"/>
        <w:rPr>
          <w:rFonts w:ascii="宋体" w:eastAsia="宋体" w:hAnsi="宋体" w:cs="Times New Roman"/>
          <w:szCs w:val="21"/>
        </w:rPr>
      </w:pPr>
      <w:r>
        <w:rPr>
          <w:rFonts w:ascii="宋体" w:eastAsia="宋体" w:hAnsi="宋体" w:cs="Times New Roman" w:hint="eastAsia"/>
          <w:szCs w:val="21"/>
        </w:rPr>
        <w:t>特此承诺！</w:t>
      </w:r>
    </w:p>
    <w:p w:rsidR="007F19C9" w:rsidRDefault="007F19C9">
      <w:pPr>
        <w:ind w:left="420"/>
        <w:rPr>
          <w:rFonts w:ascii="宋体" w:eastAsia="宋体" w:hAnsi="宋体" w:cs="Times New Roman"/>
          <w:szCs w:val="21"/>
        </w:rPr>
      </w:pPr>
    </w:p>
    <w:p w:rsidR="007F19C9" w:rsidRDefault="007F19C9">
      <w:pPr>
        <w:ind w:left="420"/>
        <w:rPr>
          <w:rFonts w:ascii="宋体" w:eastAsia="宋体" w:hAnsi="宋体" w:cs="Times New Roman"/>
          <w:szCs w:val="21"/>
        </w:rPr>
      </w:pPr>
    </w:p>
    <w:p w:rsidR="007F19C9" w:rsidRDefault="0004568A">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7F19C9" w:rsidRDefault="0004568A">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F19C9" w:rsidRDefault="0004568A">
      <w:pPr>
        <w:rPr>
          <w:rFonts w:ascii="Arial" w:eastAsia="宋体" w:hAnsi="Arial" w:cs="Arial"/>
          <w:b/>
          <w:bCs/>
          <w:szCs w:val="21"/>
        </w:rPr>
      </w:pPr>
      <w:r>
        <w:rPr>
          <w:rFonts w:ascii="Arial" w:eastAsia="宋体" w:hAnsi="Arial" w:cs="Arial" w:hint="eastAsia"/>
          <w:b/>
          <w:bCs/>
          <w:szCs w:val="21"/>
        </w:rPr>
        <w:t>(</w:t>
      </w:r>
      <w:r>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Pr>
          <w:rFonts w:ascii="Arial" w:eastAsia="宋体" w:hAnsi="Arial" w:cs="Arial" w:hint="eastAsia"/>
          <w:b/>
          <w:bCs/>
          <w:szCs w:val="21"/>
        </w:rPr>
        <w:t>)</w:t>
      </w:r>
    </w:p>
    <w:p w:rsidR="007F19C9" w:rsidRDefault="007F19C9">
      <w:pPr>
        <w:rPr>
          <w:rFonts w:ascii="Arial" w:eastAsia="宋体" w:hAnsi="Arial" w:cs="Arial"/>
          <w:b/>
          <w:bCs/>
          <w:szCs w:val="21"/>
        </w:rPr>
      </w:pPr>
    </w:p>
    <w:p w:rsidR="007F19C9" w:rsidRDefault="007F19C9">
      <w:pPr>
        <w:rPr>
          <w:rFonts w:ascii="Arial" w:eastAsia="宋体" w:hAnsi="Arial" w:cs="Arial"/>
          <w:b/>
          <w:bCs/>
          <w:szCs w:val="21"/>
        </w:rPr>
      </w:pPr>
    </w:p>
    <w:p w:rsidR="007F19C9" w:rsidRDefault="007F19C9">
      <w:pPr>
        <w:rPr>
          <w:rFonts w:ascii="Arial" w:eastAsia="宋体" w:hAnsi="Arial" w:cs="Arial"/>
          <w:b/>
          <w:bCs/>
          <w:szCs w:val="21"/>
        </w:rPr>
      </w:pPr>
    </w:p>
    <w:p w:rsidR="007F19C9" w:rsidRDefault="007F19C9">
      <w:pPr>
        <w:rPr>
          <w:rFonts w:ascii="Arial" w:eastAsia="宋体" w:hAnsi="Arial" w:cs="Arial"/>
          <w:b/>
          <w:bCs/>
          <w:szCs w:val="21"/>
        </w:rPr>
      </w:pPr>
    </w:p>
    <w:p w:rsidR="007F19C9" w:rsidRDefault="007F19C9">
      <w:pPr>
        <w:rPr>
          <w:rFonts w:ascii="Arial" w:eastAsia="宋体" w:hAnsi="Arial" w:cs="Arial"/>
          <w:b/>
          <w:bCs/>
          <w:szCs w:val="21"/>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7F19C9">
      <w:pPr>
        <w:tabs>
          <w:tab w:val="left" w:pos="1480"/>
          <w:tab w:val="left" w:pos="5580"/>
        </w:tabs>
        <w:adjustRightInd w:val="0"/>
        <w:snapToGrid w:val="0"/>
        <w:spacing w:line="360" w:lineRule="auto"/>
        <w:rPr>
          <w:rFonts w:ascii="Arial" w:eastAsia="宋体" w:hAnsi="Arial" w:cs="Arial"/>
          <w:b/>
          <w:sz w:val="24"/>
          <w:szCs w:val="20"/>
        </w:rPr>
      </w:pPr>
    </w:p>
    <w:p w:rsidR="007F19C9" w:rsidRDefault="0004568A">
      <w:pPr>
        <w:tabs>
          <w:tab w:val="left" w:pos="1480"/>
          <w:tab w:val="left" w:pos="5580"/>
        </w:tabs>
        <w:adjustRightInd w:val="0"/>
        <w:snapToGrid w:val="0"/>
        <w:spacing w:line="360" w:lineRule="auto"/>
        <w:jc w:val="left"/>
        <w:rPr>
          <w:rFonts w:ascii="宋体" w:eastAsia="宋体" w:hAnsi="宋体" w:cs="Times New Roman"/>
          <w:b/>
          <w:bCs/>
          <w:sz w:val="24"/>
          <w:szCs w:val="20"/>
        </w:rPr>
      </w:pPr>
      <w:r>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10公司</w:t>
      </w:r>
      <w:r>
        <w:rPr>
          <w:rFonts w:ascii="宋体" w:eastAsia="宋体" w:hAnsi="宋体" w:cs="Times New Roman" w:hint="eastAsia"/>
          <w:b/>
          <w:bCs/>
          <w:sz w:val="24"/>
          <w:szCs w:val="20"/>
        </w:rPr>
        <w:t>近三年无行贿犯罪记录承诺</w:t>
      </w:r>
    </w:p>
    <w:p w:rsidR="007F19C9" w:rsidRDefault="007F19C9">
      <w:pPr>
        <w:jc w:val="center"/>
        <w:rPr>
          <w:rFonts w:ascii="Cambria" w:eastAsia="宋体" w:hAnsi="Cambria" w:cs="Times New Roman"/>
          <w:b/>
          <w:bCs/>
          <w:sz w:val="36"/>
          <w:szCs w:val="20"/>
        </w:rPr>
      </w:pPr>
    </w:p>
    <w:p w:rsidR="007F19C9" w:rsidRDefault="0004568A">
      <w:pPr>
        <w:jc w:val="center"/>
        <w:rPr>
          <w:rFonts w:ascii="Cambria" w:eastAsia="宋体" w:hAnsi="Cambria" w:cs="Times New Roman"/>
          <w:b/>
          <w:bCs/>
          <w:sz w:val="24"/>
        </w:rPr>
      </w:pPr>
      <w:r>
        <w:rPr>
          <w:rFonts w:ascii="Cambria" w:eastAsia="宋体" w:hAnsi="Cambria" w:cs="Times New Roman" w:hint="eastAsia"/>
          <w:b/>
          <w:bCs/>
          <w:sz w:val="24"/>
        </w:rPr>
        <w:t>公司近三年无行贿犯罪记录承诺</w:t>
      </w:r>
    </w:p>
    <w:p w:rsidR="007F19C9" w:rsidRDefault="007F19C9">
      <w:pPr>
        <w:spacing w:line="480" w:lineRule="auto"/>
        <w:rPr>
          <w:rFonts w:ascii="Cambria" w:eastAsia="宋体" w:hAnsi="Cambria" w:cs="Times New Roman"/>
          <w:sz w:val="24"/>
          <w:szCs w:val="20"/>
        </w:rPr>
      </w:pPr>
    </w:p>
    <w:p w:rsidR="007F19C9" w:rsidRDefault="0004568A">
      <w:pPr>
        <w:spacing w:line="480" w:lineRule="auto"/>
        <w:rPr>
          <w:rFonts w:ascii="Cambria" w:eastAsia="宋体" w:hAnsi="Cambria" w:cs="Times New Roman"/>
          <w:b/>
          <w:bCs/>
          <w:szCs w:val="21"/>
        </w:rPr>
      </w:pPr>
      <w:r>
        <w:rPr>
          <w:rFonts w:ascii="Cambria" w:eastAsia="宋体" w:hAnsi="Cambria" w:cs="Times New Roman" w:hint="eastAsia"/>
          <w:b/>
          <w:bCs/>
          <w:szCs w:val="21"/>
        </w:rPr>
        <w:t>清华大学深圳国际研究生院：</w:t>
      </w:r>
    </w:p>
    <w:p w:rsidR="007F19C9" w:rsidRDefault="0004568A" w:rsidP="002412D7">
      <w:pPr>
        <w:spacing w:line="480" w:lineRule="auto"/>
        <w:ind w:firstLineChars="175" w:firstLine="368"/>
        <w:rPr>
          <w:rFonts w:ascii="宋体" w:eastAsia="宋体" w:hAnsi="宋体" w:cs="Times New Roman"/>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Cambria" w:eastAsia="宋体" w:hAnsi="Cambria" w:cs="Times New Roman" w:hint="eastAsia"/>
          <w:szCs w:val="21"/>
        </w:rPr>
        <w:t>，现承诺近三年内无行贿犯罪记录</w:t>
      </w:r>
      <w:r>
        <w:rPr>
          <w:rFonts w:ascii="宋体" w:eastAsia="宋体" w:hAnsi="宋体" w:cs="Times New Roman" w:hint="eastAsia"/>
          <w:szCs w:val="21"/>
        </w:rPr>
        <w:t>，如我司作虚假承诺，将承担由此引发的全部责任。</w:t>
      </w:r>
    </w:p>
    <w:p w:rsidR="007F19C9" w:rsidRDefault="0004568A">
      <w:pPr>
        <w:spacing w:line="480" w:lineRule="auto"/>
        <w:ind w:left="420"/>
        <w:rPr>
          <w:rFonts w:ascii="宋体" w:eastAsia="宋体" w:hAnsi="宋体" w:cs="Times New Roman"/>
          <w:szCs w:val="21"/>
        </w:rPr>
      </w:pPr>
      <w:r>
        <w:rPr>
          <w:rFonts w:ascii="宋体" w:eastAsia="宋体" w:hAnsi="宋体" w:cs="Times New Roman" w:hint="eastAsia"/>
          <w:szCs w:val="21"/>
        </w:rPr>
        <w:t>特此承诺！</w:t>
      </w:r>
    </w:p>
    <w:p w:rsidR="007F19C9" w:rsidRDefault="007F19C9">
      <w:pPr>
        <w:ind w:left="420"/>
        <w:rPr>
          <w:rFonts w:ascii="宋体" w:eastAsia="宋体" w:hAnsi="宋体" w:cs="Times New Roman"/>
          <w:szCs w:val="21"/>
        </w:rPr>
      </w:pPr>
    </w:p>
    <w:p w:rsidR="007F19C9" w:rsidRDefault="007F19C9">
      <w:pPr>
        <w:ind w:left="420"/>
        <w:rPr>
          <w:rFonts w:ascii="宋体" w:eastAsia="宋体" w:hAnsi="宋体" w:cs="Times New Roman"/>
          <w:szCs w:val="21"/>
        </w:rPr>
      </w:pPr>
    </w:p>
    <w:p w:rsidR="007F19C9" w:rsidRDefault="007F19C9">
      <w:pPr>
        <w:ind w:left="420"/>
        <w:rPr>
          <w:rFonts w:ascii="宋体" w:eastAsia="宋体" w:hAnsi="宋体" w:cs="Times New Roman"/>
          <w:szCs w:val="21"/>
        </w:rPr>
      </w:pPr>
    </w:p>
    <w:p w:rsidR="007F19C9" w:rsidRDefault="007F19C9">
      <w:pPr>
        <w:ind w:left="420"/>
        <w:rPr>
          <w:rFonts w:ascii="宋体" w:eastAsia="宋体" w:hAnsi="宋体" w:cs="Times New Roman"/>
          <w:szCs w:val="21"/>
        </w:rPr>
      </w:pPr>
    </w:p>
    <w:p w:rsidR="007F19C9" w:rsidRDefault="0004568A">
      <w:pPr>
        <w:widowControl/>
        <w:autoSpaceDE w:val="0"/>
        <w:autoSpaceDN w:val="0"/>
        <w:spacing w:line="360" w:lineRule="auto"/>
        <w:ind w:right="893"/>
        <w:jc w:val="center"/>
        <w:textAlignment w:val="bottom"/>
        <w:rPr>
          <w:rFonts w:ascii="宋体" w:eastAsia="宋体" w:hAnsi="宋体" w:cs="Times New Roman"/>
          <w:szCs w:val="21"/>
        </w:rPr>
      </w:pPr>
      <w:r>
        <w:rPr>
          <w:rFonts w:ascii="宋体" w:eastAsia="宋体" w:hAnsi="宋体" w:cs="Times New Roman" w:hint="eastAsia"/>
          <w:szCs w:val="21"/>
        </w:rPr>
        <w:t xml:space="preserve">                       公司名称：—————（法人公章）</w:t>
      </w:r>
    </w:p>
    <w:p w:rsidR="007F19C9" w:rsidRDefault="0004568A">
      <w:pPr>
        <w:spacing w:line="300" w:lineRule="auto"/>
        <w:jc w:val="center"/>
        <w:rPr>
          <w:rFonts w:ascii="宋体" w:eastAsia="宋体" w:hAnsi="宋体"/>
          <w:szCs w:val="22"/>
        </w:rPr>
      </w:pPr>
      <w:r>
        <w:rPr>
          <w:rFonts w:ascii="宋体" w:eastAsia="宋体" w:hAnsi="宋体" w:hint="eastAsia"/>
          <w:szCs w:val="21"/>
        </w:rPr>
        <w:t xml:space="preserve">                承诺日期：年     月     日</w:t>
      </w:r>
    </w:p>
    <w:p w:rsidR="007F19C9" w:rsidRDefault="007F19C9">
      <w:pPr>
        <w:spacing w:before="100" w:beforeAutospacing="1" w:after="100" w:afterAutospacing="1"/>
        <w:rPr>
          <w:rFonts w:ascii="宋体" w:eastAsia="宋体" w:hAnsi="宋体" w:cs="Times New Roman"/>
          <w:szCs w:val="20"/>
        </w:rPr>
      </w:pPr>
    </w:p>
    <w:p w:rsidR="007F19C9" w:rsidRDefault="007F19C9">
      <w:pPr>
        <w:spacing w:before="100" w:beforeAutospacing="1" w:after="100" w:afterAutospacing="1"/>
        <w:rPr>
          <w:rFonts w:ascii="宋体" w:eastAsia="宋体" w:hAnsi="宋体" w:cs="Times New Roman"/>
          <w:szCs w:val="20"/>
        </w:rPr>
      </w:pPr>
    </w:p>
    <w:p w:rsidR="007F19C9" w:rsidRDefault="007F19C9">
      <w:pPr>
        <w:spacing w:before="100" w:beforeAutospacing="1" w:after="100" w:afterAutospacing="1"/>
        <w:rPr>
          <w:rFonts w:ascii="宋体" w:eastAsia="宋体" w:hAnsi="宋体" w:cs="Times New Roman"/>
          <w:szCs w:val="20"/>
        </w:rPr>
      </w:pPr>
    </w:p>
    <w:p w:rsidR="007F19C9" w:rsidRDefault="007F19C9">
      <w:pPr>
        <w:spacing w:before="100" w:beforeAutospacing="1" w:after="100" w:afterAutospacing="1"/>
        <w:rPr>
          <w:rFonts w:ascii="宋体" w:eastAsia="宋体" w:hAnsi="宋体" w:cs="Times New Roman"/>
          <w:szCs w:val="20"/>
        </w:rPr>
      </w:pPr>
    </w:p>
    <w:p w:rsidR="007F19C9" w:rsidRDefault="007F19C9">
      <w:pPr>
        <w:spacing w:before="100" w:beforeAutospacing="1" w:after="100" w:afterAutospacing="1"/>
        <w:rPr>
          <w:rFonts w:ascii="宋体" w:eastAsia="宋体" w:hAnsi="宋体" w:cs="Times New Roman"/>
          <w:szCs w:val="20"/>
        </w:rPr>
      </w:pPr>
    </w:p>
    <w:p w:rsidR="007F19C9" w:rsidRDefault="0004568A">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Pr>
          <w:rFonts w:ascii="Arial" w:eastAsia="宋体" w:hAnsi="Arial" w:cs="Arial" w:hint="eastAsia"/>
          <w:b/>
          <w:szCs w:val="21"/>
        </w:rPr>
        <w:t>(</w:t>
      </w:r>
      <w:r>
        <w:rPr>
          <w:rFonts w:ascii="Arial" w:eastAsia="宋体" w:hAnsi="Arial" w:cs="Arial" w:hint="eastAsia"/>
          <w:b/>
          <w:szCs w:val="21"/>
        </w:rPr>
        <w:t>注：若公司有</w:t>
      </w:r>
      <w:r>
        <w:rPr>
          <w:rFonts w:ascii="Arial" w:eastAsia="宋体" w:hAnsi="Arial" w:cs="Arial" w:hint="eastAsia"/>
          <w:b/>
          <w:bCs/>
          <w:szCs w:val="21"/>
        </w:rPr>
        <w:t>行贿犯罪记录，</w:t>
      </w:r>
      <w:r>
        <w:rPr>
          <w:rFonts w:ascii="Arial" w:eastAsia="宋体" w:hAnsi="Arial" w:cs="Arial" w:hint="eastAsia"/>
          <w:b/>
          <w:szCs w:val="21"/>
        </w:rPr>
        <w:t>不可提供该承诺函，否则按相关规定处理；若没有</w:t>
      </w:r>
      <w:r>
        <w:rPr>
          <w:rFonts w:ascii="Arial" w:eastAsia="宋体" w:hAnsi="Arial" w:cs="Arial" w:hint="eastAsia"/>
          <w:b/>
          <w:bCs/>
          <w:szCs w:val="21"/>
        </w:rPr>
        <w:t>行贿犯罪记录，</w:t>
      </w:r>
      <w:r>
        <w:rPr>
          <w:rFonts w:ascii="Arial" w:eastAsia="宋体" w:hAnsi="Arial" w:cs="Arial" w:hint="eastAsia"/>
          <w:b/>
          <w:szCs w:val="21"/>
        </w:rPr>
        <w:t>按要求填写，不得更改承诺内容。</w:t>
      </w:r>
      <w:r>
        <w:rPr>
          <w:rFonts w:ascii="Arial" w:eastAsia="宋体" w:hAnsi="Arial" w:cs="Arial" w:hint="eastAsia"/>
          <w:b/>
          <w:szCs w:val="21"/>
        </w:rPr>
        <w:t>)</w:t>
      </w:r>
    </w:p>
    <w:p w:rsidR="007F19C9" w:rsidRDefault="0004568A">
      <w:pPr>
        <w:keepNext/>
        <w:keepLines/>
        <w:spacing w:before="260" w:after="260" w:line="416" w:lineRule="auto"/>
        <w:outlineLvl w:val="2"/>
        <w:rPr>
          <w:rFonts w:ascii="Arial" w:eastAsia="宋体" w:hAnsi="Arial" w:cs="Arial"/>
          <w:b/>
          <w:kern w:val="0"/>
          <w:sz w:val="24"/>
          <w:lang w:val="zh-CN"/>
        </w:rPr>
      </w:pPr>
      <w:r>
        <w:rPr>
          <w:rFonts w:ascii="Arial" w:eastAsia="宋体" w:hAnsi="Arial" w:cs="Arial"/>
          <w:bCs/>
          <w:sz w:val="24"/>
          <w:szCs w:val="32"/>
        </w:rPr>
        <w:br w:type="page"/>
      </w:r>
      <w:r>
        <w:rPr>
          <w:rFonts w:ascii="Arial" w:eastAsia="宋体" w:hAnsi="Arial" w:cs="Arial" w:hint="eastAsia"/>
          <w:b/>
          <w:bCs/>
          <w:sz w:val="24"/>
        </w:rPr>
        <w:lastRenderedPageBreak/>
        <w:t>附件</w:t>
      </w:r>
      <w:r>
        <w:rPr>
          <w:rFonts w:ascii="Arial" w:eastAsia="宋体" w:hAnsi="Arial" w:cs="Arial"/>
          <w:b/>
          <w:bCs/>
          <w:sz w:val="24"/>
        </w:rPr>
        <w:t>11</w:t>
      </w:r>
      <w:r>
        <w:rPr>
          <w:rFonts w:ascii="Arial" w:eastAsia="宋体" w:hAnsi="Arial" w:cs="Arial" w:hint="eastAsia"/>
          <w:b/>
          <w:kern w:val="0"/>
          <w:sz w:val="24"/>
          <w:lang w:val="zh-CN"/>
        </w:rPr>
        <w:t>信用信息查询记录网络截图件</w:t>
      </w:r>
    </w:p>
    <w:p w:rsidR="007F19C9" w:rsidRDefault="0004568A">
      <w:pPr>
        <w:jc w:val="center"/>
        <w:rPr>
          <w:rFonts w:ascii="仿宋" w:eastAsia="仿宋" w:hAnsi="仿宋" w:cs="宋体"/>
          <w:b/>
          <w:kern w:val="0"/>
          <w:sz w:val="29"/>
          <w:szCs w:val="29"/>
        </w:rPr>
      </w:pPr>
      <w:r>
        <w:rPr>
          <w:rFonts w:ascii="仿宋" w:eastAsia="仿宋" w:hAnsi="仿宋" w:cs="宋体" w:hint="eastAsia"/>
          <w:b/>
          <w:kern w:val="0"/>
          <w:sz w:val="29"/>
          <w:szCs w:val="29"/>
        </w:rPr>
        <w:t>信用信息查询记录网络截图件（参考件）</w:t>
      </w:r>
    </w:p>
    <w:p w:rsidR="007F19C9" w:rsidRDefault="0004568A">
      <w:pPr>
        <w:jc w:val="center"/>
        <w:rPr>
          <w:rFonts w:ascii="Times New Roman" w:eastAsia="宋体" w:hAnsi="Times New Roman" w:cs="Times New Roman"/>
          <w:b/>
          <w:sz w:val="28"/>
          <w:szCs w:val="28"/>
        </w:rPr>
      </w:pPr>
      <w:r>
        <w:rPr>
          <w:rFonts w:ascii="Times New Roman" w:eastAsia="宋体" w:hAnsi="Times New Roman" w:cs="Times New Roman"/>
          <w:noProof/>
          <w:szCs w:val="20"/>
        </w:rPr>
        <w:drawing>
          <wp:inline distT="0" distB="0" distL="0" distR="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3890645"/>
                    </a:xfrm>
                    <a:prstGeom prst="rect">
                      <a:avLst/>
                    </a:prstGeom>
                  </pic:spPr>
                </pic:pic>
              </a:graphicData>
            </a:graphic>
          </wp:inline>
        </w:drawing>
      </w:r>
    </w:p>
    <w:p w:rsidR="007F19C9" w:rsidRDefault="0004568A">
      <w:pPr>
        <w:jc w:val="cente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4819650" cy="2933700"/>
            <wp:effectExtent l="0" t="0" r="0" b="0"/>
            <wp:docPr id="1" name="图片 1" descr="C:\Users\ADMINI~1\AppData\Local\Temp\WeChat Files\2e430ac5646dc9345f4c379870e6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2e430ac5646dc9345f4c379870e686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19650" cy="2933700"/>
                    </a:xfrm>
                    <a:prstGeom prst="rect">
                      <a:avLst/>
                    </a:prstGeom>
                    <a:noFill/>
                    <a:ln>
                      <a:noFill/>
                    </a:ln>
                  </pic:spPr>
                </pic:pic>
              </a:graphicData>
            </a:graphic>
          </wp:inline>
        </w:drawing>
      </w:r>
    </w:p>
    <w:p w:rsidR="007F19C9" w:rsidRDefault="0004568A">
      <w:pPr>
        <w:jc w:val="cente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extent cx="5274310" cy="3241040"/>
            <wp:effectExtent l="0" t="0" r="2540" b="0"/>
            <wp:docPr id="5" name="图片 5" descr="C:\Users\ADMINI~1\AppData\Local\Temp\WeChat Files\9a4a65f54894e0dc4205490bacd64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9a4a65f54894e0dc4205490bacd64e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241385"/>
                    </a:xfrm>
                    <a:prstGeom prst="rect">
                      <a:avLst/>
                    </a:prstGeom>
                    <a:noFill/>
                    <a:ln>
                      <a:noFill/>
                    </a:ln>
                  </pic:spPr>
                </pic:pic>
              </a:graphicData>
            </a:graphic>
          </wp:inline>
        </w:drawing>
      </w:r>
    </w:p>
    <w:p w:rsidR="007F19C9" w:rsidRDefault="0004568A">
      <w:pPr>
        <w:jc w:val="cente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extent cx="5274310" cy="3417570"/>
            <wp:effectExtent l="0" t="0" r="2540" b="0"/>
            <wp:docPr id="4" name="图片 4" descr="C:\Users\ADMINI~1\AppData\Local\Temp\WeChat Files\2dd5c0c79286aa8aaa5909297353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2dd5c0c79286aa8aaa59092973530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417570"/>
                    </a:xfrm>
                    <a:prstGeom prst="rect">
                      <a:avLst/>
                    </a:prstGeom>
                    <a:noFill/>
                    <a:ln>
                      <a:noFill/>
                    </a:ln>
                  </pic:spPr>
                </pic:pic>
              </a:graphicData>
            </a:graphic>
          </wp:inline>
        </w:drawing>
      </w:r>
    </w:p>
    <w:p w:rsidR="007F19C9" w:rsidRDefault="0004568A">
      <w:pPr>
        <w:rPr>
          <w:rFonts w:ascii="宋体" w:eastAsia="宋体" w:hAnsi="宋体" w:cs="Times New Roman"/>
          <w:b/>
          <w:szCs w:val="21"/>
        </w:rPr>
      </w:pPr>
      <w:r>
        <w:rPr>
          <w:rFonts w:ascii="宋体" w:eastAsia="宋体" w:hAnsi="宋体" w:cs="Times New Roman" w:hint="eastAsia"/>
          <w:b/>
          <w:szCs w:val="21"/>
        </w:rPr>
        <w:t>查询截图时间：  年  月  日  时  分（北京时间）</w:t>
      </w:r>
    </w:p>
    <w:p w:rsidR="007F19C9" w:rsidRDefault="007F19C9">
      <w:pPr>
        <w:rPr>
          <w:rFonts w:ascii="宋体" w:eastAsia="宋体" w:hAnsi="宋体" w:cs="Times New Roman"/>
          <w:b/>
          <w:sz w:val="28"/>
          <w:szCs w:val="28"/>
        </w:rPr>
      </w:pPr>
    </w:p>
    <w:p w:rsidR="007F19C9" w:rsidRDefault="007F19C9">
      <w:pPr>
        <w:rPr>
          <w:rFonts w:ascii="宋体" w:eastAsia="宋体" w:hAnsi="宋体" w:cs="Times New Roman"/>
          <w:b/>
          <w:sz w:val="28"/>
          <w:szCs w:val="28"/>
        </w:rPr>
      </w:pPr>
    </w:p>
    <w:p w:rsidR="007F19C9" w:rsidRDefault="007F19C9">
      <w:pPr>
        <w:rPr>
          <w:rFonts w:ascii="宋体" w:eastAsia="宋体" w:hAnsi="宋体" w:cs="Times New Roman"/>
          <w:b/>
          <w:sz w:val="28"/>
          <w:szCs w:val="28"/>
        </w:rPr>
      </w:pPr>
    </w:p>
    <w:p w:rsidR="007F19C9" w:rsidRDefault="007F19C9">
      <w:pPr>
        <w:rPr>
          <w:rFonts w:ascii="宋体" w:eastAsia="宋体" w:hAnsi="宋体" w:cs="Times New Roman"/>
          <w:b/>
          <w:sz w:val="28"/>
          <w:szCs w:val="28"/>
        </w:rPr>
      </w:pPr>
    </w:p>
    <w:p w:rsidR="007F19C9" w:rsidRDefault="0004568A">
      <w:pPr>
        <w:spacing w:line="579" w:lineRule="exact"/>
        <w:rPr>
          <w:rFonts w:ascii="仿宋_GB2312" w:eastAsia="仿宋_GB2312" w:hAnsi="仿宋_GB2312" w:cs="仿宋_GB2312"/>
          <w:sz w:val="32"/>
          <w:szCs w:val="32"/>
        </w:rPr>
      </w:pPr>
      <w:r>
        <w:rPr>
          <w:rFonts w:hint="eastAsia"/>
        </w:rPr>
        <w:lastRenderedPageBreak/>
        <w:t>附件</w:t>
      </w:r>
      <w:r>
        <w:rPr>
          <w:rFonts w:hint="eastAsia"/>
        </w:rPr>
        <w:t>1</w:t>
      </w:r>
      <w:r>
        <w:t>4</w:t>
      </w:r>
      <w:r>
        <w:rPr>
          <w:rFonts w:hint="eastAsia"/>
        </w:rPr>
        <w:t>：</w:t>
      </w:r>
      <w:r>
        <w:rPr>
          <w:rFonts w:ascii="仿宋_GB2312" w:eastAsia="仿宋_GB2312" w:hAnsi="仿宋_GB2312" w:cs="仿宋_GB2312"/>
          <w:sz w:val="32"/>
          <w:szCs w:val="32"/>
        </w:rPr>
        <w:t xml:space="preserve"> </w:t>
      </w:r>
    </w:p>
    <w:p w:rsidR="007F19C9" w:rsidRDefault="007F19C9">
      <w:pPr>
        <w:spacing w:line="579" w:lineRule="exact"/>
        <w:rPr>
          <w:rFonts w:ascii="仿宋_GB2312" w:eastAsia="仿宋_GB2312" w:hAnsi="仿宋_GB2312" w:cs="仿宋_GB2312"/>
          <w:sz w:val="32"/>
          <w:szCs w:val="32"/>
        </w:rPr>
      </w:pPr>
    </w:p>
    <w:p w:rsidR="007F19C9" w:rsidRDefault="0004568A">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rsidR="007F19C9" w:rsidRDefault="007F19C9">
      <w:pPr>
        <w:spacing w:line="579" w:lineRule="exact"/>
        <w:rPr>
          <w:rFonts w:ascii="仿宋_GB2312" w:eastAsia="仿宋_GB2312" w:hAnsi="仿宋_GB2312" w:cs="仿宋_GB2312"/>
          <w:sz w:val="32"/>
          <w:szCs w:val="32"/>
        </w:rPr>
      </w:pPr>
    </w:p>
    <w:p w:rsidR="007F19C9" w:rsidRDefault="0004568A">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7F19C9" w:rsidRDefault="007F19C9">
      <w:pPr>
        <w:spacing w:line="579" w:lineRule="exact"/>
        <w:ind w:firstLineChars="200" w:firstLine="640"/>
        <w:rPr>
          <w:rFonts w:ascii="仿宋_GB2312" w:eastAsia="仿宋_GB2312" w:hAnsi="仿宋_GB2312" w:cs="仿宋_GB2312"/>
          <w:sz w:val="32"/>
          <w:szCs w:val="32"/>
        </w:rPr>
      </w:pPr>
    </w:p>
    <w:p w:rsidR="007F19C9" w:rsidRDefault="0004568A">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7F19C9" w:rsidRDefault="0004568A">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7F19C9" w:rsidRDefault="0004568A">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w:t>
      </w:r>
      <w:r>
        <w:rPr>
          <w:rFonts w:ascii="仿宋_GB2312" w:eastAsia="仿宋_GB2312" w:hAnsi="仿宋_GB2312" w:cs="仿宋_GB2312" w:hint="eastAsia"/>
          <w:sz w:val="32"/>
          <w:szCs w:val="32"/>
        </w:rPr>
        <w:lastRenderedPageBreak/>
        <w:t>属同一单位或者在同一单位缴纳社会保险。</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7F19C9" w:rsidRDefault="0004568A">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7F19C9" w:rsidRDefault="0004568A">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w:t>
      </w:r>
      <w:r>
        <w:rPr>
          <w:rFonts w:ascii="仿宋_GB2312" w:eastAsia="仿宋_GB2312" w:hAnsi="仿宋_GB2312" w:cs="仿宋_GB2312" w:hint="eastAsia"/>
          <w:sz w:val="32"/>
          <w:szCs w:val="32"/>
        </w:rPr>
        <w:lastRenderedPageBreak/>
        <w:t xml:space="preserve">等政府采购项目，供应商实施提供虚假资料、串通投标等违法行为的，主管部门将依法从严处理。 </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7F19C9" w:rsidRDefault="0004568A">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7F19C9" w:rsidRDefault="0004568A">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7F19C9" w:rsidRDefault="0004568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w:t>
      </w:r>
      <w:r>
        <w:rPr>
          <w:rFonts w:ascii="仿宋_GB2312" w:eastAsia="仿宋_GB2312" w:hAnsi="仿宋_GB2312" w:cs="仿宋_GB2312" w:hint="eastAsia"/>
          <w:sz w:val="32"/>
          <w:szCs w:val="32"/>
        </w:rPr>
        <w:lastRenderedPageBreak/>
        <w:t>读《政府采购违法行为风险知悉确认书》，充分知悉违法行为的法律后果，并承诺将严谨、诚信、依法依规参与政府采购活动”。</w:t>
      </w:r>
    </w:p>
    <w:p w:rsidR="007F19C9" w:rsidRDefault="0004568A">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7F19C9" w:rsidRDefault="0004568A">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7F19C9" w:rsidRDefault="0004568A">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7F19C9" w:rsidRDefault="0004568A">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7F19C9" w:rsidRDefault="007F19C9">
      <w:pPr>
        <w:spacing w:line="579" w:lineRule="exact"/>
        <w:rPr>
          <w:rFonts w:ascii="仿宋_GB2312" w:eastAsia="仿宋_GB2312" w:hAnsi="仿宋_GB2312" w:cs="仿宋_GB2312"/>
          <w:sz w:val="32"/>
          <w:szCs w:val="32"/>
          <w:highlight w:val="yellow"/>
        </w:rPr>
      </w:pPr>
    </w:p>
    <w:p w:rsidR="007F19C9" w:rsidRDefault="0004568A">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7F19C9" w:rsidRDefault="0004568A">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7F19C9" w:rsidRDefault="0004568A">
      <w:pPr>
        <w:spacing w:line="579" w:lineRule="exact"/>
        <w:rPr>
          <w:sz w:val="32"/>
          <w:szCs w:val="32"/>
        </w:rPr>
      </w:pPr>
      <w:r>
        <w:rPr>
          <w:rFonts w:ascii="仿宋_GB2312" w:eastAsia="仿宋_GB2312" w:hAnsi="仿宋_GB2312" w:cs="仿宋_GB2312" w:hint="eastAsia"/>
          <w:sz w:val="32"/>
          <w:szCs w:val="32"/>
        </w:rPr>
        <w:t xml:space="preserve">                    日期：</w:t>
      </w:r>
    </w:p>
    <w:p w:rsidR="007F19C9" w:rsidRDefault="007F19C9">
      <w:pPr>
        <w:spacing w:line="600" w:lineRule="exact"/>
        <w:rPr>
          <w:rFonts w:ascii="仿宋_GB2312" w:eastAsia="仿宋_GB2312" w:hAnsi="仿宋_GB2312" w:cs="仿宋_GB2312"/>
          <w:b/>
          <w:color w:val="FF0000"/>
          <w:sz w:val="32"/>
          <w:szCs w:val="32"/>
          <w:lang w:bidi="ar"/>
        </w:rPr>
      </w:pPr>
    </w:p>
    <w:p w:rsidR="007F19C9" w:rsidRDefault="007F19C9">
      <w:pPr>
        <w:spacing w:line="600" w:lineRule="exact"/>
        <w:rPr>
          <w:rFonts w:ascii="仿宋_GB2312" w:eastAsia="仿宋_GB2312" w:hAnsi="仿宋_GB2312" w:cs="仿宋_GB2312"/>
          <w:b/>
          <w:color w:val="FF0000"/>
          <w:sz w:val="32"/>
          <w:szCs w:val="32"/>
          <w:lang w:bidi="ar"/>
        </w:rPr>
      </w:pPr>
    </w:p>
    <w:p w:rsidR="007F19C9" w:rsidRDefault="0004568A">
      <w:pPr>
        <w:spacing w:line="600" w:lineRule="exact"/>
        <w:rPr>
          <w:b/>
          <w:sz w:val="30"/>
          <w:szCs w:val="30"/>
        </w:rPr>
      </w:pPr>
      <w:r>
        <w:rPr>
          <w:rFonts w:ascii="仿宋_GB2312" w:eastAsia="仿宋_GB2312" w:hAnsi="仿宋_GB2312" w:cs="仿宋_GB2312" w:hint="eastAsia"/>
          <w:b/>
          <w:color w:val="FF0000"/>
          <w:sz w:val="32"/>
          <w:szCs w:val="32"/>
          <w:lang w:bidi="ar"/>
        </w:rPr>
        <w:t>上述《政府采购违法行为风险知悉确认书》请各供应商</w:t>
      </w:r>
      <w:r>
        <w:rPr>
          <w:rFonts w:ascii="仿宋_GB2312" w:eastAsia="仿宋_GB2312" w:hAnsi="仿宋_GB2312" w:cs="仿宋_GB2312" w:hint="eastAsia"/>
          <w:b/>
          <w:color w:val="FF0000"/>
          <w:sz w:val="32"/>
          <w:szCs w:val="32"/>
        </w:rPr>
        <w:t>负责人或投标授权代表签字并加盖单位公章后随竞争性谈判</w:t>
      </w:r>
      <w:r>
        <w:rPr>
          <w:rFonts w:ascii="仿宋_GB2312" w:eastAsia="仿宋_GB2312" w:hAnsi="仿宋_GB2312" w:cs="仿宋_GB2312"/>
          <w:b/>
          <w:color w:val="FF0000"/>
          <w:sz w:val="32"/>
          <w:szCs w:val="32"/>
        </w:rPr>
        <w:t>响应</w:t>
      </w:r>
      <w:r>
        <w:rPr>
          <w:rFonts w:ascii="仿宋_GB2312" w:eastAsia="仿宋_GB2312" w:hAnsi="仿宋_GB2312" w:cs="仿宋_GB2312" w:hint="eastAsia"/>
          <w:b/>
          <w:color w:val="FF0000"/>
          <w:sz w:val="32"/>
          <w:szCs w:val="32"/>
        </w:rPr>
        <w:t>文件一并提交。</w:t>
      </w:r>
    </w:p>
    <w:p w:rsidR="007F19C9" w:rsidRDefault="007F19C9">
      <w:pPr>
        <w:spacing w:line="600" w:lineRule="exact"/>
        <w:rPr>
          <w:sz w:val="30"/>
          <w:szCs w:val="30"/>
        </w:rPr>
      </w:pPr>
    </w:p>
    <w:p w:rsidR="007F19C9" w:rsidRDefault="007F19C9"/>
    <w:sectPr w:rsidR="007F19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F6D" w:rsidRDefault="008C5F6D" w:rsidP="002412D7">
      <w:r>
        <w:separator/>
      </w:r>
    </w:p>
  </w:endnote>
  <w:endnote w:type="continuationSeparator" w:id="0">
    <w:p w:rsidR="008C5F6D" w:rsidRDefault="008C5F6D" w:rsidP="0024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1" w:usb1="080E0000" w:usb2="00000000" w:usb3="00000000" w:csb0="00040000" w:csb1="00000000"/>
  </w:font>
  <w:font w:name="方正小标宋_GBK">
    <w:altName w:val="等线"/>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F6D" w:rsidRDefault="008C5F6D" w:rsidP="002412D7">
      <w:r>
        <w:separator/>
      </w:r>
    </w:p>
  </w:footnote>
  <w:footnote w:type="continuationSeparator" w:id="0">
    <w:p w:rsidR="008C5F6D" w:rsidRDefault="008C5F6D" w:rsidP="002412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382CE8"/>
    <w:multiLevelType w:val="singleLevel"/>
    <w:tmpl w:val="F8382CE8"/>
    <w:lvl w:ilvl="0">
      <w:start w:val="1"/>
      <w:numFmt w:val="chineseCounting"/>
      <w:suff w:val="nothing"/>
      <w:lvlText w:val="%1、"/>
      <w:lvlJc w:val="left"/>
      <w:rPr>
        <w:rFonts w:hint="eastAsia"/>
      </w:rPr>
    </w:lvl>
  </w:abstractNum>
  <w:abstractNum w:abstractNumId="1"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41162325"/>
    <w:multiLevelType w:val="multilevel"/>
    <w:tmpl w:val="411623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0YWJjN2Q0ZTQ0NmE0NWI0M2M1NzM1ZTRhNjRiNDMifQ=="/>
  </w:docVars>
  <w:rsids>
    <w:rsidRoot w:val="00223BCB"/>
    <w:rsid w:val="0001628C"/>
    <w:rsid w:val="00036139"/>
    <w:rsid w:val="0004568A"/>
    <w:rsid w:val="000867E6"/>
    <w:rsid w:val="00125DC4"/>
    <w:rsid w:val="001328FA"/>
    <w:rsid w:val="001348E2"/>
    <w:rsid w:val="00155278"/>
    <w:rsid w:val="00166922"/>
    <w:rsid w:val="001E51A6"/>
    <w:rsid w:val="001F323F"/>
    <w:rsid w:val="002056A7"/>
    <w:rsid w:val="00214510"/>
    <w:rsid w:val="00223BCB"/>
    <w:rsid w:val="002412D7"/>
    <w:rsid w:val="00243856"/>
    <w:rsid w:val="00273282"/>
    <w:rsid w:val="002873AA"/>
    <w:rsid w:val="002A04F4"/>
    <w:rsid w:val="002C1D1E"/>
    <w:rsid w:val="002E5270"/>
    <w:rsid w:val="00304C8F"/>
    <w:rsid w:val="003341FA"/>
    <w:rsid w:val="00336825"/>
    <w:rsid w:val="00345988"/>
    <w:rsid w:val="003D1AF7"/>
    <w:rsid w:val="003D2221"/>
    <w:rsid w:val="003F211A"/>
    <w:rsid w:val="00444EBD"/>
    <w:rsid w:val="00454E11"/>
    <w:rsid w:val="004551F6"/>
    <w:rsid w:val="00461F21"/>
    <w:rsid w:val="00507384"/>
    <w:rsid w:val="00540DB5"/>
    <w:rsid w:val="00576DFD"/>
    <w:rsid w:val="00587867"/>
    <w:rsid w:val="0059000C"/>
    <w:rsid w:val="00592040"/>
    <w:rsid w:val="005978F3"/>
    <w:rsid w:val="005B064F"/>
    <w:rsid w:val="005C6124"/>
    <w:rsid w:val="005D243C"/>
    <w:rsid w:val="00600498"/>
    <w:rsid w:val="00606ADD"/>
    <w:rsid w:val="00656EB3"/>
    <w:rsid w:val="00675F1E"/>
    <w:rsid w:val="006833DF"/>
    <w:rsid w:val="006D64A6"/>
    <w:rsid w:val="007029CE"/>
    <w:rsid w:val="00742BCE"/>
    <w:rsid w:val="00752D0D"/>
    <w:rsid w:val="00762B96"/>
    <w:rsid w:val="007B5088"/>
    <w:rsid w:val="007F19C9"/>
    <w:rsid w:val="007F6A83"/>
    <w:rsid w:val="00800FFF"/>
    <w:rsid w:val="00802D1F"/>
    <w:rsid w:val="0080708B"/>
    <w:rsid w:val="00861F96"/>
    <w:rsid w:val="0087096C"/>
    <w:rsid w:val="0087629F"/>
    <w:rsid w:val="008C2A65"/>
    <w:rsid w:val="008C5F6D"/>
    <w:rsid w:val="008E789C"/>
    <w:rsid w:val="008F0075"/>
    <w:rsid w:val="008F7067"/>
    <w:rsid w:val="00940FBB"/>
    <w:rsid w:val="009A6286"/>
    <w:rsid w:val="009F5578"/>
    <w:rsid w:val="00A355FD"/>
    <w:rsid w:val="00A83D83"/>
    <w:rsid w:val="00A902CE"/>
    <w:rsid w:val="00AC1BC4"/>
    <w:rsid w:val="00AD7648"/>
    <w:rsid w:val="00B15D99"/>
    <w:rsid w:val="00B30A9C"/>
    <w:rsid w:val="00B36E4D"/>
    <w:rsid w:val="00B97923"/>
    <w:rsid w:val="00BA04CF"/>
    <w:rsid w:val="00BE01CC"/>
    <w:rsid w:val="00C372ED"/>
    <w:rsid w:val="00CA25F1"/>
    <w:rsid w:val="00CD313B"/>
    <w:rsid w:val="00CD3684"/>
    <w:rsid w:val="00CF6A73"/>
    <w:rsid w:val="00D176B1"/>
    <w:rsid w:val="00D4163B"/>
    <w:rsid w:val="00E02758"/>
    <w:rsid w:val="00E35ACE"/>
    <w:rsid w:val="00E442A7"/>
    <w:rsid w:val="00E87A13"/>
    <w:rsid w:val="00E9461F"/>
    <w:rsid w:val="00EB03E6"/>
    <w:rsid w:val="00EC5B7E"/>
    <w:rsid w:val="00F72D73"/>
    <w:rsid w:val="00F84934"/>
    <w:rsid w:val="00FA16E2"/>
    <w:rsid w:val="00FA2D48"/>
    <w:rsid w:val="00FB6452"/>
    <w:rsid w:val="00FC73C1"/>
    <w:rsid w:val="04335DA6"/>
    <w:rsid w:val="06EE06AA"/>
    <w:rsid w:val="07852DBD"/>
    <w:rsid w:val="0C7D58F2"/>
    <w:rsid w:val="114A0BD3"/>
    <w:rsid w:val="13B81E24"/>
    <w:rsid w:val="146B246B"/>
    <w:rsid w:val="275F036D"/>
    <w:rsid w:val="2CDA6E57"/>
    <w:rsid w:val="37D30370"/>
    <w:rsid w:val="387168C2"/>
    <w:rsid w:val="44027114"/>
    <w:rsid w:val="474433F3"/>
    <w:rsid w:val="4871137F"/>
    <w:rsid w:val="49760083"/>
    <w:rsid w:val="4B9B0FEE"/>
    <w:rsid w:val="4F1D79AC"/>
    <w:rsid w:val="54D24E86"/>
    <w:rsid w:val="5BCD355F"/>
    <w:rsid w:val="5C0F1DCA"/>
    <w:rsid w:val="615B1C1F"/>
    <w:rsid w:val="6E494CC8"/>
    <w:rsid w:val="6EF117A0"/>
    <w:rsid w:val="70B7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81AE9"/>
  <w15:docId w15:val="{C9795E97-939E-4798-9F8A-FBDCD94D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link w:val="a3"/>
    <w:qFormat/>
    <w:locked/>
    <w:rPr>
      <w:rFonts w:ascii="宋体" w:eastAsia="宋体" w:hAnsi="Courier New"/>
    </w:rPr>
  </w:style>
  <w:style w:type="character" w:customStyle="1" w:styleId="Char1">
    <w:name w:val="纯文本 Char1"/>
    <w:basedOn w:val="a0"/>
    <w:uiPriority w:val="99"/>
    <w:semiHidden/>
    <w:qFormat/>
    <w:rPr>
      <w:rFonts w:ascii="宋体" w:eastAsia="宋体" w:hAnsi="Courier New" w:cs="Courier New"/>
      <w:szCs w:val="21"/>
    </w:rPr>
  </w:style>
  <w:style w:type="paragraph" w:styleId="ad">
    <w:name w:val="List Paragraph"/>
    <w:basedOn w:val="a"/>
    <w:uiPriority w:val="34"/>
    <w:qFormat/>
    <w:pPr>
      <w:ind w:firstLineChars="200" w:firstLine="420"/>
    </w:pPr>
    <w:rPr>
      <w:rFonts w:ascii="Calibri" w:eastAsia="宋体" w:hAnsi="Calibri" w:cs="Times New Roman"/>
      <w:szCs w:val="22"/>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3474-9C72-45A7-9030-0BC9803A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1230</Words>
  <Characters>7015</Characters>
  <Application>Microsoft Office Word</Application>
  <DocSecurity>0</DocSecurity>
  <Lines>58</Lines>
  <Paragraphs>16</Paragraphs>
  <ScaleCrop>false</ScaleCrop>
  <Company>Microsoft</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深</cp:lastModifiedBy>
  <cp:revision>3</cp:revision>
  <dcterms:created xsi:type="dcterms:W3CDTF">2023-06-07T09:13:00Z</dcterms:created>
  <dcterms:modified xsi:type="dcterms:W3CDTF">2023-06-07T10:32:00Z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1738BC351A9D4A02852E94F996E353D8_12</vt:lpwstr>
  </property>
</Properties>
</file>