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97" w:rsidRDefault="00601D9F">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rsidR="00AB2B97" w:rsidRDefault="00601D9F">
      <w:pPr>
        <w:adjustRightInd w:val="0"/>
        <w:snapToGrid w:val="0"/>
        <w:spacing w:line="360" w:lineRule="auto"/>
        <w:rPr>
          <w:bCs/>
          <w:kern w:val="0"/>
          <w:sz w:val="24"/>
          <w:u w:val="single"/>
        </w:rPr>
      </w:pPr>
      <w:r>
        <w:rPr>
          <w:rFonts w:hint="eastAsia"/>
          <w:bCs/>
          <w:kern w:val="0"/>
          <w:sz w:val="24"/>
          <w:u w:val="single"/>
        </w:rPr>
        <w:t>超声理化学制备一体化设备包</w:t>
      </w:r>
    </w:p>
    <w:p w:rsidR="00AB2B97" w:rsidRDefault="00601D9F">
      <w:pPr>
        <w:adjustRightInd w:val="0"/>
        <w:snapToGrid w:val="0"/>
        <w:spacing w:line="360" w:lineRule="auto"/>
        <w:rPr>
          <w:b/>
          <w:kern w:val="0"/>
          <w:sz w:val="24"/>
        </w:rPr>
      </w:pPr>
      <w:r>
        <w:rPr>
          <w:rFonts w:hint="eastAsia"/>
          <w:b/>
          <w:kern w:val="0"/>
          <w:sz w:val="24"/>
        </w:rPr>
        <w:t>一、应用背景</w:t>
      </w:r>
    </w:p>
    <w:p w:rsidR="00AB2B97" w:rsidRDefault="00601D9F">
      <w:pPr>
        <w:adjustRightInd w:val="0"/>
        <w:snapToGrid w:val="0"/>
        <w:spacing w:line="360" w:lineRule="auto"/>
        <w:rPr>
          <w:kern w:val="0"/>
          <w:sz w:val="24"/>
        </w:rPr>
      </w:pPr>
      <w:r>
        <w:rPr>
          <w:rFonts w:hint="eastAsia"/>
          <w:kern w:val="0"/>
          <w:sz w:val="24"/>
        </w:rPr>
        <w:t>超声理化学制备一体化设备，主要围绕动力电池及材料关键性问题和瓶颈记性技术攻关，解析动力电池性能提升的关键影响因素，研究提升动力电池及材料性能的解决机制和方法。本项目所采购的设备包含：超声波清洗机、搅拌脱泡机、箱式炉、天平、切片机、粘度计等，满足项目研究目的的一体化制备与表征设备。其中粘度计最为核心产品，是衡量液体抵抗流动能力的一个重要的物理参数，粘度的测量和石油、化工、电力、纺织、冶金以及国防等领域的关系非常密切，在物理化学，流体力学等科学领域中，粘度测量对了解流体性质及研究流动状态起着重要的作用。通过在线</w:t>
      </w:r>
      <w:r>
        <w:rPr>
          <w:rFonts w:hint="eastAsia"/>
          <w:kern w:val="0"/>
          <w:sz w:val="24"/>
        </w:rPr>
        <w:t>测量过程中的液体粘度，可以得到液体流变行为的数据，对于预测产品工艺过程的工艺控制，输送性以及产品在使用时的操作性有着重要的指导价值。液体的特性往往与产品的其他特性如颜色、密度、稳定性、固体成分含量和分子量的改变有关系，而检测这些特性的方便和灵敏的方法就是在线检测液体的粘度。超声波清洗机、搅拌脱泡机等分别用于材料混匀，前驱体制备等工艺流程。基本技术要求，详见性能指标。</w:t>
      </w:r>
    </w:p>
    <w:p w:rsidR="00AB2B97" w:rsidRDefault="00601D9F">
      <w:pPr>
        <w:adjustRightInd w:val="0"/>
        <w:snapToGrid w:val="0"/>
        <w:spacing w:line="360" w:lineRule="auto"/>
        <w:rPr>
          <w:b/>
          <w:kern w:val="0"/>
          <w:sz w:val="24"/>
        </w:rPr>
      </w:pPr>
      <w:r>
        <w:rPr>
          <w:rFonts w:hint="eastAsia"/>
          <w:b/>
          <w:kern w:val="0"/>
          <w:sz w:val="24"/>
        </w:rPr>
        <w:t>二、基本配置清单如下</w:t>
      </w:r>
    </w:p>
    <w:p w:rsidR="00AB2B97" w:rsidRDefault="00601D9F">
      <w:pPr>
        <w:adjustRightInd w:val="0"/>
        <w:snapToGrid w:val="0"/>
        <w:spacing w:line="360" w:lineRule="auto"/>
        <w:rPr>
          <w:kern w:val="0"/>
          <w:sz w:val="24"/>
        </w:rPr>
      </w:pPr>
      <w:r>
        <w:rPr>
          <w:rFonts w:hint="eastAsia"/>
          <w:kern w:val="0"/>
          <w:sz w:val="24"/>
        </w:rPr>
        <w:t xml:space="preserve">2.1 </w:t>
      </w:r>
      <w:r>
        <w:rPr>
          <w:kern w:val="0"/>
          <w:sz w:val="24"/>
        </w:rPr>
        <w:t>粘度计</w:t>
      </w:r>
      <w:r>
        <w:rPr>
          <w:rFonts w:hint="eastAsia"/>
          <w:kern w:val="0"/>
          <w:sz w:val="24"/>
        </w:rPr>
        <w:t>1</w:t>
      </w:r>
      <w:r>
        <w:rPr>
          <w:rFonts w:hint="eastAsia"/>
          <w:kern w:val="0"/>
          <w:sz w:val="24"/>
        </w:rPr>
        <w:t>台</w:t>
      </w:r>
    </w:p>
    <w:p w:rsidR="00AB2B97" w:rsidRDefault="00601D9F">
      <w:pPr>
        <w:adjustRightInd w:val="0"/>
        <w:snapToGrid w:val="0"/>
        <w:spacing w:line="360" w:lineRule="auto"/>
        <w:rPr>
          <w:kern w:val="0"/>
          <w:sz w:val="24"/>
        </w:rPr>
      </w:pPr>
      <w:r>
        <w:rPr>
          <w:rFonts w:hint="eastAsia"/>
          <w:kern w:val="0"/>
          <w:sz w:val="24"/>
        </w:rPr>
        <w:t xml:space="preserve">2.2 </w:t>
      </w:r>
      <w:r>
        <w:rPr>
          <w:rFonts w:hint="eastAsia"/>
          <w:kern w:val="0"/>
          <w:sz w:val="24"/>
        </w:rPr>
        <w:t>切片机</w:t>
      </w:r>
      <w:r>
        <w:rPr>
          <w:rFonts w:hint="eastAsia"/>
          <w:kern w:val="0"/>
          <w:sz w:val="24"/>
        </w:rPr>
        <w:t>1</w:t>
      </w:r>
      <w:r>
        <w:rPr>
          <w:rFonts w:hint="eastAsia"/>
          <w:kern w:val="0"/>
          <w:sz w:val="24"/>
        </w:rPr>
        <w:t>台（含制模器）</w:t>
      </w:r>
    </w:p>
    <w:p w:rsidR="00AB2B97" w:rsidRDefault="00601D9F">
      <w:pPr>
        <w:adjustRightInd w:val="0"/>
        <w:snapToGrid w:val="0"/>
        <w:spacing w:line="360" w:lineRule="auto"/>
        <w:rPr>
          <w:kern w:val="0"/>
          <w:sz w:val="24"/>
        </w:rPr>
      </w:pPr>
      <w:r>
        <w:rPr>
          <w:rFonts w:hint="eastAsia"/>
          <w:kern w:val="0"/>
          <w:sz w:val="24"/>
        </w:rPr>
        <w:t xml:space="preserve">2.3 </w:t>
      </w:r>
      <w:r>
        <w:rPr>
          <w:rFonts w:hint="eastAsia"/>
          <w:kern w:val="0"/>
          <w:sz w:val="24"/>
        </w:rPr>
        <w:t>搅拌脱泡机</w:t>
      </w:r>
      <w:r>
        <w:rPr>
          <w:rFonts w:hint="eastAsia"/>
          <w:kern w:val="0"/>
          <w:sz w:val="24"/>
        </w:rPr>
        <w:t>1</w:t>
      </w:r>
      <w:r>
        <w:rPr>
          <w:rFonts w:hint="eastAsia"/>
          <w:kern w:val="0"/>
          <w:sz w:val="24"/>
        </w:rPr>
        <w:t>台</w:t>
      </w:r>
    </w:p>
    <w:p w:rsidR="00AB2B97" w:rsidRDefault="00601D9F">
      <w:pPr>
        <w:adjustRightInd w:val="0"/>
        <w:snapToGrid w:val="0"/>
        <w:spacing w:line="360" w:lineRule="auto"/>
        <w:rPr>
          <w:kern w:val="0"/>
          <w:sz w:val="24"/>
        </w:rPr>
      </w:pPr>
      <w:r>
        <w:rPr>
          <w:rFonts w:hint="eastAsia"/>
          <w:kern w:val="0"/>
          <w:sz w:val="24"/>
        </w:rPr>
        <w:t xml:space="preserve">2.4 </w:t>
      </w:r>
      <w:r>
        <w:rPr>
          <w:rFonts w:hint="eastAsia"/>
          <w:kern w:val="0"/>
          <w:sz w:val="24"/>
        </w:rPr>
        <w:t>天平</w:t>
      </w:r>
      <w:r>
        <w:rPr>
          <w:rFonts w:hint="eastAsia"/>
          <w:kern w:val="0"/>
          <w:sz w:val="24"/>
        </w:rPr>
        <w:t>1</w:t>
      </w:r>
      <w:r>
        <w:rPr>
          <w:rFonts w:hint="eastAsia"/>
          <w:kern w:val="0"/>
          <w:sz w:val="24"/>
        </w:rPr>
        <w:t>台</w:t>
      </w:r>
    </w:p>
    <w:p w:rsidR="00AB2B97" w:rsidRDefault="00601D9F">
      <w:pPr>
        <w:adjustRightInd w:val="0"/>
        <w:snapToGrid w:val="0"/>
        <w:spacing w:line="360" w:lineRule="auto"/>
        <w:rPr>
          <w:kern w:val="0"/>
          <w:sz w:val="24"/>
        </w:rPr>
      </w:pPr>
      <w:r>
        <w:rPr>
          <w:rFonts w:hint="eastAsia"/>
          <w:kern w:val="0"/>
          <w:sz w:val="24"/>
        </w:rPr>
        <w:t xml:space="preserve">2.5 </w:t>
      </w:r>
      <w:r>
        <w:rPr>
          <w:rFonts w:hint="eastAsia"/>
          <w:kern w:val="0"/>
          <w:sz w:val="24"/>
        </w:rPr>
        <w:t>箱式炉</w:t>
      </w:r>
      <w:r>
        <w:rPr>
          <w:rFonts w:hint="eastAsia"/>
          <w:kern w:val="0"/>
          <w:sz w:val="24"/>
        </w:rPr>
        <w:t>1</w:t>
      </w:r>
      <w:r>
        <w:rPr>
          <w:rFonts w:hint="eastAsia"/>
          <w:kern w:val="0"/>
          <w:sz w:val="24"/>
        </w:rPr>
        <w:t>台</w:t>
      </w:r>
    </w:p>
    <w:p w:rsidR="00AB2B97" w:rsidRDefault="00601D9F">
      <w:pPr>
        <w:adjustRightInd w:val="0"/>
        <w:snapToGrid w:val="0"/>
        <w:spacing w:line="360" w:lineRule="auto"/>
        <w:rPr>
          <w:kern w:val="0"/>
          <w:sz w:val="24"/>
        </w:rPr>
      </w:pPr>
      <w:r>
        <w:rPr>
          <w:rFonts w:hint="eastAsia"/>
          <w:kern w:val="0"/>
          <w:sz w:val="24"/>
        </w:rPr>
        <w:t>2.6</w:t>
      </w:r>
      <w:r>
        <w:rPr>
          <w:rFonts w:hint="eastAsia"/>
          <w:kern w:val="0"/>
          <w:sz w:val="24"/>
        </w:rPr>
        <w:t xml:space="preserve"> </w:t>
      </w:r>
      <w:r>
        <w:rPr>
          <w:rFonts w:hint="eastAsia"/>
          <w:kern w:val="0"/>
          <w:sz w:val="24"/>
        </w:rPr>
        <w:t>超声波清洗机</w:t>
      </w:r>
      <w:r>
        <w:rPr>
          <w:rFonts w:hint="eastAsia"/>
          <w:kern w:val="0"/>
          <w:sz w:val="24"/>
        </w:rPr>
        <w:t>3</w:t>
      </w:r>
      <w:r>
        <w:rPr>
          <w:rFonts w:hint="eastAsia"/>
          <w:kern w:val="0"/>
          <w:sz w:val="24"/>
        </w:rPr>
        <w:t>台</w:t>
      </w:r>
    </w:p>
    <w:p w:rsidR="00AB2B97" w:rsidRDefault="00601D9F">
      <w:pPr>
        <w:adjustRightInd w:val="0"/>
        <w:snapToGrid w:val="0"/>
        <w:spacing w:line="360" w:lineRule="auto"/>
        <w:rPr>
          <w:kern w:val="0"/>
          <w:sz w:val="24"/>
        </w:rPr>
      </w:pPr>
      <w:r>
        <w:rPr>
          <w:rFonts w:hint="eastAsia"/>
          <w:kern w:val="0"/>
          <w:sz w:val="24"/>
        </w:rPr>
        <w:t>2.7</w:t>
      </w:r>
      <w:r>
        <w:rPr>
          <w:rFonts w:hint="eastAsia"/>
          <w:kern w:val="0"/>
          <w:sz w:val="24"/>
        </w:rPr>
        <w:t>防爆干燥箱</w:t>
      </w:r>
      <w:r>
        <w:rPr>
          <w:rFonts w:hint="eastAsia"/>
          <w:kern w:val="0"/>
          <w:sz w:val="24"/>
        </w:rPr>
        <w:t>2</w:t>
      </w:r>
      <w:r>
        <w:rPr>
          <w:rFonts w:hint="eastAsia"/>
          <w:kern w:val="0"/>
          <w:sz w:val="24"/>
        </w:rPr>
        <w:t>台</w:t>
      </w:r>
    </w:p>
    <w:p w:rsidR="00AB2B97" w:rsidRDefault="00601D9F">
      <w:pPr>
        <w:numPr>
          <w:ilvl w:val="0"/>
          <w:numId w:val="1"/>
        </w:numPr>
        <w:adjustRightInd w:val="0"/>
        <w:snapToGrid w:val="0"/>
        <w:spacing w:line="360" w:lineRule="auto"/>
        <w:rPr>
          <w:rFonts w:eastAsia="宋体"/>
          <w:b/>
          <w:kern w:val="0"/>
          <w:sz w:val="24"/>
        </w:rPr>
      </w:pPr>
      <w:r>
        <w:rPr>
          <w:rFonts w:hint="eastAsia"/>
          <w:b/>
          <w:kern w:val="0"/>
          <w:sz w:val="24"/>
        </w:rPr>
        <w:t>主要性能指标</w:t>
      </w:r>
    </w:p>
    <w:p w:rsidR="00AB2B97" w:rsidRDefault="00601D9F">
      <w:pPr>
        <w:numPr>
          <w:ilvl w:val="0"/>
          <w:numId w:val="2"/>
        </w:numPr>
        <w:adjustRightInd w:val="0"/>
        <w:snapToGrid w:val="0"/>
        <w:spacing w:line="360" w:lineRule="auto"/>
        <w:rPr>
          <w:b/>
          <w:kern w:val="0"/>
          <w:sz w:val="24"/>
        </w:rPr>
      </w:pPr>
      <w:r>
        <w:rPr>
          <w:rFonts w:hint="eastAsia"/>
          <w:b/>
          <w:kern w:val="0"/>
          <w:sz w:val="24"/>
        </w:rPr>
        <w:t>粘度计</w:t>
      </w:r>
    </w:p>
    <w:p w:rsidR="00AB2B97" w:rsidRDefault="00601D9F">
      <w:pPr>
        <w:adjustRightInd w:val="0"/>
        <w:snapToGrid w:val="0"/>
        <w:spacing w:line="360" w:lineRule="auto"/>
        <w:rPr>
          <w:kern w:val="0"/>
          <w:sz w:val="24"/>
        </w:rPr>
      </w:pPr>
      <w:r>
        <w:rPr>
          <w:rFonts w:hint="eastAsia"/>
          <w:kern w:val="0"/>
          <w:sz w:val="24"/>
        </w:rPr>
        <w:t>1.1</w:t>
      </w:r>
      <w:r>
        <w:rPr>
          <w:rFonts w:hint="eastAsia"/>
          <w:kern w:val="0"/>
          <w:sz w:val="24"/>
        </w:rPr>
        <w:t>测量范围：不小</w:t>
      </w:r>
      <w:r>
        <w:rPr>
          <w:rFonts w:hint="eastAsia"/>
          <w:kern w:val="0"/>
          <w:sz w:val="24"/>
        </w:rPr>
        <w:t>于</w:t>
      </w:r>
      <w:r>
        <w:rPr>
          <w:rFonts w:hint="eastAsia"/>
          <w:kern w:val="0"/>
          <w:sz w:val="24"/>
        </w:rPr>
        <w:t>0.2-10000 mPa</w:t>
      </w:r>
      <w:r>
        <w:rPr>
          <w:rFonts w:hint="eastAsia"/>
          <w:kern w:val="0"/>
          <w:sz w:val="24"/>
        </w:rPr>
        <w:t>·</w:t>
      </w:r>
      <w:r>
        <w:rPr>
          <w:rFonts w:hint="eastAsia"/>
          <w:kern w:val="0"/>
          <w:sz w:val="24"/>
        </w:rPr>
        <w:t>s</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 xml:space="preserve">1.2 </w:t>
      </w:r>
      <w:r>
        <w:rPr>
          <w:rFonts w:hint="eastAsia"/>
          <w:kern w:val="0"/>
          <w:sz w:val="24"/>
        </w:rPr>
        <w:t>重复性标准差：≤</w:t>
      </w:r>
      <w:r>
        <w:rPr>
          <w:rFonts w:hint="eastAsia"/>
          <w:kern w:val="0"/>
          <w:sz w:val="24"/>
        </w:rPr>
        <w:t>0.1%</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1.3</w:t>
      </w:r>
      <w:r>
        <w:rPr>
          <w:rFonts w:hint="eastAsia"/>
          <w:kern w:val="0"/>
          <w:sz w:val="24"/>
        </w:rPr>
        <w:t>黏度</w:t>
      </w:r>
      <w:r>
        <w:rPr>
          <w:rFonts w:hint="eastAsia"/>
          <w:kern w:val="0"/>
          <w:sz w:val="24"/>
        </w:rPr>
        <w:t>温度范围：</w:t>
      </w:r>
      <w:r>
        <w:rPr>
          <w:rFonts w:hint="eastAsia"/>
          <w:kern w:val="0"/>
          <w:sz w:val="24"/>
        </w:rPr>
        <w:t>2</w:t>
      </w:r>
      <w:r>
        <w:rPr>
          <w:rFonts w:hint="eastAsia"/>
          <w:kern w:val="0"/>
          <w:sz w:val="24"/>
        </w:rPr>
        <w:t>0</w:t>
      </w:r>
      <w:r>
        <w:rPr>
          <w:rFonts w:hint="eastAsia"/>
          <w:kern w:val="0"/>
          <w:sz w:val="24"/>
        </w:rPr>
        <w:t>℃</w:t>
      </w:r>
      <w:r>
        <w:rPr>
          <w:rFonts w:hint="eastAsia"/>
          <w:kern w:val="0"/>
          <w:sz w:val="24"/>
        </w:rPr>
        <w:t xml:space="preserve"> - 100</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1.4</w:t>
      </w:r>
      <w:r>
        <w:rPr>
          <w:rFonts w:hint="eastAsia"/>
          <w:kern w:val="0"/>
          <w:sz w:val="24"/>
        </w:rPr>
        <w:t>温度重复性标准差：≤</w:t>
      </w:r>
      <w:r>
        <w:rPr>
          <w:rFonts w:hint="eastAsia"/>
          <w:kern w:val="0"/>
          <w:sz w:val="24"/>
        </w:rPr>
        <w:t>0.005</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lastRenderedPageBreak/>
        <w:t xml:space="preserve">1.5 </w:t>
      </w:r>
      <w:r>
        <w:rPr>
          <w:rFonts w:hint="eastAsia"/>
          <w:kern w:val="0"/>
          <w:sz w:val="24"/>
        </w:rPr>
        <w:t>测量的时间范围：不小于</w:t>
      </w:r>
      <w:r>
        <w:rPr>
          <w:rFonts w:hint="eastAsia"/>
          <w:kern w:val="0"/>
          <w:sz w:val="24"/>
        </w:rPr>
        <w:t xml:space="preserve">0.5 </w:t>
      </w:r>
      <w:r>
        <w:rPr>
          <w:rFonts w:hint="eastAsia"/>
          <w:kern w:val="0"/>
          <w:sz w:val="24"/>
        </w:rPr>
        <w:t>–</w:t>
      </w:r>
      <w:r>
        <w:rPr>
          <w:rFonts w:hint="eastAsia"/>
          <w:kern w:val="0"/>
          <w:sz w:val="24"/>
        </w:rPr>
        <w:t xml:space="preserve"> 1</w:t>
      </w:r>
      <w:r>
        <w:rPr>
          <w:rFonts w:hint="eastAsia"/>
          <w:kern w:val="0"/>
          <w:sz w:val="24"/>
        </w:rPr>
        <w:t>69</w:t>
      </w:r>
      <w:r>
        <w:rPr>
          <w:rFonts w:hint="eastAsia"/>
          <w:kern w:val="0"/>
          <w:sz w:val="24"/>
        </w:rPr>
        <w:t>0s</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1.6</w:t>
      </w:r>
      <w:r>
        <w:rPr>
          <w:rFonts w:hint="eastAsia"/>
          <w:kern w:val="0"/>
          <w:sz w:val="24"/>
        </w:rPr>
        <w:t>毛细管倾斜角度可调范围：</w:t>
      </w:r>
      <w:r>
        <w:rPr>
          <w:rFonts w:hint="eastAsia"/>
          <w:kern w:val="0"/>
          <w:sz w:val="24"/>
        </w:rPr>
        <w:t>15</w:t>
      </w:r>
      <w:r>
        <w:rPr>
          <w:rFonts w:hint="eastAsia"/>
          <w:kern w:val="0"/>
          <w:sz w:val="24"/>
        </w:rPr>
        <w:t>°–</w:t>
      </w:r>
      <w:r>
        <w:rPr>
          <w:rFonts w:hint="eastAsia"/>
          <w:kern w:val="0"/>
          <w:sz w:val="24"/>
        </w:rPr>
        <w:t xml:space="preserve"> 80</w:t>
      </w:r>
      <w:r>
        <w:rPr>
          <w:rFonts w:hint="eastAsia"/>
          <w:kern w:val="0"/>
          <w:sz w:val="24"/>
        </w:rPr>
        <w:t>°</w:t>
      </w:r>
      <w:r>
        <w:rPr>
          <w:rFonts w:hint="eastAsia"/>
          <w:kern w:val="0"/>
          <w:sz w:val="24"/>
        </w:rPr>
        <w:t>之间。</w:t>
      </w:r>
    </w:p>
    <w:p w:rsidR="00AB2B97" w:rsidRDefault="00601D9F">
      <w:pPr>
        <w:adjustRightInd w:val="0"/>
        <w:snapToGrid w:val="0"/>
        <w:spacing w:line="360" w:lineRule="auto"/>
        <w:rPr>
          <w:kern w:val="0"/>
          <w:sz w:val="24"/>
        </w:rPr>
      </w:pPr>
      <w:r>
        <w:rPr>
          <w:rFonts w:hint="eastAsia"/>
          <w:kern w:val="0"/>
          <w:sz w:val="24"/>
        </w:rPr>
        <w:t>1.7</w:t>
      </w:r>
      <w:r>
        <w:rPr>
          <w:rFonts w:hint="eastAsia"/>
          <w:kern w:val="0"/>
          <w:sz w:val="24"/>
        </w:rPr>
        <w:t>最小样品量：≥</w:t>
      </w:r>
      <w:r>
        <w:rPr>
          <w:rFonts w:hint="eastAsia"/>
          <w:kern w:val="0"/>
          <w:sz w:val="24"/>
        </w:rPr>
        <w:t>90</w:t>
      </w:r>
      <w:r>
        <w:rPr>
          <w:rFonts w:hint="eastAsia"/>
          <w:kern w:val="0"/>
          <w:sz w:val="24"/>
        </w:rPr>
        <w:t>μ</w:t>
      </w:r>
      <w:r>
        <w:rPr>
          <w:rFonts w:hint="eastAsia"/>
          <w:kern w:val="0"/>
          <w:sz w:val="24"/>
        </w:rPr>
        <w:t>l</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1.8</w:t>
      </w:r>
      <w:r>
        <w:rPr>
          <w:rFonts w:hint="eastAsia"/>
          <w:kern w:val="0"/>
          <w:sz w:val="24"/>
        </w:rPr>
        <w:t>可以直接输出相对粘度、特性粘度、</w:t>
      </w:r>
      <w:r>
        <w:rPr>
          <w:rFonts w:hint="eastAsia"/>
          <w:kern w:val="0"/>
          <w:sz w:val="24"/>
        </w:rPr>
        <w:t>K</w:t>
      </w:r>
      <w:r>
        <w:rPr>
          <w:rFonts w:hint="eastAsia"/>
          <w:kern w:val="0"/>
          <w:sz w:val="24"/>
        </w:rPr>
        <w:t>系数和相对分子量。</w:t>
      </w:r>
    </w:p>
    <w:p w:rsidR="00AB2B97" w:rsidRDefault="00601D9F">
      <w:pPr>
        <w:adjustRightInd w:val="0"/>
        <w:snapToGrid w:val="0"/>
        <w:spacing w:line="360" w:lineRule="auto"/>
        <w:rPr>
          <w:kern w:val="0"/>
          <w:sz w:val="24"/>
        </w:rPr>
      </w:pPr>
      <w:r>
        <w:rPr>
          <w:rFonts w:hint="eastAsia"/>
          <w:kern w:val="0"/>
          <w:sz w:val="24"/>
        </w:rPr>
        <w:t>1.9</w:t>
      </w:r>
      <w:r>
        <w:rPr>
          <w:rFonts w:hint="eastAsia"/>
          <w:kern w:val="0"/>
          <w:sz w:val="24"/>
        </w:rPr>
        <w:t>符合</w:t>
      </w:r>
      <w:r>
        <w:rPr>
          <w:rFonts w:hint="eastAsia"/>
          <w:kern w:val="0"/>
          <w:sz w:val="24"/>
        </w:rPr>
        <w:t>DIN 53015</w:t>
      </w:r>
      <w:r>
        <w:rPr>
          <w:rFonts w:hint="eastAsia"/>
          <w:kern w:val="0"/>
          <w:sz w:val="24"/>
        </w:rPr>
        <w:t>和</w:t>
      </w:r>
      <w:r>
        <w:rPr>
          <w:rFonts w:hint="eastAsia"/>
          <w:kern w:val="0"/>
          <w:sz w:val="24"/>
        </w:rPr>
        <w:t>ISO 12058</w:t>
      </w:r>
      <w:r>
        <w:rPr>
          <w:rFonts w:hint="eastAsia"/>
          <w:kern w:val="0"/>
          <w:sz w:val="24"/>
        </w:rPr>
        <w:t>标准。</w:t>
      </w:r>
    </w:p>
    <w:p w:rsidR="00AB2B97" w:rsidRDefault="00601D9F">
      <w:pPr>
        <w:numPr>
          <w:ilvl w:val="0"/>
          <w:numId w:val="2"/>
        </w:numPr>
        <w:adjustRightInd w:val="0"/>
        <w:snapToGrid w:val="0"/>
        <w:spacing w:line="360" w:lineRule="auto"/>
        <w:rPr>
          <w:b/>
          <w:kern w:val="0"/>
          <w:sz w:val="24"/>
        </w:rPr>
      </w:pPr>
      <w:r>
        <w:rPr>
          <w:rFonts w:hint="eastAsia"/>
          <w:b/>
          <w:kern w:val="0"/>
          <w:sz w:val="24"/>
        </w:rPr>
        <w:t>切片机（含制模器）</w:t>
      </w:r>
    </w:p>
    <w:p w:rsidR="00AB2B97" w:rsidRDefault="00601D9F">
      <w:pPr>
        <w:adjustRightInd w:val="0"/>
        <w:snapToGrid w:val="0"/>
        <w:spacing w:line="360" w:lineRule="auto"/>
        <w:rPr>
          <w:kern w:val="0"/>
          <w:sz w:val="24"/>
        </w:rPr>
      </w:pPr>
      <w:r>
        <w:rPr>
          <w:rFonts w:hint="eastAsia"/>
          <w:kern w:val="0"/>
          <w:sz w:val="24"/>
        </w:rPr>
        <w:t>2.1</w:t>
      </w:r>
      <w:r>
        <w:rPr>
          <w:rFonts w:hint="eastAsia"/>
          <w:kern w:val="0"/>
          <w:sz w:val="24"/>
        </w:rPr>
        <w:t>冲切压力：≥</w:t>
      </w:r>
      <w:r>
        <w:rPr>
          <w:rFonts w:hint="eastAsia"/>
          <w:kern w:val="0"/>
          <w:sz w:val="24"/>
        </w:rPr>
        <w:t>200Kg</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2.2</w:t>
      </w:r>
      <w:r>
        <w:rPr>
          <w:rFonts w:hint="eastAsia"/>
          <w:kern w:val="0"/>
          <w:sz w:val="24"/>
        </w:rPr>
        <w:t>冲头行程：≥</w:t>
      </w:r>
      <w:r>
        <w:rPr>
          <w:rFonts w:hint="eastAsia"/>
          <w:kern w:val="0"/>
          <w:sz w:val="24"/>
        </w:rPr>
        <w:t>16mm</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2.3</w:t>
      </w:r>
      <w:r>
        <w:rPr>
          <w:rFonts w:hint="eastAsia"/>
          <w:kern w:val="0"/>
          <w:sz w:val="24"/>
        </w:rPr>
        <w:t>可冲材料：不小于</w:t>
      </w:r>
      <w:r>
        <w:rPr>
          <w:rFonts w:hint="eastAsia"/>
          <w:kern w:val="0"/>
          <w:sz w:val="24"/>
        </w:rPr>
        <w:t>0.0</w:t>
      </w:r>
      <w:r>
        <w:rPr>
          <w:rFonts w:hint="eastAsia"/>
          <w:kern w:val="0"/>
          <w:sz w:val="24"/>
        </w:rPr>
        <w:t>05</w:t>
      </w:r>
      <w:r>
        <w:rPr>
          <w:rFonts w:hint="eastAsia"/>
          <w:kern w:val="0"/>
          <w:sz w:val="24"/>
        </w:rPr>
        <w:t>～</w:t>
      </w:r>
      <w:r>
        <w:rPr>
          <w:rFonts w:hint="eastAsia"/>
          <w:kern w:val="0"/>
          <w:sz w:val="24"/>
        </w:rPr>
        <w:t xml:space="preserve">0.5mm </w:t>
      </w:r>
      <w:r>
        <w:rPr>
          <w:rFonts w:hint="eastAsia"/>
          <w:kern w:val="0"/>
          <w:sz w:val="24"/>
        </w:rPr>
        <w:t>厚片材。</w:t>
      </w:r>
    </w:p>
    <w:p w:rsidR="00AB2B97" w:rsidRDefault="00601D9F">
      <w:pPr>
        <w:adjustRightInd w:val="0"/>
        <w:snapToGrid w:val="0"/>
        <w:spacing w:line="360" w:lineRule="auto"/>
        <w:rPr>
          <w:kern w:val="0"/>
          <w:sz w:val="24"/>
        </w:rPr>
      </w:pPr>
      <w:r>
        <w:rPr>
          <w:rFonts w:hint="eastAsia"/>
          <w:kern w:val="0"/>
          <w:sz w:val="24"/>
        </w:rPr>
        <w:t>2.4</w:t>
      </w:r>
      <w:r>
        <w:rPr>
          <w:kern w:val="0"/>
          <w:sz w:val="24"/>
        </w:rPr>
        <w:t>接料盒</w:t>
      </w:r>
      <w:r>
        <w:rPr>
          <w:rFonts w:hint="eastAsia"/>
          <w:kern w:val="0"/>
          <w:sz w:val="24"/>
        </w:rPr>
        <w:t>:</w:t>
      </w:r>
      <w:r>
        <w:rPr>
          <w:kern w:val="0"/>
          <w:sz w:val="24"/>
        </w:rPr>
        <w:t xml:space="preserve"> </w:t>
      </w:r>
      <w:r>
        <w:rPr>
          <w:kern w:val="0"/>
          <w:sz w:val="24"/>
        </w:rPr>
        <w:t>防静电</w:t>
      </w:r>
      <w:r>
        <w:rPr>
          <w:kern w:val="0"/>
          <w:sz w:val="24"/>
        </w:rPr>
        <w:t xml:space="preserve"> ABS </w:t>
      </w:r>
      <w:r>
        <w:rPr>
          <w:kern w:val="0"/>
          <w:sz w:val="24"/>
        </w:rPr>
        <w:t>材料</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2.5</w:t>
      </w:r>
      <w:proofErr w:type="gramStart"/>
      <w:r>
        <w:rPr>
          <w:rFonts w:hint="eastAsia"/>
          <w:kern w:val="0"/>
          <w:sz w:val="24"/>
        </w:rPr>
        <w:t>制膜器涂布</w:t>
      </w:r>
      <w:proofErr w:type="gramEnd"/>
      <w:r>
        <w:rPr>
          <w:rFonts w:hint="eastAsia"/>
          <w:kern w:val="0"/>
          <w:sz w:val="24"/>
        </w:rPr>
        <w:t>厚度：</w:t>
      </w:r>
      <w:r>
        <w:rPr>
          <w:rFonts w:hint="eastAsia"/>
          <w:kern w:val="0"/>
          <w:sz w:val="24"/>
        </w:rPr>
        <w:t>设备可配备</w:t>
      </w:r>
      <w:r>
        <w:rPr>
          <w:rFonts w:hint="eastAsia"/>
          <w:kern w:val="0"/>
          <w:sz w:val="24"/>
        </w:rPr>
        <w:t>50</w:t>
      </w:r>
      <w:r>
        <w:rPr>
          <w:rFonts w:hint="eastAsia"/>
          <w:kern w:val="0"/>
          <w:sz w:val="24"/>
        </w:rPr>
        <w:t>μ</w:t>
      </w:r>
      <w:r>
        <w:rPr>
          <w:rFonts w:hint="eastAsia"/>
          <w:kern w:val="0"/>
          <w:sz w:val="24"/>
        </w:rPr>
        <w:t>m</w:t>
      </w:r>
      <w:r>
        <w:rPr>
          <w:rFonts w:hint="eastAsia"/>
          <w:kern w:val="0"/>
          <w:sz w:val="24"/>
        </w:rPr>
        <w:t>、</w:t>
      </w:r>
      <w:r>
        <w:rPr>
          <w:rFonts w:hint="eastAsia"/>
          <w:kern w:val="0"/>
          <w:sz w:val="24"/>
        </w:rPr>
        <w:t>75</w:t>
      </w:r>
      <w:r>
        <w:rPr>
          <w:rFonts w:hint="eastAsia"/>
          <w:kern w:val="0"/>
          <w:sz w:val="24"/>
        </w:rPr>
        <w:t>μ</w:t>
      </w:r>
      <w:r>
        <w:rPr>
          <w:rFonts w:hint="eastAsia"/>
          <w:kern w:val="0"/>
          <w:sz w:val="24"/>
        </w:rPr>
        <w:t>m</w:t>
      </w:r>
      <w:r>
        <w:rPr>
          <w:rFonts w:hint="eastAsia"/>
          <w:kern w:val="0"/>
          <w:sz w:val="24"/>
        </w:rPr>
        <w:t>、</w:t>
      </w:r>
      <w:r>
        <w:rPr>
          <w:rFonts w:hint="eastAsia"/>
          <w:kern w:val="0"/>
          <w:sz w:val="24"/>
        </w:rPr>
        <w:t>100</w:t>
      </w:r>
      <w:r>
        <w:rPr>
          <w:rFonts w:hint="eastAsia"/>
          <w:kern w:val="0"/>
          <w:sz w:val="24"/>
        </w:rPr>
        <w:t>μ</w:t>
      </w:r>
      <w:r>
        <w:rPr>
          <w:rFonts w:hint="eastAsia"/>
          <w:kern w:val="0"/>
          <w:sz w:val="24"/>
        </w:rPr>
        <w:t>m</w:t>
      </w:r>
      <w:r>
        <w:rPr>
          <w:rFonts w:hint="eastAsia"/>
          <w:kern w:val="0"/>
          <w:sz w:val="24"/>
        </w:rPr>
        <w:t>，需提供</w:t>
      </w:r>
      <w:r>
        <w:rPr>
          <w:rFonts w:hint="eastAsia"/>
          <w:kern w:val="0"/>
          <w:sz w:val="24"/>
        </w:rPr>
        <w:t>100</w:t>
      </w:r>
      <w:r>
        <w:rPr>
          <w:rFonts w:hint="eastAsia"/>
          <w:kern w:val="0"/>
          <w:sz w:val="24"/>
        </w:rPr>
        <w:t>μ</w:t>
      </w:r>
      <w:r>
        <w:rPr>
          <w:rFonts w:hint="eastAsia"/>
          <w:kern w:val="0"/>
          <w:sz w:val="24"/>
        </w:rPr>
        <w:t>m</w:t>
      </w:r>
      <w:r>
        <w:rPr>
          <w:rFonts w:hint="eastAsia"/>
          <w:kern w:val="0"/>
          <w:sz w:val="24"/>
        </w:rPr>
        <w:t>制膜器；</w:t>
      </w:r>
    </w:p>
    <w:p w:rsidR="00AB2B97" w:rsidRDefault="00601D9F">
      <w:pPr>
        <w:numPr>
          <w:ilvl w:val="0"/>
          <w:numId w:val="2"/>
        </w:numPr>
        <w:adjustRightInd w:val="0"/>
        <w:snapToGrid w:val="0"/>
        <w:spacing w:line="360" w:lineRule="auto"/>
        <w:rPr>
          <w:b/>
          <w:kern w:val="0"/>
          <w:sz w:val="24"/>
        </w:rPr>
      </w:pPr>
      <w:r>
        <w:rPr>
          <w:rFonts w:hint="eastAsia"/>
          <w:b/>
          <w:kern w:val="0"/>
          <w:sz w:val="24"/>
        </w:rPr>
        <w:t>搅拌脱泡机</w:t>
      </w:r>
    </w:p>
    <w:p w:rsidR="00AB2B97" w:rsidRDefault="00601D9F">
      <w:pPr>
        <w:adjustRightInd w:val="0"/>
        <w:snapToGrid w:val="0"/>
        <w:spacing w:line="360" w:lineRule="auto"/>
        <w:rPr>
          <w:kern w:val="0"/>
          <w:sz w:val="24"/>
        </w:rPr>
      </w:pPr>
      <w:r>
        <w:rPr>
          <w:rFonts w:hint="eastAsia"/>
          <w:kern w:val="0"/>
          <w:sz w:val="24"/>
        </w:rPr>
        <w:t>3.1</w:t>
      </w:r>
      <w:r>
        <w:rPr>
          <w:rFonts w:hint="eastAsia"/>
          <w:kern w:val="0"/>
          <w:sz w:val="24"/>
        </w:rPr>
        <w:t>最大</w:t>
      </w:r>
      <w:r>
        <w:rPr>
          <w:rFonts w:hint="eastAsia"/>
          <w:kern w:val="0"/>
          <w:sz w:val="24"/>
        </w:rPr>
        <w:t>处理容量</w:t>
      </w:r>
      <w:r>
        <w:rPr>
          <w:rFonts w:hint="eastAsia"/>
          <w:kern w:val="0"/>
          <w:sz w:val="24"/>
        </w:rPr>
        <w:t>:</w:t>
      </w:r>
      <w:r>
        <w:rPr>
          <w:rFonts w:hint="eastAsia"/>
          <w:kern w:val="0"/>
          <w:sz w:val="24"/>
        </w:rPr>
        <w:t>不小于</w:t>
      </w:r>
      <w:r>
        <w:rPr>
          <w:rFonts w:hint="eastAsia"/>
          <w:kern w:val="0"/>
          <w:sz w:val="24"/>
        </w:rPr>
        <w:t>≥</w:t>
      </w:r>
      <w:r>
        <w:rPr>
          <w:rFonts w:hint="eastAsia"/>
          <w:kern w:val="0"/>
          <w:sz w:val="24"/>
        </w:rPr>
        <w:t>200ml</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3.2</w:t>
      </w:r>
      <w:r>
        <w:rPr>
          <w:rFonts w:hint="eastAsia"/>
          <w:kern w:val="0"/>
          <w:sz w:val="24"/>
        </w:rPr>
        <w:t>公转自转的模式：自转速度随公转速度自动调整</w:t>
      </w:r>
    </w:p>
    <w:p w:rsidR="00AB2B97" w:rsidRDefault="00601D9F">
      <w:pPr>
        <w:adjustRightInd w:val="0"/>
        <w:snapToGrid w:val="0"/>
        <w:spacing w:line="360" w:lineRule="auto"/>
        <w:rPr>
          <w:kern w:val="0"/>
          <w:sz w:val="24"/>
        </w:rPr>
      </w:pPr>
      <w:r>
        <w:rPr>
          <w:rFonts w:hint="eastAsia"/>
          <w:kern w:val="0"/>
          <w:sz w:val="24"/>
        </w:rPr>
        <w:t>3.</w:t>
      </w:r>
      <w:r>
        <w:rPr>
          <w:rFonts w:hint="eastAsia"/>
          <w:kern w:val="0"/>
          <w:sz w:val="24"/>
        </w:rPr>
        <w:t>2</w:t>
      </w:r>
      <w:r>
        <w:rPr>
          <w:rFonts w:hint="eastAsia"/>
          <w:kern w:val="0"/>
          <w:sz w:val="24"/>
        </w:rPr>
        <w:t>转速</w:t>
      </w:r>
      <w:r>
        <w:rPr>
          <w:rFonts w:hint="eastAsia"/>
          <w:kern w:val="0"/>
          <w:sz w:val="24"/>
        </w:rPr>
        <w:t>:</w:t>
      </w:r>
      <w:r>
        <w:rPr>
          <w:rFonts w:hint="eastAsia"/>
          <w:kern w:val="0"/>
          <w:sz w:val="24"/>
        </w:rPr>
        <w:t>不小于</w:t>
      </w:r>
      <w:r>
        <w:rPr>
          <w:rFonts w:hint="eastAsia"/>
          <w:kern w:val="0"/>
          <w:sz w:val="24"/>
        </w:rPr>
        <w:t>≥</w:t>
      </w:r>
      <w:r>
        <w:rPr>
          <w:rFonts w:hint="eastAsia"/>
          <w:kern w:val="0"/>
          <w:sz w:val="24"/>
        </w:rPr>
        <w:t>3</w:t>
      </w:r>
      <w:r>
        <w:rPr>
          <w:rFonts w:hint="eastAsia"/>
          <w:kern w:val="0"/>
          <w:sz w:val="24"/>
        </w:rPr>
        <w:t>000rpm/min</w:t>
      </w:r>
      <w:r>
        <w:rPr>
          <w:rFonts w:hint="eastAsia"/>
          <w:kern w:val="0"/>
          <w:sz w:val="24"/>
        </w:rPr>
        <w:t>。</w:t>
      </w:r>
    </w:p>
    <w:p w:rsidR="00AB2B97" w:rsidRDefault="00601D9F">
      <w:pPr>
        <w:adjustRightInd w:val="0"/>
        <w:snapToGrid w:val="0"/>
        <w:spacing w:line="360" w:lineRule="auto"/>
        <w:rPr>
          <w:rFonts w:eastAsia="宋体"/>
          <w:kern w:val="0"/>
          <w:sz w:val="24"/>
        </w:rPr>
      </w:pPr>
      <w:r>
        <w:rPr>
          <w:rFonts w:hint="eastAsia"/>
          <w:kern w:val="0"/>
          <w:sz w:val="24"/>
        </w:rPr>
        <w:t>3.3</w:t>
      </w:r>
      <w:r>
        <w:rPr>
          <w:rFonts w:hint="eastAsia"/>
          <w:kern w:val="0"/>
          <w:sz w:val="24"/>
        </w:rPr>
        <w:t>具有搅拌混合、脱泡等功。</w:t>
      </w:r>
    </w:p>
    <w:p w:rsidR="00AB2B97" w:rsidRDefault="00601D9F">
      <w:pPr>
        <w:adjustRightInd w:val="0"/>
        <w:snapToGrid w:val="0"/>
        <w:spacing w:line="360" w:lineRule="auto"/>
        <w:rPr>
          <w:kern w:val="0"/>
          <w:sz w:val="24"/>
        </w:rPr>
      </w:pPr>
      <w:r>
        <w:rPr>
          <w:rFonts w:hint="eastAsia"/>
          <w:kern w:val="0"/>
          <w:sz w:val="24"/>
        </w:rPr>
        <w:t>3.4</w:t>
      </w:r>
      <w:r>
        <w:rPr>
          <w:rFonts w:hint="eastAsia"/>
          <w:kern w:val="0"/>
          <w:sz w:val="24"/>
        </w:rPr>
        <w:t>容器数量：不少于</w:t>
      </w:r>
      <w:r>
        <w:rPr>
          <w:rFonts w:hint="eastAsia"/>
          <w:kern w:val="0"/>
          <w:sz w:val="24"/>
        </w:rPr>
        <w:t>1</w:t>
      </w:r>
      <w:r>
        <w:rPr>
          <w:rFonts w:hint="eastAsia"/>
          <w:kern w:val="0"/>
          <w:sz w:val="24"/>
        </w:rPr>
        <w:t>罐。</w:t>
      </w:r>
    </w:p>
    <w:p w:rsidR="00AB2B97" w:rsidRDefault="00601D9F">
      <w:pPr>
        <w:numPr>
          <w:ilvl w:val="0"/>
          <w:numId w:val="2"/>
        </w:numPr>
        <w:adjustRightInd w:val="0"/>
        <w:snapToGrid w:val="0"/>
        <w:spacing w:line="360" w:lineRule="auto"/>
        <w:rPr>
          <w:b/>
          <w:kern w:val="0"/>
          <w:sz w:val="24"/>
        </w:rPr>
      </w:pPr>
      <w:r>
        <w:rPr>
          <w:rFonts w:hint="eastAsia"/>
          <w:b/>
          <w:kern w:val="0"/>
          <w:sz w:val="24"/>
        </w:rPr>
        <w:t>天平</w:t>
      </w:r>
    </w:p>
    <w:p w:rsidR="00AB2B97" w:rsidRDefault="00601D9F">
      <w:pPr>
        <w:adjustRightInd w:val="0"/>
        <w:snapToGrid w:val="0"/>
        <w:spacing w:line="360" w:lineRule="auto"/>
        <w:rPr>
          <w:kern w:val="0"/>
          <w:sz w:val="24"/>
        </w:rPr>
      </w:pPr>
      <w:r>
        <w:rPr>
          <w:rFonts w:hint="eastAsia"/>
          <w:kern w:val="0"/>
          <w:sz w:val="24"/>
        </w:rPr>
        <w:t>4.1</w:t>
      </w:r>
      <w:r>
        <w:rPr>
          <w:rFonts w:hint="eastAsia"/>
          <w:kern w:val="0"/>
          <w:sz w:val="24"/>
        </w:rPr>
        <w:t>精度：≤</w:t>
      </w:r>
      <w:r>
        <w:rPr>
          <w:rFonts w:hint="eastAsia"/>
          <w:kern w:val="0"/>
          <w:sz w:val="24"/>
        </w:rPr>
        <w:t>0.01mg</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4.2</w:t>
      </w:r>
      <w:r>
        <w:rPr>
          <w:rFonts w:hint="eastAsia"/>
          <w:kern w:val="0"/>
          <w:sz w:val="24"/>
        </w:rPr>
        <w:t>量程：≥</w:t>
      </w:r>
      <w:r>
        <w:rPr>
          <w:rFonts w:hint="eastAsia"/>
          <w:kern w:val="0"/>
          <w:sz w:val="24"/>
        </w:rPr>
        <w:t>30g</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4.3</w:t>
      </w:r>
      <w:r>
        <w:rPr>
          <w:rFonts w:hint="eastAsia"/>
          <w:kern w:val="0"/>
          <w:sz w:val="24"/>
        </w:rPr>
        <w:t>重复性：≤</w:t>
      </w:r>
      <w:r>
        <w:rPr>
          <w:rFonts w:hint="eastAsia"/>
          <w:kern w:val="0"/>
          <w:sz w:val="24"/>
        </w:rPr>
        <w:t>0.04mg</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4.4</w:t>
      </w:r>
      <w:r>
        <w:rPr>
          <w:rFonts w:hint="eastAsia"/>
          <w:kern w:val="0"/>
          <w:sz w:val="24"/>
        </w:rPr>
        <w:t>稳定时间：≤</w:t>
      </w:r>
      <w:r>
        <w:rPr>
          <w:rFonts w:hint="eastAsia"/>
          <w:kern w:val="0"/>
          <w:sz w:val="24"/>
        </w:rPr>
        <w:t>8s</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4.5</w:t>
      </w:r>
      <w:r>
        <w:rPr>
          <w:rFonts w:hint="eastAsia"/>
          <w:kern w:val="0"/>
          <w:sz w:val="24"/>
        </w:rPr>
        <w:t>校准：内校（</w:t>
      </w:r>
      <w:proofErr w:type="spellStart"/>
      <w:r>
        <w:rPr>
          <w:rFonts w:hint="eastAsia"/>
          <w:kern w:val="0"/>
          <w:sz w:val="24"/>
        </w:rPr>
        <w:t>isoCAL</w:t>
      </w:r>
      <w:proofErr w:type="spellEnd"/>
      <w:r>
        <w:rPr>
          <w:rFonts w:hint="eastAsia"/>
          <w:kern w:val="0"/>
          <w:sz w:val="24"/>
        </w:rPr>
        <w:t>）。</w:t>
      </w:r>
    </w:p>
    <w:p w:rsidR="00AB2B97" w:rsidRDefault="00601D9F">
      <w:pPr>
        <w:numPr>
          <w:ilvl w:val="0"/>
          <w:numId w:val="2"/>
        </w:numPr>
        <w:adjustRightInd w:val="0"/>
        <w:snapToGrid w:val="0"/>
        <w:spacing w:line="360" w:lineRule="auto"/>
        <w:rPr>
          <w:b/>
          <w:kern w:val="0"/>
          <w:sz w:val="24"/>
        </w:rPr>
      </w:pPr>
      <w:r>
        <w:rPr>
          <w:rFonts w:hint="eastAsia"/>
          <w:b/>
          <w:kern w:val="0"/>
          <w:sz w:val="24"/>
        </w:rPr>
        <w:t>箱式炉</w:t>
      </w:r>
    </w:p>
    <w:p w:rsidR="00AB2B97" w:rsidRDefault="00601D9F">
      <w:pPr>
        <w:adjustRightInd w:val="0"/>
        <w:snapToGrid w:val="0"/>
        <w:spacing w:line="360" w:lineRule="auto"/>
        <w:rPr>
          <w:kern w:val="0"/>
          <w:sz w:val="24"/>
        </w:rPr>
      </w:pPr>
      <w:r>
        <w:rPr>
          <w:rFonts w:hint="eastAsia"/>
          <w:kern w:val="0"/>
          <w:sz w:val="24"/>
        </w:rPr>
        <w:t>5.1</w:t>
      </w:r>
      <w:r>
        <w:rPr>
          <w:rFonts w:hint="eastAsia"/>
          <w:kern w:val="0"/>
          <w:sz w:val="24"/>
        </w:rPr>
        <w:t>电源：</w:t>
      </w:r>
      <w:r>
        <w:rPr>
          <w:rFonts w:hint="eastAsia"/>
          <w:kern w:val="0"/>
          <w:sz w:val="24"/>
        </w:rPr>
        <w:t>AC220V/50HZ</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5.2</w:t>
      </w:r>
      <w:proofErr w:type="gramStart"/>
      <w:r>
        <w:rPr>
          <w:rFonts w:hint="eastAsia"/>
          <w:kern w:val="0"/>
          <w:sz w:val="24"/>
        </w:rPr>
        <w:t>加热区</w:t>
      </w:r>
      <w:proofErr w:type="gramEnd"/>
      <w:r>
        <w:rPr>
          <w:rFonts w:hint="eastAsia"/>
          <w:kern w:val="0"/>
          <w:sz w:val="24"/>
        </w:rPr>
        <w:t>尺寸：不小于</w:t>
      </w:r>
      <w:r>
        <w:rPr>
          <w:rFonts w:hint="eastAsia"/>
          <w:kern w:val="0"/>
          <w:sz w:val="24"/>
        </w:rPr>
        <w:t xml:space="preserve">120mm  </w:t>
      </w:r>
      <w:r>
        <w:rPr>
          <w:rFonts w:hint="eastAsia"/>
          <w:kern w:val="0"/>
          <w:sz w:val="24"/>
        </w:rPr>
        <w:t>长</w:t>
      </w:r>
      <w:r>
        <w:rPr>
          <w:rFonts w:hint="eastAsia"/>
          <w:kern w:val="0"/>
          <w:sz w:val="24"/>
        </w:rPr>
        <w:t xml:space="preserve">*120 mm </w:t>
      </w:r>
      <w:r>
        <w:rPr>
          <w:rFonts w:hint="eastAsia"/>
          <w:kern w:val="0"/>
          <w:sz w:val="24"/>
        </w:rPr>
        <w:t>宽</w:t>
      </w:r>
      <w:r>
        <w:rPr>
          <w:rFonts w:hint="eastAsia"/>
          <w:kern w:val="0"/>
          <w:sz w:val="24"/>
        </w:rPr>
        <w:t xml:space="preserve">*120mm </w:t>
      </w:r>
      <w:r>
        <w:rPr>
          <w:rFonts w:hint="eastAsia"/>
          <w:kern w:val="0"/>
          <w:sz w:val="24"/>
        </w:rPr>
        <w:t>高。</w:t>
      </w:r>
    </w:p>
    <w:p w:rsidR="00AB2B97" w:rsidRDefault="00601D9F">
      <w:pPr>
        <w:adjustRightInd w:val="0"/>
        <w:snapToGrid w:val="0"/>
        <w:spacing w:line="360" w:lineRule="auto"/>
        <w:rPr>
          <w:kern w:val="0"/>
          <w:sz w:val="24"/>
        </w:rPr>
      </w:pPr>
      <w:r>
        <w:rPr>
          <w:rFonts w:hint="eastAsia"/>
          <w:kern w:val="0"/>
          <w:sz w:val="24"/>
        </w:rPr>
        <w:t>5.3</w:t>
      </w:r>
      <w:r>
        <w:rPr>
          <w:rFonts w:hint="eastAsia"/>
          <w:kern w:val="0"/>
          <w:sz w:val="24"/>
        </w:rPr>
        <w:t>最高</w:t>
      </w:r>
      <w:r>
        <w:rPr>
          <w:rFonts w:hint="eastAsia"/>
          <w:kern w:val="0"/>
          <w:sz w:val="24"/>
        </w:rPr>
        <w:t>可</w:t>
      </w:r>
      <w:r>
        <w:rPr>
          <w:rFonts w:hint="eastAsia"/>
          <w:kern w:val="0"/>
          <w:sz w:val="24"/>
        </w:rPr>
        <w:t>使用温度：</w:t>
      </w:r>
      <w:r>
        <w:rPr>
          <w:rFonts w:hint="eastAsia"/>
          <w:kern w:val="0"/>
          <w:sz w:val="24"/>
        </w:rPr>
        <w:t>不小于</w:t>
      </w:r>
      <w:r>
        <w:rPr>
          <w:rFonts w:hint="eastAsia"/>
          <w:kern w:val="0"/>
          <w:sz w:val="24"/>
        </w:rPr>
        <w:t>14</w:t>
      </w:r>
      <w:r>
        <w:rPr>
          <w:rFonts w:hint="eastAsia"/>
          <w:kern w:val="0"/>
          <w:sz w:val="24"/>
        </w:rPr>
        <w:t>5</w:t>
      </w:r>
      <w:r>
        <w:rPr>
          <w:rFonts w:hint="eastAsia"/>
          <w:kern w:val="0"/>
          <w:sz w:val="24"/>
        </w:rPr>
        <w:t xml:space="preserve">0 </w:t>
      </w:r>
      <w:r>
        <w:rPr>
          <w:rFonts w:hint="eastAsia"/>
          <w:sz w:val="24"/>
        </w:rPr>
        <w:t>℃。</w:t>
      </w:r>
    </w:p>
    <w:p w:rsidR="00AB2B97" w:rsidRDefault="00601D9F">
      <w:pPr>
        <w:adjustRightInd w:val="0"/>
        <w:snapToGrid w:val="0"/>
        <w:spacing w:line="360" w:lineRule="auto"/>
        <w:rPr>
          <w:kern w:val="0"/>
          <w:sz w:val="24"/>
        </w:rPr>
      </w:pPr>
      <w:r>
        <w:rPr>
          <w:rFonts w:hint="eastAsia"/>
          <w:kern w:val="0"/>
          <w:sz w:val="24"/>
        </w:rPr>
        <w:t>5.4</w:t>
      </w:r>
      <w:r>
        <w:rPr>
          <w:rFonts w:hint="eastAsia"/>
          <w:kern w:val="0"/>
          <w:sz w:val="24"/>
        </w:rPr>
        <w:t>温控软件：可选配电脑温度控制软件。</w:t>
      </w:r>
    </w:p>
    <w:p w:rsidR="00AB2B97" w:rsidRDefault="00601D9F">
      <w:pPr>
        <w:numPr>
          <w:ilvl w:val="0"/>
          <w:numId w:val="2"/>
        </w:numPr>
        <w:adjustRightInd w:val="0"/>
        <w:snapToGrid w:val="0"/>
        <w:spacing w:line="360" w:lineRule="auto"/>
        <w:rPr>
          <w:b/>
          <w:kern w:val="0"/>
          <w:sz w:val="24"/>
        </w:rPr>
      </w:pPr>
      <w:r>
        <w:rPr>
          <w:rFonts w:hint="eastAsia"/>
          <w:b/>
          <w:kern w:val="0"/>
          <w:sz w:val="24"/>
        </w:rPr>
        <w:t>超声波清洗机</w:t>
      </w:r>
    </w:p>
    <w:p w:rsidR="00AB2B97" w:rsidRDefault="00601D9F">
      <w:pPr>
        <w:adjustRightInd w:val="0"/>
        <w:snapToGrid w:val="0"/>
        <w:spacing w:line="360" w:lineRule="auto"/>
        <w:rPr>
          <w:kern w:val="0"/>
          <w:sz w:val="24"/>
        </w:rPr>
      </w:pPr>
      <w:r>
        <w:rPr>
          <w:rFonts w:hint="eastAsia"/>
          <w:kern w:val="0"/>
          <w:sz w:val="24"/>
        </w:rPr>
        <w:lastRenderedPageBreak/>
        <w:t>6.1</w:t>
      </w:r>
      <w:r>
        <w:rPr>
          <w:rFonts w:hint="eastAsia"/>
          <w:kern w:val="0"/>
          <w:sz w:val="24"/>
        </w:rPr>
        <w:t>容量：≥</w:t>
      </w:r>
      <w:r>
        <w:rPr>
          <w:rFonts w:hint="eastAsia"/>
          <w:kern w:val="0"/>
          <w:sz w:val="24"/>
        </w:rPr>
        <w:t>14</w:t>
      </w:r>
      <w:r>
        <w:rPr>
          <w:rFonts w:hint="eastAsia"/>
          <w:kern w:val="0"/>
          <w:sz w:val="24"/>
        </w:rPr>
        <w:t>.4</w:t>
      </w:r>
      <w:r>
        <w:rPr>
          <w:rFonts w:hint="eastAsia"/>
          <w:kern w:val="0"/>
          <w:sz w:val="24"/>
        </w:rPr>
        <w:t>L</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 xml:space="preserve">6.2 </w:t>
      </w:r>
      <w:r>
        <w:rPr>
          <w:rFonts w:hint="eastAsia"/>
          <w:kern w:val="0"/>
          <w:sz w:val="24"/>
        </w:rPr>
        <w:t>超声频率：≥</w:t>
      </w:r>
      <w:r>
        <w:rPr>
          <w:rFonts w:hint="eastAsia"/>
          <w:kern w:val="0"/>
          <w:sz w:val="24"/>
        </w:rPr>
        <w:t>40KHz</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6.3</w:t>
      </w:r>
      <w:r>
        <w:rPr>
          <w:rFonts w:hint="eastAsia"/>
          <w:kern w:val="0"/>
          <w:sz w:val="24"/>
        </w:rPr>
        <w:t>超声功率：≥</w:t>
      </w:r>
      <w:r>
        <w:rPr>
          <w:rFonts w:hint="eastAsia"/>
          <w:kern w:val="0"/>
          <w:sz w:val="24"/>
        </w:rPr>
        <w:t>360W</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6.4</w:t>
      </w:r>
      <w:r>
        <w:rPr>
          <w:rFonts w:hint="eastAsia"/>
          <w:kern w:val="0"/>
          <w:sz w:val="24"/>
        </w:rPr>
        <w:t>水位保护：有水位保护。</w:t>
      </w:r>
    </w:p>
    <w:p w:rsidR="00AB2B97" w:rsidRDefault="00601D9F">
      <w:pPr>
        <w:adjustRightInd w:val="0"/>
        <w:snapToGrid w:val="0"/>
        <w:spacing w:line="360" w:lineRule="auto"/>
        <w:rPr>
          <w:kern w:val="0"/>
          <w:sz w:val="24"/>
        </w:rPr>
      </w:pPr>
      <w:r>
        <w:rPr>
          <w:rFonts w:hint="eastAsia"/>
          <w:kern w:val="0"/>
          <w:sz w:val="24"/>
        </w:rPr>
        <w:t>6.5</w:t>
      </w:r>
      <w:r>
        <w:rPr>
          <w:rFonts w:hint="eastAsia"/>
          <w:kern w:val="0"/>
          <w:sz w:val="24"/>
        </w:rPr>
        <w:t>加热功率：≥</w:t>
      </w:r>
      <w:r>
        <w:rPr>
          <w:rFonts w:hint="eastAsia"/>
          <w:kern w:val="0"/>
          <w:sz w:val="24"/>
        </w:rPr>
        <w:t>360W</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6.6</w:t>
      </w:r>
      <w:r>
        <w:rPr>
          <w:rFonts w:hint="eastAsia"/>
          <w:kern w:val="0"/>
          <w:sz w:val="24"/>
        </w:rPr>
        <w:t>工作时间可调</w:t>
      </w:r>
      <w:r>
        <w:rPr>
          <w:rFonts w:hint="eastAsia"/>
          <w:kern w:val="0"/>
          <w:sz w:val="24"/>
        </w:rPr>
        <w:t>：范围不小于</w:t>
      </w:r>
      <w:r>
        <w:rPr>
          <w:rFonts w:hint="eastAsia"/>
          <w:kern w:val="0"/>
          <w:sz w:val="24"/>
        </w:rPr>
        <w:t>1-4</w:t>
      </w:r>
      <w:r>
        <w:rPr>
          <w:rFonts w:hint="eastAsia"/>
          <w:kern w:val="0"/>
          <w:sz w:val="24"/>
        </w:rPr>
        <w:t>7</w:t>
      </w:r>
      <w:r>
        <w:rPr>
          <w:rFonts w:hint="eastAsia"/>
          <w:kern w:val="0"/>
          <w:sz w:val="24"/>
        </w:rPr>
        <w:t>0min</w:t>
      </w:r>
      <w:r>
        <w:rPr>
          <w:rFonts w:hint="eastAsia"/>
          <w:kern w:val="0"/>
          <w:sz w:val="24"/>
        </w:rPr>
        <w:t>。</w:t>
      </w:r>
    </w:p>
    <w:p w:rsidR="00AB2B97" w:rsidRDefault="00601D9F">
      <w:pPr>
        <w:numPr>
          <w:ilvl w:val="0"/>
          <w:numId w:val="2"/>
        </w:numPr>
        <w:adjustRightInd w:val="0"/>
        <w:snapToGrid w:val="0"/>
        <w:spacing w:line="360" w:lineRule="auto"/>
        <w:rPr>
          <w:b/>
          <w:kern w:val="0"/>
          <w:sz w:val="24"/>
        </w:rPr>
      </w:pPr>
      <w:r>
        <w:rPr>
          <w:rFonts w:hint="eastAsia"/>
          <w:b/>
          <w:kern w:val="0"/>
          <w:sz w:val="24"/>
        </w:rPr>
        <w:t>防爆干燥箱</w:t>
      </w:r>
    </w:p>
    <w:p w:rsidR="00AB2B97" w:rsidRDefault="00601D9F">
      <w:pPr>
        <w:adjustRightInd w:val="0"/>
        <w:snapToGrid w:val="0"/>
        <w:spacing w:line="360" w:lineRule="auto"/>
        <w:rPr>
          <w:kern w:val="0"/>
          <w:sz w:val="24"/>
        </w:rPr>
      </w:pPr>
      <w:r>
        <w:rPr>
          <w:rFonts w:hint="eastAsia"/>
          <w:kern w:val="0"/>
          <w:sz w:val="24"/>
        </w:rPr>
        <w:t>7.1</w:t>
      </w:r>
      <w:r>
        <w:rPr>
          <w:rFonts w:hint="eastAsia"/>
          <w:kern w:val="0"/>
          <w:sz w:val="24"/>
        </w:rPr>
        <w:t>规格：≥</w:t>
      </w:r>
      <w:r>
        <w:rPr>
          <w:rFonts w:hint="eastAsia"/>
          <w:kern w:val="0"/>
          <w:sz w:val="24"/>
        </w:rPr>
        <w:t>50L</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7.2</w:t>
      </w:r>
      <w:r>
        <w:rPr>
          <w:rFonts w:hint="eastAsia"/>
          <w:kern w:val="0"/>
          <w:sz w:val="24"/>
        </w:rPr>
        <w:t>功率：</w:t>
      </w:r>
      <w:r>
        <w:rPr>
          <w:rFonts w:hint="eastAsia"/>
          <w:kern w:val="0"/>
          <w:sz w:val="24"/>
        </w:rPr>
        <w:t>0.8~1.6KW</w:t>
      </w:r>
      <w:r>
        <w:rPr>
          <w:rFonts w:hint="eastAsia"/>
          <w:kern w:val="0"/>
          <w:sz w:val="24"/>
        </w:rPr>
        <w:t>之间</w:t>
      </w:r>
      <w:r>
        <w:rPr>
          <w:rFonts w:hint="eastAsia"/>
          <w:kern w:val="0"/>
          <w:sz w:val="24"/>
        </w:rPr>
        <w:t>。</w:t>
      </w:r>
    </w:p>
    <w:p w:rsidR="00AB2B97" w:rsidRDefault="00601D9F">
      <w:pPr>
        <w:adjustRightInd w:val="0"/>
        <w:snapToGrid w:val="0"/>
        <w:spacing w:line="360" w:lineRule="auto"/>
        <w:rPr>
          <w:kern w:val="0"/>
          <w:sz w:val="24"/>
        </w:rPr>
      </w:pPr>
      <w:r>
        <w:rPr>
          <w:rFonts w:hint="eastAsia"/>
          <w:kern w:val="0"/>
          <w:sz w:val="24"/>
        </w:rPr>
        <w:t>7.3</w:t>
      </w:r>
      <w:r>
        <w:rPr>
          <w:rFonts w:hint="eastAsia"/>
          <w:kern w:val="0"/>
          <w:sz w:val="24"/>
        </w:rPr>
        <w:t>控温范围：室温</w:t>
      </w:r>
      <w:r>
        <w:rPr>
          <w:rFonts w:hint="eastAsia"/>
          <w:kern w:val="0"/>
          <w:sz w:val="24"/>
        </w:rPr>
        <w:t>+5~250</w:t>
      </w:r>
      <w:r>
        <w:rPr>
          <w:rFonts w:hint="eastAsia"/>
          <w:kern w:val="0"/>
          <w:sz w:val="24"/>
        </w:rPr>
        <w:t>℃。</w:t>
      </w:r>
      <w:r>
        <w:rPr>
          <w:rFonts w:hint="eastAsia"/>
          <w:kern w:val="0"/>
          <w:sz w:val="24"/>
        </w:rPr>
        <w:t xml:space="preserve"> </w:t>
      </w:r>
    </w:p>
    <w:p w:rsidR="00AB2B97" w:rsidRDefault="00601D9F">
      <w:pPr>
        <w:adjustRightInd w:val="0"/>
        <w:snapToGrid w:val="0"/>
        <w:spacing w:line="360" w:lineRule="auto"/>
        <w:rPr>
          <w:b/>
          <w:bCs/>
        </w:rPr>
      </w:pPr>
      <w:r>
        <w:rPr>
          <w:rFonts w:hint="eastAsia"/>
          <w:kern w:val="0"/>
          <w:sz w:val="24"/>
        </w:rPr>
        <w:t>7.4</w:t>
      </w:r>
      <w:r>
        <w:rPr>
          <w:rFonts w:hint="eastAsia"/>
          <w:kern w:val="0"/>
          <w:sz w:val="24"/>
        </w:rPr>
        <w:t>精确度：</w:t>
      </w:r>
      <w:r>
        <w:rPr>
          <w:rFonts w:hint="eastAsia"/>
          <w:kern w:val="0"/>
          <w:sz w:val="24"/>
        </w:rPr>
        <w:t>优于</w:t>
      </w:r>
      <w:r>
        <w:rPr>
          <w:rFonts w:hint="eastAsia"/>
          <w:kern w:val="0"/>
          <w:sz w:val="24"/>
        </w:rPr>
        <w:t>±</w:t>
      </w:r>
      <w:r>
        <w:rPr>
          <w:rFonts w:hint="eastAsia"/>
          <w:kern w:val="0"/>
          <w:sz w:val="24"/>
        </w:rPr>
        <w:t>1</w:t>
      </w:r>
      <w:r>
        <w:rPr>
          <w:rFonts w:hint="eastAsia"/>
          <w:kern w:val="0"/>
          <w:sz w:val="24"/>
        </w:rPr>
        <w:t>℃。</w:t>
      </w:r>
    </w:p>
    <w:p w:rsidR="00AB2B97" w:rsidRDefault="00AB2B97">
      <w:pPr>
        <w:adjustRightInd w:val="0"/>
        <w:snapToGrid w:val="0"/>
        <w:spacing w:line="360" w:lineRule="auto"/>
      </w:pPr>
    </w:p>
    <w:p w:rsidR="00AB2B97" w:rsidRDefault="00AB2B97">
      <w:pPr>
        <w:adjustRightInd w:val="0"/>
        <w:snapToGrid w:val="0"/>
        <w:spacing w:line="360" w:lineRule="auto"/>
      </w:pPr>
    </w:p>
    <w:p w:rsidR="00AB2B97" w:rsidRDefault="00AB2B97">
      <w:pPr>
        <w:adjustRightInd w:val="0"/>
        <w:snapToGrid w:val="0"/>
        <w:spacing w:line="360" w:lineRule="auto"/>
      </w:pPr>
    </w:p>
    <w:p w:rsidR="00AB2B97" w:rsidRDefault="00601D9F">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AB2B97" w:rsidRDefault="00601D9F">
      <w:pPr>
        <w:adjustRightInd w:val="0"/>
        <w:snapToGrid w:val="0"/>
        <w:spacing w:line="360" w:lineRule="auto"/>
        <w:rPr>
          <w:b/>
          <w:kern w:val="0"/>
          <w:sz w:val="24"/>
        </w:rPr>
      </w:pPr>
      <w:r>
        <w:rPr>
          <w:rFonts w:hint="eastAsia"/>
          <w:b/>
          <w:kern w:val="0"/>
          <w:sz w:val="24"/>
        </w:rPr>
        <w:t>一、合同主要条款</w:t>
      </w:r>
    </w:p>
    <w:p w:rsidR="00AB2B97" w:rsidRDefault="00601D9F">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AB2B97" w:rsidRDefault="00601D9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AB2B97" w:rsidRDefault="00601D9F">
      <w:pPr>
        <w:adjustRightInd w:val="0"/>
        <w:snapToGrid w:val="0"/>
        <w:spacing w:line="360" w:lineRule="auto"/>
        <w:rPr>
          <w:kern w:val="0"/>
          <w:sz w:val="24"/>
        </w:rPr>
      </w:pPr>
      <w:r>
        <w:rPr>
          <w:rFonts w:hint="eastAsia"/>
          <w:kern w:val="0"/>
          <w:sz w:val="24"/>
        </w:rPr>
        <w:t>2</w:t>
      </w:r>
      <w:r>
        <w:rPr>
          <w:rFonts w:hint="eastAsia"/>
          <w:kern w:val="0"/>
          <w:sz w:val="24"/>
        </w:rPr>
        <w:t>）付款方式：</w:t>
      </w:r>
    </w:p>
    <w:p w:rsidR="00AB2B97" w:rsidRDefault="00601D9F">
      <w:pPr>
        <w:pStyle w:val="ac"/>
        <w:spacing w:line="360" w:lineRule="auto"/>
        <w:ind w:left="420" w:firstLineChars="0" w:firstLine="0"/>
        <w:rPr>
          <w:kern w:val="0"/>
          <w:sz w:val="24"/>
        </w:rPr>
      </w:pPr>
      <w:r>
        <w:rPr>
          <w:rFonts w:ascii="微软雅黑" w:eastAsia="微软雅黑" w:hAnsi="微软雅黑" w:cstheme="minorBidi" w:hint="eastAsia"/>
          <w:kern w:val="0"/>
          <w:sz w:val="24"/>
          <w:szCs w:val="24"/>
        </w:rPr>
        <w:t>①</w:t>
      </w: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签订合同后，买方收到全额发票后支</w:t>
      </w:r>
      <w:r>
        <w:rPr>
          <w:rFonts w:asciiTheme="minorHAnsi" w:eastAsiaTheme="minorEastAsia" w:hAnsiTheme="minorHAnsi" w:cstheme="minorBidi" w:hint="eastAsia"/>
          <w:kern w:val="0"/>
          <w:sz w:val="24"/>
          <w:szCs w:val="24"/>
        </w:rPr>
        <w:t>付</w:t>
      </w:r>
      <w:r>
        <w:rPr>
          <w:rFonts w:hint="eastAsia"/>
          <w:kern w:val="0"/>
          <w:sz w:val="24"/>
          <w:u w:val="single"/>
        </w:rPr>
        <w:t>70</w:t>
      </w:r>
      <w:r>
        <w:rPr>
          <w:kern w:val="0"/>
          <w:sz w:val="24"/>
          <w:u w:val="single"/>
        </w:rPr>
        <w:t>%</w:t>
      </w:r>
      <w:r>
        <w:rPr>
          <w:rFonts w:hint="eastAsia"/>
          <w:kern w:val="0"/>
          <w:sz w:val="24"/>
        </w:rPr>
        <w:t>货款；②</w:t>
      </w:r>
      <w:r>
        <w:rPr>
          <w:kern w:val="0"/>
          <w:sz w:val="24"/>
        </w:rPr>
        <w:t xml:space="preserve"> </w:t>
      </w:r>
      <w:r>
        <w:rPr>
          <w:rFonts w:hint="eastAsia"/>
          <w:kern w:val="0"/>
          <w:sz w:val="24"/>
        </w:rPr>
        <w:t>设备到货安装验收合格后，凭验收报告支付</w:t>
      </w:r>
      <w:r>
        <w:rPr>
          <w:kern w:val="0"/>
          <w:sz w:val="24"/>
        </w:rPr>
        <w:t xml:space="preserve"> </w:t>
      </w:r>
      <w:r>
        <w:rPr>
          <w:rFonts w:hint="eastAsia"/>
          <w:kern w:val="0"/>
          <w:sz w:val="24"/>
        </w:rPr>
        <w:t>25</w:t>
      </w:r>
      <w:r>
        <w:rPr>
          <w:kern w:val="0"/>
          <w:sz w:val="24"/>
        </w:rPr>
        <w:t xml:space="preserve"> %</w:t>
      </w:r>
      <w:r>
        <w:rPr>
          <w:rFonts w:hint="eastAsia"/>
          <w:kern w:val="0"/>
          <w:sz w:val="24"/>
        </w:rPr>
        <w:t>货款</w:t>
      </w:r>
      <w:r>
        <w:rPr>
          <w:kern w:val="0"/>
          <w:sz w:val="24"/>
        </w:rPr>
        <w:t>;</w:t>
      </w:r>
      <w:r>
        <w:rPr>
          <w:rFonts w:hint="eastAsia"/>
          <w:kern w:val="0"/>
          <w:sz w:val="24"/>
        </w:rPr>
        <w:t>③验收满</w:t>
      </w:r>
      <w:r>
        <w:rPr>
          <w:kern w:val="0"/>
          <w:sz w:val="24"/>
        </w:rPr>
        <w:t>1</w:t>
      </w:r>
      <w:r>
        <w:rPr>
          <w:rFonts w:hint="eastAsia"/>
          <w:kern w:val="0"/>
          <w:sz w:val="24"/>
        </w:rPr>
        <w:t>年后</w:t>
      </w:r>
      <w:r>
        <w:rPr>
          <w:kern w:val="0"/>
          <w:sz w:val="24"/>
        </w:rPr>
        <w:t>支付剩余</w:t>
      </w:r>
      <w:r>
        <w:rPr>
          <w:rFonts w:hint="eastAsia"/>
          <w:kern w:val="0"/>
          <w:sz w:val="24"/>
        </w:rPr>
        <w:t>5</w:t>
      </w:r>
      <w:r>
        <w:rPr>
          <w:kern w:val="0"/>
          <w:sz w:val="24"/>
        </w:rPr>
        <w:t>%</w:t>
      </w:r>
      <w:r>
        <w:rPr>
          <w:rFonts w:hint="eastAsia"/>
          <w:kern w:val="0"/>
          <w:sz w:val="24"/>
        </w:rPr>
        <w:t>尾款给卖方。</w:t>
      </w:r>
    </w:p>
    <w:p w:rsidR="00AB2B97" w:rsidRDefault="00601D9F">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AB2B97" w:rsidRDefault="00601D9F">
      <w:pPr>
        <w:pStyle w:val="ac"/>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成交人民币价格。</w:t>
      </w:r>
    </w:p>
    <w:p w:rsidR="00AB2B97" w:rsidRDefault="00601D9F">
      <w:pPr>
        <w:spacing w:line="360" w:lineRule="auto"/>
        <w:ind w:firstLineChars="381" w:firstLine="914"/>
        <w:rPr>
          <w:kern w:val="0"/>
          <w:sz w:val="24"/>
        </w:rPr>
      </w:pPr>
      <w:r>
        <w:rPr>
          <w:rFonts w:hint="eastAsia"/>
          <w:kern w:val="0"/>
          <w:sz w:val="24"/>
        </w:rPr>
        <w:lastRenderedPageBreak/>
        <w:t>签订外贸合同后，买方代理收到买方</w:t>
      </w:r>
      <w:r>
        <w:rPr>
          <w:rFonts w:hint="eastAsia"/>
          <w:kern w:val="0"/>
          <w:sz w:val="24"/>
          <w:u w:val="single"/>
        </w:rPr>
        <w:t>70%</w:t>
      </w:r>
      <w:r>
        <w:rPr>
          <w:rFonts w:hint="eastAsia"/>
          <w:kern w:val="0"/>
          <w:sz w:val="24"/>
        </w:rPr>
        <w:t>的货款后，买方代理对外开具合同总额的</w:t>
      </w:r>
      <w:r>
        <w:rPr>
          <w:rFonts w:hint="eastAsia"/>
          <w:kern w:val="0"/>
          <w:sz w:val="24"/>
          <w:u w:val="single"/>
        </w:rPr>
        <w:t>70%</w:t>
      </w:r>
      <w:r>
        <w:rPr>
          <w:rFonts w:hint="eastAsia"/>
          <w:kern w:val="0"/>
          <w:sz w:val="24"/>
        </w:rPr>
        <w:t>不可撤销信用证给卖方；</w:t>
      </w:r>
      <w:proofErr w:type="gramStart"/>
      <w:r>
        <w:rPr>
          <w:rFonts w:hint="eastAsia"/>
          <w:kern w:val="0"/>
          <w:sz w:val="24"/>
        </w:rPr>
        <w:t>发货前凭卖方</w:t>
      </w:r>
      <w:proofErr w:type="gramEnd"/>
      <w:r>
        <w:rPr>
          <w:rFonts w:hint="eastAsia"/>
          <w:kern w:val="0"/>
          <w:sz w:val="24"/>
        </w:rPr>
        <w:t>货物发货单据，买方收到合同总额的</w:t>
      </w:r>
      <w:r>
        <w:rPr>
          <w:rFonts w:hint="eastAsia"/>
          <w:kern w:val="0"/>
          <w:sz w:val="24"/>
          <w:u w:val="single"/>
        </w:rPr>
        <w:t>30%</w:t>
      </w:r>
      <w:r>
        <w:rPr>
          <w:rFonts w:hint="eastAsia"/>
          <w:kern w:val="0"/>
          <w:sz w:val="24"/>
        </w:rPr>
        <w:t>发票支付</w:t>
      </w:r>
      <w:r>
        <w:rPr>
          <w:rFonts w:hint="eastAsia"/>
          <w:kern w:val="0"/>
          <w:sz w:val="24"/>
          <w:u w:val="single"/>
        </w:rPr>
        <w:t>15%</w:t>
      </w:r>
      <w:r>
        <w:rPr>
          <w:rFonts w:hint="eastAsia"/>
          <w:kern w:val="0"/>
          <w:sz w:val="24"/>
        </w:rPr>
        <w:t>的货款；货到验收合格后，买方代理收到买方</w:t>
      </w:r>
      <w:r>
        <w:rPr>
          <w:rFonts w:hint="eastAsia"/>
          <w:kern w:val="0"/>
          <w:sz w:val="24"/>
          <w:u w:val="single"/>
        </w:rPr>
        <w:t>10%</w:t>
      </w:r>
      <w:r>
        <w:rPr>
          <w:rFonts w:hint="eastAsia"/>
          <w:kern w:val="0"/>
          <w:sz w:val="24"/>
        </w:rPr>
        <w:t>的货款后，</w:t>
      </w:r>
      <w:r>
        <w:rPr>
          <w:rFonts w:hint="eastAsia"/>
          <w:kern w:val="0"/>
          <w:sz w:val="24"/>
        </w:rPr>
        <w:t>5</w:t>
      </w:r>
      <w:r>
        <w:rPr>
          <w:rFonts w:hint="eastAsia"/>
          <w:kern w:val="0"/>
          <w:sz w:val="24"/>
        </w:rPr>
        <w:t>天内买方代理电汇支付</w:t>
      </w:r>
      <w:r>
        <w:rPr>
          <w:rFonts w:hint="eastAsia"/>
          <w:kern w:val="0"/>
          <w:sz w:val="24"/>
        </w:rPr>
        <w:t>10%</w:t>
      </w:r>
      <w:r>
        <w:rPr>
          <w:rFonts w:hint="eastAsia"/>
          <w:kern w:val="0"/>
          <w:sz w:val="24"/>
        </w:rPr>
        <w:t>货款给卖方；验收满</w:t>
      </w:r>
      <w:r>
        <w:rPr>
          <w:rFonts w:hint="eastAsia"/>
          <w:kern w:val="0"/>
          <w:sz w:val="24"/>
        </w:rPr>
        <w:t>1</w:t>
      </w:r>
      <w:r>
        <w:rPr>
          <w:rFonts w:hint="eastAsia"/>
          <w:kern w:val="0"/>
          <w:sz w:val="24"/>
        </w:rPr>
        <w:t>年后，买方支付剩余</w:t>
      </w:r>
      <w:r>
        <w:rPr>
          <w:rFonts w:hint="eastAsia"/>
          <w:kern w:val="0"/>
          <w:sz w:val="24"/>
        </w:rPr>
        <w:t>5%</w:t>
      </w:r>
      <w:r>
        <w:rPr>
          <w:rFonts w:hint="eastAsia"/>
          <w:kern w:val="0"/>
          <w:sz w:val="24"/>
        </w:rPr>
        <w:t>尾款给卖方。</w:t>
      </w:r>
    </w:p>
    <w:p w:rsidR="00AB2B97" w:rsidRDefault="00601D9F">
      <w:pPr>
        <w:pStyle w:val="ac"/>
        <w:ind w:firstLineChars="0" w:firstLine="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（合同执行期间产生的外币汇率损失由卖方承担）。</w:t>
      </w:r>
    </w:p>
    <w:p w:rsidR="00AB2B97" w:rsidRDefault="00601D9F">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rsidR="00AB2B97" w:rsidRDefault="00AB2B97">
      <w:pPr>
        <w:pStyle w:val="ac"/>
        <w:ind w:left="420" w:firstLine="480"/>
        <w:rPr>
          <w:rFonts w:asciiTheme="minorHAnsi" w:eastAsiaTheme="minorEastAsia" w:hAnsiTheme="minorHAnsi" w:cstheme="minorBidi"/>
          <w:kern w:val="0"/>
          <w:sz w:val="24"/>
          <w:szCs w:val="24"/>
        </w:rPr>
      </w:pPr>
    </w:p>
    <w:p w:rsidR="00AB2B97" w:rsidRDefault="00601D9F">
      <w:pPr>
        <w:adjustRightInd w:val="0"/>
        <w:snapToGrid w:val="0"/>
        <w:spacing w:line="360" w:lineRule="auto"/>
        <w:rPr>
          <w:kern w:val="0"/>
          <w:sz w:val="24"/>
        </w:rPr>
      </w:pPr>
      <w:r>
        <w:rPr>
          <w:rFonts w:hint="eastAsia"/>
          <w:kern w:val="0"/>
          <w:sz w:val="24"/>
        </w:rPr>
        <w:t>3</w:t>
      </w:r>
      <w:r>
        <w:rPr>
          <w:rFonts w:hint="eastAsia"/>
          <w:kern w:val="0"/>
          <w:sz w:val="24"/>
        </w:rPr>
        <w:t>）交货日期：</w:t>
      </w:r>
    </w:p>
    <w:p w:rsidR="00AB2B97" w:rsidRDefault="00601D9F">
      <w:pPr>
        <w:adjustRightInd w:val="0"/>
        <w:snapToGrid w:val="0"/>
        <w:spacing w:line="360" w:lineRule="auto"/>
        <w:ind w:firstLineChars="200" w:firstLine="480"/>
        <w:rPr>
          <w:kern w:val="0"/>
          <w:sz w:val="24"/>
        </w:rPr>
      </w:pPr>
      <w:r>
        <w:rPr>
          <w:rFonts w:hint="eastAsia"/>
          <w:kern w:val="0"/>
          <w:sz w:val="24"/>
        </w:rPr>
        <w:t>合同签订后</w:t>
      </w:r>
      <w:r>
        <w:rPr>
          <w:rFonts w:hint="eastAsia"/>
          <w:kern w:val="0"/>
          <w:sz w:val="24"/>
        </w:rPr>
        <w:t>45</w:t>
      </w:r>
      <w:r>
        <w:rPr>
          <w:rFonts w:hint="eastAsia"/>
          <w:kern w:val="0"/>
          <w:sz w:val="24"/>
        </w:rPr>
        <w:t>天。</w:t>
      </w:r>
    </w:p>
    <w:p w:rsidR="00AB2B97" w:rsidRDefault="00601D9F">
      <w:pPr>
        <w:adjustRightInd w:val="0"/>
        <w:snapToGrid w:val="0"/>
        <w:spacing w:line="360" w:lineRule="auto"/>
        <w:rPr>
          <w:kern w:val="0"/>
          <w:sz w:val="24"/>
        </w:rPr>
      </w:pPr>
      <w:r>
        <w:rPr>
          <w:rFonts w:hint="eastAsia"/>
          <w:kern w:val="0"/>
          <w:sz w:val="24"/>
        </w:rPr>
        <w:t>4</w:t>
      </w:r>
      <w:r>
        <w:rPr>
          <w:rFonts w:hint="eastAsia"/>
          <w:kern w:val="0"/>
          <w:sz w:val="24"/>
        </w:rPr>
        <w:t>）质保期</w:t>
      </w:r>
    </w:p>
    <w:p w:rsidR="00AB2B97" w:rsidRDefault="00601D9F">
      <w:pPr>
        <w:adjustRightInd w:val="0"/>
        <w:snapToGrid w:val="0"/>
        <w:spacing w:line="360" w:lineRule="auto"/>
        <w:ind w:firstLineChars="200" w:firstLine="480"/>
        <w:rPr>
          <w:kern w:val="0"/>
          <w:sz w:val="24"/>
        </w:rPr>
      </w:pPr>
      <w:r>
        <w:rPr>
          <w:rFonts w:hint="eastAsia"/>
          <w:kern w:val="0"/>
          <w:sz w:val="24"/>
        </w:rPr>
        <w:t>质保期一年</w:t>
      </w:r>
    </w:p>
    <w:p w:rsidR="00AB2B97" w:rsidRDefault="00601D9F">
      <w:pPr>
        <w:adjustRightInd w:val="0"/>
        <w:snapToGrid w:val="0"/>
        <w:spacing w:line="360" w:lineRule="auto"/>
        <w:rPr>
          <w:b/>
          <w:kern w:val="0"/>
          <w:sz w:val="24"/>
        </w:rPr>
      </w:pPr>
      <w:r>
        <w:rPr>
          <w:rFonts w:hint="eastAsia"/>
          <w:b/>
          <w:kern w:val="0"/>
          <w:sz w:val="24"/>
        </w:rPr>
        <w:t>二、其它配置</w:t>
      </w:r>
    </w:p>
    <w:p w:rsidR="00AB2B97" w:rsidRDefault="00601D9F">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AB2B97" w:rsidRDefault="00601D9F">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AB2B97" w:rsidRDefault="00601D9F">
      <w:pPr>
        <w:adjustRightInd w:val="0"/>
        <w:snapToGrid w:val="0"/>
        <w:spacing w:line="360" w:lineRule="auto"/>
        <w:rPr>
          <w:b/>
          <w:kern w:val="0"/>
          <w:sz w:val="24"/>
        </w:rPr>
      </w:pPr>
      <w:r>
        <w:rPr>
          <w:rFonts w:hint="eastAsia"/>
          <w:b/>
          <w:kern w:val="0"/>
          <w:sz w:val="24"/>
        </w:rPr>
        <w:t>三、基本服务要求</w:t>
      </w:r>
    </w:p>
    <w:p w:rsidR="00AB2B97" w:rsidRDefault="00601D9F">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AB2B97" w:rsidRDefault="00601D9F">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AB2B97" w:rsidRDefault="00601D9F">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AB2B97" w:rsidRDefault="00601D9F">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1</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AB2B97" w:rsidRDefault="00601D9F">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AB2B97" w:rsidRDefault="00601D9F">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w:t>
      </w:r>
      <w:r>
        <w:rPr>
          <w:rFonts w:hint="eastAsia"/>
          <w:kern w:val="0"/>
          <w:sz w:val="24"/>
        </w:rPr>
        <w:lastRenderedPageBreak/>
        <w:t>支持和备件成本价格供应。</w:t>
      </w:r>
    </w:p>
    <w:p w:rsidR="00AB2B97" w:rsidRDefault="00601D9F">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AB2B97" w:rsidRDefault="00601D9F">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w:t>
      </w:r>
      <w:proofErr w:type="gramStart"/>
      <w:r>
        <w:rPr>
          <w:rFonts w:asciiTheme="minorEastAsia" w:eastAsia="宋体" w:hAnsiTheme="minorEastAsia" w:cs="Times New Roman"/>
          <w:szCs w:val="21"/>
        </w:rPr>
        <w:t>的</w:t>
      </w:r>
      <w:proofErr w:type="gramEnd"/>
      <w:r>
        <w:rPr>
          <w:rFonts w:asciiTheme="minorEastAsia" w:eastAsia="宋体" w:hAnsiTheme="minorEastAsia" w:cs="Times New Roman"/>
          <w:szCs w:val="21"/>
        </w:rPr>
        <w:t>全部资料的真实性，以使其谈判响应文件对</w:t>
      </w:r>
      <w:proofErr w:type="gramStart"/>
      <w:r>
        <w:rPr>
          <w:rFonts w:asciiTheme="minorEastAsia" w:eastAsia="宋体" w:hAnsiTheme="minorEastAsia" w:cs="Times New Roman"/>
          <w:szCs w:val="21"/>
        </w:rPr>
        <w:t>本谈判</w:t>
      </w:r>
      <w:proofErr w:type="gramEnd"/>
      <w:r>
        <w:rPr>
          <w:rFonts w:asciiTheme="minorEastAsia" w:eastAsia="宋体" w:hAnsiTheme="minorEastAsia" w:cs="Times New Roman"/>
          <w:szCs w:val="21"/>
        </w:rPr>
        <w:t>文件</w:t>
      </w:r>
      <w:proofErr w:type="gramStart"/>
      <w:r>
        <w:rPr>
          <w:rFonts w:asciiTheme="minorEastAsia" w:eastAsia="宋体" w:hAnsiTheme="minorEastAsia" w:cs="Times New Roman"/>
          <w:szCs w:val="21"/>
        </w:rPr>
        <w:t>作出</w:t>
      </w:r>
      <w:proofErr w:type="gramEnd"/>
      <w:r>
        <w:rPr>
          <w:rFonts w:asciiTheme="minorEastAsia" w:eastAsia="宋体" w:hAnsiTheme="minorEastAsia" w:cs="Times New Roman"/>
          <w:szCs w:val="21"/>
        </w:rPr>
        <w:t>实质性响应，否则，其谈判响应文件可能视为无效。</w:t>
      </w:r>
    </w:p>
    <w:p w:rsidR="00AB2B97" w:rsidRDefault="00601D9F">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AB2B97" w:rsidRDefault="00601D9F">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AB2B97" w:rsidRDefault="00601D9F">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hint="eastAsia"/>
          <w:color w:val="000000" w:themeColor="text1"/>
        </w:rPr>
        <w:t>4</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图件并加盖投标人公章；查询截止时间须在本项目递交投标文件截止时间前。</w:t>
      </w:r>
      <w:r>
        <w:rPr>
          <w:rFonts w:ascii="Times New Roman" w:eastAsia="宋体" w:hAnsi="Times New Roman" w:cs="Times New Roman"/>
          <w:color w:val="000000" w:themeColor="text1"/>
          <w:szCs w:val="20"/>
        </w:rPr>
        <w:t>）；</w:t>
      </w:r>
    </w:p>
    <w:p w:rsidR="00AB2B97" w:rsidRDefault="00601D9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AB2B97" w:rsidRDefault="00AB2B97">
      <w:pPr>
        <w:rPr>
          <w:rFonts w:ascii="宋体" w:eastAsia="宋体" w:hAnsi="宋体" w:cs="宋体"/>
          <w:b/>
          <w:kern w:val="0"/>
          <w:szCs w:val="21"/>
        </w:rPr>
      </w:pPr>
    </w:p>
    <w:p w:rsidR="00AB2B97" w:rsidRDefault="00601D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AB2B97" w:rsidRDefault="00AB2B97">
      <w:pPr>
        <w:rPr>
          <w:rFonts w:ascii="Times New Roman" w:eastAsia="宋体" w:hAnsi="Times New Roman" w:cs="Times New Roman" w:hint="eastAsia"/>
          <w:b/>
          <w:sz w:val="28"/>
          <w:szCs w:val="28"/>
        </w:rPr>
      </w:pPr>
      <w:bookmarkStart w:id="0" w:name="_GoBack"/>
      <w:bookmarkEnd w:id="0"/>
    </w:p>
    <w:p w:rsidR="00AB2B97" w:rsidRDefault="00601D9F">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AB2B97" w:rsidRDefault="00AB2B97">
      <w:pPr>
        <w:jc w:val="center"/>
        <w:rPr>
          <w:rFonts w:ascii="Times New Roman" w:eastAsia="宋体" w:hAnsi="Times New Roman" w:cs="Times New Roman"/>
          <w:b/>
          <w:sz w:val="28"/>
          <w:szCs w:val="28"/>
        </w:rPr>
      </w:pPr>
    </w:p>
    <w:p w:rsidR="00AB2B97" w:rsidRDefault="00601D9F">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AB2B97" w:rsidRDefault="00601D9F">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AB2B97" w:rsidRDefault="00AB2B97">
      <w:pPr>
        <w:jc w:val="center"/>
        <w:rPr>
          <w:rFonts w:ascii="Times New Roman" w:eastAsia="宋体" w:hAnsi="Times New Roman" w:cs="Times New Roman"/>
          <w:b/>
          <w:sz w:val="28"/>
          <w:szCs w:val="28"/>
        </w:rPr>
      </w:pPr>
    </w:p>
    <w:p w:rsidR="00AB2B97" w:rsidRDefault="00AB2B97">
      <w:pPr>
        <w:jc w:val="center"/>
        <w:rPr>
          <w:rFonts w:ascii="Times New Roman" w:eastAsia="宋体" w:hAnsi="Times New Roman" w:cs="Times New Roman"/>
          <w:b/>
          <w:sz w:val="28"/>
          <w:szCs w:val="28"/>
        </w:rPr>
      </w:pPr>
    </w:p>
    <w:p w:rsidR="00AB2B97" w:rsidRDefault="00AB2B97">
      <w:pPr>
        <w:jc w:val="center"/>
        <w:rPr>
          <w:rFonts w:ascii="Times New Roman" w:eastAsia="宋体" w:hAnsi="Times New Roman" w:cs="Times New Roman"/>
          <w:b/>
          <w:sz w:val="28"/>
          <w:szCs w:val="28"/>
        </w:rPr>
      </w:pPr>
    </w:p>
    <w:p w:rsidR="00AB2B97" w:rsidRDefault="00AB2B97">
      <w:pPr>
        <w:jc w:val="center"/>
        <w:rPr>
          <w:rFonts w:ascii="Times New Roman" w:eastAsia="宋体" w:hAnsi="Times New Roman" w:cs="Times New Roman"/>
          <w:b/>
          <w:sz w:val="28"/>
          <w:szCs w:val="28"/>
        </w:rPr>
      </w:pPr>
    </w:p>
    <w:p w:rsidR="00AB2B97" w:rsidRDefault="00AB2B97">
      <w:pPr>
        <w:jc w:val="center"/>
        <w:rPr>
          <w:rFonts w:ascii="Times New Roman" w:eastAsia="宋体" w:hAnsi="Times New Roman" w:cs="Times New Roman"/>
          <w:b/>
          <w:sz w:val="28"/>
          <w:szCs w:val="28"/>
        </w:rPr>
      </w:pPr>
    </w:p>
    <w:p w:rsidR="00AB2B97" w:rsidRDefault="00AB2B97">
      <w:pPr>
        <w:jc w:val="center"/>
        <w:rPr>
          <w:rFonts w:ascii="Times New Roman" w:eastAsia="宋体" w:hAnsi="Times New Roman" w:cs="Times New Roman"/>
          <w:b/>
          <w:sz w:val="28"/>
          <w:szCs w:val="28"/>
        </w:rPr>
      </w:pPr>
    </w:p>
    <w:p w:rsidR="00AB2B97" w:rsidRDefault="00601D9F">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AB2B97" w:rsidRDefault="00AB2B97">
      <w:pPr>
        <w:rPr>
          <w:rFonts w:ascii="Times New Roman" w:eastAsia="宋体" w:hAnsi="Times New Roman" w:cs="Times New Roman"/>
          <w:b/>
          <w:sz w:val="28"/>
          <w:szCs w:val="28"/>
        </w:rPr>
      </w:pPr>
    </w:p>
    <w:p w:rsidR="00AB2B97" w:rsidRDefault="00601D9F">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AB2B97" w:rsidRDefault="00601D9F">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AB2B97" w:rsidRDefault="00AB2B97">
      <w:pPr>
        <w:rPr>
          <w:rFonts w:ascii="Times New Roman" w:eastAsia="宋体" w:hAnsi="Times New Roman" w:cs="Times New Roman"/>
          <w:b/>
          <w:szCs w:val="21"/>
        </w:rPr>
      </w:pPr>
    </w:p>
    <w:p w:rsidR="00AB2B97" w:rsidRDefault="00601D9F">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AB2B97" w:rsidRDefault="00601D9F">
      <w:pPr>
        <w:numPr>
          <w:ilvl w:val="0"/>
          <w:numId w:val="4"/>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AB2B97" w:rsidRDefault="00601D9F">
      <w:pPr>
        <w:numPr>
          <w:ilvl w:val="0"/>
          <w:numId w:val="4"/>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AB2B97" w:rsidRDefault="00601D9F">
      <w:pPr>
        <w:numPr>
          <w:ilvl w:val="0"/>
          <w:numId w:val="4"/>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AB2B97" w:rsidRDefault="00601D9F">
      <w:pPr>
        <w:numPr>
          <w:ilvl w:val="0"/>
          <w:numId w:val="4"/>
        </w:numPr>
        <w:ind w:left="426" w:hanging="426"/>
        <w:rPr>
          <w:szCs w:val="21"/>
        </w:rPr>
      </w:pPr>
      <w:r>
        <w:rPr>
          <w:rFonts w:hint="eastAsia"/>
          <w:szCs w:val="21"/>
        </w:rPr>
        <w:t>我</w:t>
      </w:r>
      <w:r>
        <w:rPr>
          <w:szCs w:val="21"/>
        </w:rPr>
        <w:t>方同意提供按照贵方的要求的一切数据或资料，并保证其真实性、合法性。</w:t>
      </w:r>
    </w:p>
    <w:p w:rsidR="00AB2B97" w:rsidRDefault="00601D9F">
      <w:pPr>
        <w:numPr>
          <w:ilvl w:val="0"/>
          <w:numId w:val="4"/>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AB2B97" w:rsidRDefault="00601D9F">
      <w:pPr>
        <w:ind w:left="720"/>
        <w:rPr>
          <w:szCs w:val="21"/>
          <w:u w:val="single"/>
        </w:rPr>
      </w:pPr>
      <w:r>
        <w:rPr>
          <w:rFonts w:hint="eastAsia"/>
          <w:szCs w:val="21"/>
        </w:rPr>
        <w:t>地址</w:t>
      </w:r>
      <w:r>
        <w:rPr>
          <w:szCs w:val="21"/>
        </w:rPr>
        <w:t>：</w:t>
      </w:r>
      <w:r>
        <w:rPr>
          <w:rFonts w:hint="eastAsia"/>
          <w:szCs w:val="21"/>
        </w:rPr>
        <w:t>邮编</w:t>
      </w:r>
      <w:r>
        <w:rPr>
          <w:szCs w:val="21"/>
        </w:rPr>
        <w:t>：</w:t>
      </w:r>
    </w:p>
    <w:p w:rsidR="00AB2B97" w:rsidRDefault="00601D9F">
      <w:pPr>
        <w:ind w:left="720"/>
        <w:rPr>
          <w:szCs w:val="21"/>
          <w:u w:val="single"/>
        </w:rPr>
      </w:pPr>
      <w:r>
        <w:rPr>
          <w:rFonts w:hint="eastAsia"/>
          <w:szCs w:val="21"/>
        </w:rPr>
        <w:t>电话</w:t>
      </w:r>
      <w:r>
        <w:rPr>
          <w:szCs w:val="21"/>
        </w:rPr>
        <w:t>：</w:t>
      </w:r>
      <w:r>
        <w:rPr>
          <w:rFonts w:hint="eastAsia"/>
          <w:szCs w:val="21"/>
        </w:rPr>
        <w:t>传真</w:t>
      </w:r>
      <w:r>
        <w:rPr>
          <w:szCs w:val="21"/>
        </w:rPr>
        <w:t>：</w:t>
      </w:r>
    </w:p>
    <w:p w:rsidR="00AB2B97" w:rsidRDefault="00AB2B97">
      <w:pPr>
        <w:ind w:left="720"/>
        <w:rPr>
          <w:szCs w:val="21"/>
          <w:u w:val="single"/>
        </w:rPr>
      </w:pPr>
    </w:p>
    <w:p w:rsidR="00AB2B97" w:rsidRDefault="00601D9F">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AB2B97" w:rsidRDefault="00601D9F">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AB2B97" w:rsidRDefault="00601D9F">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AB2B97" w:rsidRDefault="00AB2B97">
      <w:pPr>
        <w:ind w:firstLineChars="1200" w:firstLine="3360"/>
        <w:rPr>
          <w:rFonts w:ascii="Times New Roman" w:eastAsia="宋体" w:hAnsi="Times New Roman" w:cs="Times New Roman"/>
          <w:sz w:val="28"/>
          <w:szCs w:val="28"/>
        </w:rPr>
      </w:pPr>
    </w:p>
    <w:p w:rsidR="00AB2B97" w:rsidRDefault="00AB2B97">
      <w:pPr>
        <w:jc w:val="left"/>
        <w:rPr>
          <w:rFonts w:ascii="Arial" w:eastAsia="宋体" w:hAnsi="Arial" w:cs="Arial"/>
          <w:b/>
          <w:bCs/>
          <w:sz w:val="24"/>
          <w:szCs w:val="20"/>
        </w:rPr>
      </w:pPr>
    </w:p>
    <w:p w:rsidR="00AB2B97" w:rsidRDefault="00AB2B97">
      <w:pPr>
        <w:jc w:val="left"/>
        <w:rPr>
          <w:rFonts w:ascii="Arial" w:eastAsia="宋体" w:hAnsi="Arial" w:cs="Arial"/>
          <w:b/>
          <w:bCs/>
          <w:sz w:val="24"/>
          <w:szCs w:val="20"/>
        </w:rPr>
      </w:pPr>
    </w:p>
    <w:p w:rsidR="00AB2B97" w:rsidRDefault="00AB2B97">
      <w:pPr>
        <w:jc w:val="left"/>
        <w:rPr>
          <w:rFonts w:ascii="Arial" w:eastAsia="宋体" w:hAnsi="Arial" w:cs="Arial"/>
          <w:b/>
          <w:sz w:val="24"/>
          <w:szCs w:val="20"/>
        </w:rPr>
      </w:pPr>
    </w:p>
    <w:p w:rsidR="00AB2B97" w:rsidRDefault="00601D9F">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AB2B97" w:rsidRDefault="00AB2B97">
      <w:pPr>
        <w:jc w:val="left"/>
        <w:rPr>
          <w:rFonts w:ascii="Arial" w:eastAsia="宋体" w:hAnsi="Arial" w:cs="Arial"/>
          <w:b/>
          <w:sz w:val="24"/>
          <w:szCs w:val="20"/>
        </w:rPr>
      </w:pPr>
    </w:p>
    <w:p w:rsidR="00AB2B97" w:rsidRDefault="00601D9F">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AB2B97" w:rsidRDefault="00601D9F">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AB2B97" w:rsidRDefault="00601D9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AB2B97" w:rsidRDefault="00601D9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AB2B97" w:rsidRDefault="00601D9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AB2B97" w:rsidRDefault="00601D9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AB2B97" w:rsidRDefault="00601D9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AB2B97" w:rsidRDefault="00601D9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AB2B97" w:rsidRDefault="00601D9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AB2B97" w:rsidRDefault="00601D9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AB2B97" w:rsidRDefault="00601D9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AB2B97" w:rsidRDefault="00601D9F">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AB2B97" w:rsidRDefault="00AB2B97">
      <w:pPr>
        <w:rPr>
          <w:rFonts w:ascii="Times New Roman" w:eastAsia="宋体" w:hAnsi="Times New Roman" w:cs="Times New Roman"/>
          <w:szCs w:val="21"/>
        </w:rPr>
      </w:pPr>
    </w:p>
    <w:p w:rsidR="00AB2B97" w:rsidRDefault="00601D9F">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AB2B97" w:rsidRDefault="00AB2B97">
      <w:pPr>
        <w:spacing w:line="360" w:lineRule="auto"/>
        <w:rPr>
          <w:rFonts w:ascii="宋体" w:eastAsia="宋体" w:hAnsi="宋体" w:cs="Times New Roman"/>
          <w:szCs w:val="20"/>
        </w:rPr>
      </w:pPr>
    </w:p>
    <w:p w:rsidR="00AB2B97" w:rsidRDefault="00601D9F">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AB2B97" w:rsidRDefault="00AB2B97">
      <w:pPr>
        <w:rPr>
          <w:rFonts w:ascii="宋体" w:eastAsia="宋体" w:hAnsi="宋体" w:cs="Times New Roman"/>
          <w:szCs w:val="20"/>
        </w:rPr>
      </w:pPr>
    </w:p>
    <w:p w:rsidR="00AB2B97" w:rsidRDefault="00AB2B97">
      <w:pPr>
        <w:rPr>
          <w:rFonts w:ascii="宋体" w:eastAsia="宋体" w:hAnsi="宋体" w:cs="Times New Roman"/>
          <w:szCs w:val="20"/>
        </w:rPr>
      </w:pPr>
    </w:p>
    <w:p w:rsidR="00AB2B97" w:rsidRDefault="00AB2B97">
      <w:pPr>
        <w:rPr>
          <w:rFonts w:ascii="宋体" w:eastAsia="宋体" w:hAnsi="宋体" w:cs="Times New Roman"/>
          <w:szCs w:val="20"/>
        </w:rPr>
      </w:pPr>
    </w:p>
    <w:p w:rsidR="00AB2B97" w:rsidRDefault="00601D9F">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AB2B97" w:rsidRDefault="00AB2B97">
      <w:pPr>
        <w:rPr>
          <w:rFonts w:ascii="宋体" w:eastAsia="宋体" w:hAnsi="宋体" w:cs="Times New Roman"/>
          <w:b/>
          <w:bCs/>
          <w:sz w:val="24"/>
          <w:szCs w:val="32"/>
        </w:rPr>
      </w:pPr>
    </w:p>
    <w:p w:rsidR="00AB2B97" w:rsidRDefault="00AB2B97">
      <w:pPr>
        <w:rPr>
          <w:rFonts w:ascii="宋体" w:eastAsia="宋体" w:hAnsi="宋体" w:cs="Times New Roman"/>
          <w:b/>
          <w:bCs/>
          <w:sz w:val="24"/>
          <w:szCs w:val="32"/>
        </w:rPr>
      </w:pPr>
    </w:p>
    <w:p w:rsidR="00AB2B97" w:rsidRDefault="00AB2B97">
      <w:pPr>
        <w:rPr>
          <w:rFonts w:ascii="宋体" w:eastAsia="宋体" w:hAnsi="宋体" w:cs="Times New Roman"/>
          <w:b/>
          <w:bCs/>
          <w:sz w:val="24"/>
          <w:szCs w:val="32"/>
        </w:rPr>
      </w:pPr>
    </w:p>
    <w:p w:rsidR="00AB2B97" w:rsidRDefault="00AB2B97">
      <w:pPr>
        <w:rPr>
          <w:rFonts w:ascii="宋体" w:eastAsia="宋体" w:hAnsi="宋体" w:cs="Times New Roman"/>
          <w:b/>
          <w:bCs/>
          <w:sz w:val="24"/>
          <w:szCs w:val="32"/>
        </w:rPr>
      </w:pPr>
    </w:p>
    <w:p w:rsidR="00AB2B97" w:rsidRDefault="00AB2B97">
      <w:pPr>
        <w:rPr>
          <w:rFonts w:ascii="宋体" w:eastAsia="宋体" w:hAnsi="宋体" w:cs="Times New Roman"/>
          <w:b/>
          <w:bCs/>
          <w:sz w:val="24"/>
          <w:szCs w:val="32"/>
        </w:rPr>
      </w:pPr>
    </w:p>
    <w:p w:rsidR="00AB2B97" w:rsidRDefault="00AB2B97">
      <w:pPr>
        <w:rPr>
          <w:rFonts w:ascii="宋体" w:eastAsia="宋体" w:hAnsi="宋体" w:cs="Times New Roman"/>
          <w:b/>
          <w:bCs/>
          <w:sz w:val="24"/>
          <w:szCs w:val="32"/>
        </w:rPr>
      </w:pPr>
    </w:p>
    <w:p w:rsidR="00AB2B97" w:rsidRDefault="00AB2B97">
      <w:pPr>
        <w:rPr>
          <w:rFonts w:ascii="宋体" w:eastAsia="宋体" w:hAnsi="宋体" w:cs="Times New Roman"/>
          <w:b/>
          <w:bCs/>
          <w:sz w:val="24"/>
          <w:szCs w:val="32"/>
        </w:rPr>
      </w:pPr>
    </w:p>
    <w:p w:rsidR="00AB2B97" w:rsidRDefault="00AB2B97">
      <w:pPr>
        <w:rPr>
          <w:rFonts w:ascii="宋体" w:eastAsia="宋体" w:hAnsi="宋体" w:cs="Times New Roman"/>
          <w:b/>
          <w:bCs/>
          <w:sz w:val="24"/>
          <w:szCs w:val="32"/>
        </w:rPr>
      </w:pPr>
    </w:p>
    <w:p w:rsidR="00AB2B97" w:rsidRDefault="00AB2B97">
      <w:pPr>
        <w:rPr>
          <w:rFonts w:ascii="宋体" w:eastAsia="宋体" w:hAnsi="宋体" w:cs="Times New Roman"/>
          <w:b/>
          <w:bCs/>
          <w:sz w:val="24"/>
          <w:szCs w:val="32"/>
        </w:rPr>
      </w:pPr>
    </w:p>
    <w:p w:rsidR="00AB2B97" w:rsidRDefault="00AB2B97">
      <w:pPr>
        <w:rPr>
          <w:rFonts w:ascii="宋体" w:eastAsia="宋体" w:hAnsi="宋体" w:cs="Times New Roman"/>
          <w:b/>
          <w:bCs/>
          <w:sz w:val="24"/>
          <w:szCs w:val="32"/>
        </w:rPr>
      </w:pPr>
    </w:p>
    <w:p w:rsidR="00AB2B97" w:rsidRDefault="00AB2B97">
      <w:pPr>
        <w:rPr>
          <w:rFonts w:ascii="宋体" w:eastAsia="宋体" w:hAnsi="宋体" w:cs="Times New Roman"/>
          <w:b/>
          <w:bCs/>
          <w:sz w:val="24"/>
          <w:szCs w:val="32"/>
        </w:rPr>
      </w:pPr>
    </w:p>
    <w:p w:rsidR="00AB2B97" w:rsidRDefault="00AB2B97">
      <w:pPr>
        <w:rPr>
          <w:rFonts w:ascii="宋体" w:eastAsia="宋体" w:hAnsi="宋体" w:cs="Times New Roman"/>
          <w:b/>
          <w:bCs/>
          <w:sz w:val="24"/>
          <w:szCs w:val="32"/>
        </w:rPr>
      </w:pPr>
    </w:p>
    <w:p w:rsidR="00AB2B97" w:rsidRDefault="00601D9F">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AB2B97" w:rsidRDefault="00601D9F">
      <w:pPr>
        <w:jc w:val="center"/>
        <w:rPr>
          <w:rFonts w:ascii="Arial" w:eastAsia="宋体" w:hAnsi="Arial" w:cs="Arial"/>
          <w:b/>
          <w:sz w:val="24"/>
          <w:szCs w:val="20"/>
          <w:u w:val="single"/>
        </w:rPr>
      </w:pPr>
      <w:r>
        <w:rPr>
          <w:rFonts w:ascii="Arial" w:eastAsia="宋体" w:hAnsi="Arial" w:cs="Arial"/>
          <w:b/>
          <w:sz w:val="24"/>
          <w:szCs w:val="20"/>
        </w:rPr>
        <w:t>法定代表人授权书</w:t>
      </w:r>
    </w:p>
    <w:p w:rsidR="00AB2B97" w:rsidRDefault="00601D9F">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lastRenderedPageBreak/>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AB2B97" w:rsidRDefault="00601D9F">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AB2B97" w:rsidRDefault="00601D9F">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AB2B97" w:rsidRDefault="00601D9F">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AB2B97" w:rsidRDefault="00AB2B97">
      <w:pPr>
        <w:tabs>
          <w:tab w:val="left" w:pos="5580"/>
        </w:tabs>
        <w:spacing w:line="360" w:lineRule="auto"/>
        <w:rPr>
          <w:rFonts w:ascii="Arial" w:eastAsia="宋体" w:hAnsi="Arial" w:cs="Arial"/>
          <w:szCs w:val="21"/>
        </w:rPr>
      </w:pPr>
    </w:p>
    <w:p w:rsidR="00AB2B97" w:rsidRDefault="00AB2B97">
      <w:pPr>
        <w:tabs>
          <w:tab w:val="left" w:pos="5580"/>
        </w:tabs>
        <w:spacing w:line="360" w:lineRule="auto"/>
        <w:rPr>
          <w:rFonts w:ascii="Arial" w:eastAsia="宋体" w:hAnsi="Arial" w:cs="Arial"/>
          <w:szCs w:val="21"/>
        </w:rPr>
      </w:pPr>
    </w:p>
    <w:p w:rsidR="00AB2B97" w:rsidRDefault="00601D9F">
      <w:pPr>
        <w:tabs>
          <w:tab w:val="left" w:pos="5580"/>
        </w:tabs>
        <w:spacing w:line="360" w:lineRule="auto"/>
        <w:rPr>
          <w:rFonts w:ascii="Arial" w:eastAsia="宋体" w:hAnsi="Arial" w:cs="Arial"/>
          <w:b/>
          <w:szCs w:val="21"/>
        </w:rPr>
      </w:pPr>
      <w:r>
        <w:rPr>
          <w:rFonts w:ascii="Arial" w:eastAsia="宋体" w:hAnsi="Arial" w:cs="Arial"/>
          <w:b/>
          <w:szCs w:val="21"/>
        </w:rPr>
        <w:t>附：</w:t>
      </w:r>
    </w:p>
    <w:p w:rsidR="00AB2B97" w:rsidRDefault="00601D9F">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601D9F">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AB2B97" w:rsidRDefault="00AB2B97">
      <w:pPr>
        <w:rPr>
          <w:rFonts w:ascii="宋体" w:eastAsia="宋体" w:hAnsi="宋体" w:cs="Times New Roman"/>
          <w:b/>
          <w:sz w:val="24"/>
          <w:szCs w:val="32"/>
        </w:rPr>
      </w:pPr>
    </w:p>
    <w:p w:rsidR="00AB2B97" w:rsidRDefault="00601D9F">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技术规格偏离情况表</w:t>
      </w:r>
    </w:p>
    <w:p w:rsidR="00AB2B97" w:rsidRDefault="00AB2B97">
      <w:pPr>
        <w:spacing w:before="120" w:after="120"/>
        <w:rPr>
          <w:rFonts w:ascii="Times New Roman" w:eastAsia="宋体" w:hAnsi="Times New Roman" w:cs="Times New Roman"/>
          <w:szCs w:val="20"/>
        </w:rPr>
      </w:pPr>
    </w:p>
    <w:p w:rsidR="00AB2B97" w:rsidRDefault="00601D9F">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AB2B97">
        <w:trPr>
          <w:cantSplit/>
          <w:trHeight w:val="648"/>
        </w:trPr>
        <w:tc>
          <w:tcPr>
            <w:tcW w:w="710" w:type="dxa"/>
            <w:vAlign w:val="center"/>
          </w:tcPr>
          <w:p w:rsidR="00AB2B97" w:rsidRDefault="00601D9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AB2B97" w:rsidRDefault="00601D9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AB2B97" w:rsidRDefault="00601D9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AB2B97" w:rsidRDefault="00601D9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AB2B97" w:rsidRDefault="00601D9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AB2B97" w:rsidRDefault="00601D9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AB2B97" w:rsidRDefault="00601D9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AB2B97" w:rsidRDefault="00601D9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AB2B97">
        <w:trPr>
          <w:cantSplit/>
          <w:trHeight w:val="778"/>
        </w:trPr>
        <w:tc>
          <w:tcPr>
            <w:tcW w:w="710" w:type="dxa"/>
            <w:vAlign w:val="center"/>
          </w:tcPr>
          <w:p w:rsidR="00AB2B97" w:rsidRDefault="00AB2B97">
            <w:pPr>
              <w:spacing w:before="120" w:after="120"/>
              <w:rPr>
                <w:rFonts w:ascii="Times New Roman" w:eastAsia="宋体" w:hAnsi="Times New Roman" w:cs="Times New Roman"/>
                <w:szCs w:val="20"/>
              </w:rPr>
            </w:pPr>
          </w:p>
        </w:tc>
        <w:tc>
          <w:tcPr>
            <w:tcW w:w="708" w:type="dxa"/>
            <w:vAlign w:val="center"/>
          </w:tcPr>
          <w:p w:rsidR="00AB2B97" w:rsidRDefault="00AB2B97">
            <w:pPr>
              <w:spacing w:before="120" w:after="120"/>
              <w:rPr>
                <w:rFonts w:ascii="Times New Roman" w:eastAsia="宋体" w:hAnsi="Times New Roman" w:cs="Times New Roman"/>
                <w:szCs w:val="20"/>
              </w:rPr>
            </w:pPr>
          </w:p>
        </w:tc>
        <w:tc>
          <w:tcPr>
            <w:tcW w:w="1163" w:type="dxa"/>
            <w:vAlign w:val="center"/>
          </w:tcPr>
          <w:p w:rsidR="00AB2B97" w:rsidRDefault="00AB2B97">
            <w:pPr>
              <w:spacing w:before="120" w:after="120"/>
              <w:rPr>
                <w:rFonts w:ascii="Times New Roman" w:eastAsia="宋体" w:hAnsi="Times New Roman" w:cs="Times New Roman"/>
                <w:szCs w:val="20"/>
              </w:rPr>
            </w:pPr>
          </w:p>
        </w:tc>
        <w:tc>
          <w:tcPr>
            <w:tcW w:w="2023" w:type="dxa"/>
            <w:vAlign w:val="center"/>
          </w:tcPr>
          <w:p w:rsidR="00AB2B97" w:rsidRDefault="00AB2B97">
            <w:pPr>
              <w:spacing w:before="120" w:after="120"/>
              <w:rPr>
                <w:rFonts w:ascii="Times New Roman" w:eastAsia="宋体" w:hAnsi="Times New Roman" w:cs="Times New Roman"/>
                <w:szCs w:val="20"/>
              </w:rPr>
            </w:pPr>
          </w:p>
        </w:tc>
        <w:tc>
          <w:tcPr>
            <w:tcW w:w="2520" w:type="dxa"/>
            <w:vAlign w:val="center"/>
          </w:tcPr>
          <w:p w:rsidR="00AB2B97" w:rsidRDefault="00AB2B97">
            <w:pPr>
              <w:spacing w:before="120" w:after="120"/>
              <w:rPr>
                <w:rFonts w:ascii="Times New Roman" w:eastAsia="宋体" w:hAnsi="Times New Roman" w:cs="Times New Roman"/>
                <w:szCs w:val="20"/>
              </w:rPr>
            </w:pPr>
          </w:p>
        </w:tc>
        <w:tc>
          <w:tcPr>
            <w:tcW w:w="957" w:type="dxa"/>
            <w:vAlign w:val="center"/>
          </w:tcPr>
          <w:p w:rsidR="00AB2B97" w:rsidRDefault="00AB2B97">
            <w:pPr>
              <w:spacing w:before="120" w:after="120"/>
              <w:rPr>
                <w:rFonts w:ascii="Times New Roman" w:eastAsia="宋体" w:hAnsi="Times New Roman" w:cs="Times New Roman"/>
                <w:szCs w:val="20"/>
              </w:rPr>
            </w:pPr>
          </w:p>
        </w:tc>
        <w:tc>
          <w:tcPr>
            <w:tcW w:w="1134" w:type="dxa"/>
            <w:vAlign w:val="center"/>
          </w:tcPr>
          <w:p w:rsidR="00AB2B97" w:rsidRDefault="00AB2B97">
            <w:pPr>
              <w:spacing w:before="120" w:after="120"/>
              <w:rPr>
                <w:rFonts w:ascii="Times New Roman" w:eastAsia="宋体" w:hAnsi="Times New Roman" w:cs="Times New Roman"/>
                <w:szCs w:val="20"/>
              </w:rPr>
            </w:pPr>
          </w:p>
        </w:tc>
      </w:tr>
      <w:tr w:rsidR="00AB2B97">
        <w:trPr>
          <w:cantSplit/>
          <w:trHeight w:val="778"/>
        </w:trPr>
        <w:tc>
          <w:tcPr>
            <w:tcW w:w="710" w:type="dxa"/>
            <w:vAlign w:val="center"/>
          </w:tcPr>
          <w:p w:rsidR="00AB2B97" w:rsidRDefault="00AB2B97">
            <w:pPr>
              <w:spacing w:before="120" w:after="120"/>
              <w:rPr>
                <w:rFonts w:ascii="Times New Roman" w:eastAsia="宋体" w:hAnsi="Times New Roman" w:cs="Times New Roman"/>
                <w:szCs w:val="20"/>
              </w:rPr>
            </w:pPr>
          </w:p>
        </w:tc>
        <w:tc>
          <w:tcPr>
            <w:tcW w:w="708" w:type="dxa"/>
            <w:vAlign w:val="center"/>
          </w:tcPr>
          <w:p w:rsidR="00AB2B97" w:rsidRDefault="00AB2B97">
            <w:pPr>
              <w:spacing w:before="120" w:after="120"/>
              <w:rPr>
                <w:rFonts w:ascii="Times New Roman" w:eastAsia="宋体" w:hAnsi="Times New Roman" w:cs="Times New Roman"/>
                <w:szCs w:val="20"/>
              </w:rPr>
            </w:pPr>
          </w:p>
        </w:tc>
        <w:tc>
          <w:tcPr>
            <w:tcW w:w="1163" w:type="dxa"/>
            <w:vAlign w:val="center"/>
          </w:tcPr>
          <w:p w:rsidR="00AB2B97" w:rsidRDefault="00AB2B97">
            <w:pPr>
              <w:spacing w:before="120" w:after="120"/>
              <w:rPr>
                <w:rFonts w:ascii="Times New Roman" w:eastAsia="宋体" w:hAnsi="Times New Roman" w:cs="Times New Roman"/>
                <w:szCs w:val="20"/>
              </w:rPr>
            </w:pPr>
          </w:p>
        </w:tc>
        <w:tc>
          <w:tcPr>
            <w:tcW w:w="2023" w:type="dxa"/>
            <w:vAlign w:val="center"/>
          </w:tcPr>
          <w:p w:rsidR="00AB2B97" w:rsidRDefault="00AB2B97">
            <w:pPr>
              <w:spacing w:before="120" w:after="120"/>
              <w:rPr>
                <w:rFonts w:ascii="Times New Roman" w:eastAsia="宋体" w:hAnsi="Times New Roman" w:cs="Times New Roman"/>
                <w:szCs w:val="20"/>
              </w:rPr>
            </w:pPr>
          </w:p>
        </w:tc>
        <w:tc>
          <w:tcPr>
            <w:tcW w:w="2520" w:type="dxa"/>
            <w:vAlign w:val="center"/>
          </w:tcPr>
          <w:p w:rsidR="00AB2B97" w:rsidRDefault="00AB2B97">
            <w:pPr>
              <w:adjustRightInd w:val="0"/>
              <w:snapToGrid w:val="0"/>
              <w:rPr>
                <w:rFonts w:ascii="Times New Roman" w:eastAsia="宋体" w:hAnsi="Times New Roman" w:cs="Times New Roman"/>
                <w:szCs w:val="20"/>
              </w:rPr>
            </w:pPr>
          </w:p>
        </w:tc>
        <w:tc>
          <w:tcPr>
            <w:tcW w:w="957" w:type="dxa"/>
            <w:vAlign w:val="center"/>
          </w:tcPr>
          <w:p w:rsidR="00AB2B97" w:rsidRDefault="00AB2B97">
            <w:pPr>
              <w:spacing w:before="120" w:after="120"/>
              <w:rPr>
                <w:rFonts w:ascii="Times New Roman" w:eastAsia="宋体" w:hAnsi="Times New Roman" w:cs="Times New Roman"/>
                <w:szCs w:val="20"/>
              </w:rPr>
            </w:pPr>
          </w:p>
        </w:tc>
        <w:tc>
          <w:tcPr>
            <w:tcW w:w="1134" w:type="dxa"/>
            <w:vAlign w:val="center"/>
          </w:tcPr>
          <w:p w:rsidR="00AB2B97" w:rsidRDefault="00AB2B97">
            <w:pPr>
              <w:spacing w:before="120" w:after="120"/>
              <w:rPr>
                <w:rFonts w:ascii="Times New Roman" w:eastAsia="宋体" w:hAnsi="Times New Roman" w:cs="Times New Roman"/>
                <w:szCs w:val="20"/>
              </w:rPr>
            </w:pPr>
          </w:p>
        </w:tc>
      </w:tr>
      <w:tr w:rsidR="00AB2B97">
        <w:trPr>
          <w:cantSplit/>
          <w:trHeight w:val="778"/>
        </w:trPr>
        <w:tc>
          <w:tcPr>
            <w:tcW w:w="710" w:type="dxa"/>
            <w:vAlign w:val="center"/>
          </w:tcPr>
          <w:p w:rsidR="00AB2B97" w:rsidRDefault="00AB2B97">
            <w:pPr>
              <w:spacing w:before="120" w:after="120"/>
              <w:rPr>
                <w:rFonts w:ascii="Times New Roman" w:eastAsia="宋体" w:hAnsi="Times New Roman" w:cs="Times New Roman"/>
                <w:szCs w:val="20"/>
              </w:rPr>
            </w:pPr>
          </w:p>
        </w:tc>
        <w:tc>
          <w:tcPr>
            <w:tcW w:w="708" w:type="dxa"/>
            <w:vAlign w:val="center"/>
          </w:tcPr>
          <w:p w:rsidR="00AB2B97" w:rsidRDefault="00AB2B97">
            <w:pPr>
              <w:spacing w:before="120" w:after="120"/>
              <w:rPr>
                <w:rFonts w:ascii="Times New Roman" w:eastAsia="宋体" w:hAnsi="Times New Roman" w:cs="Times New Roman"/>
                <w:szCs w:val="20"/>
              </w:rPr>
            </w:pPr>
          </w:p>
        </w:tc>
        <w:tc>
          <w:tcPr>
            <w:tcW w:w="1163" w:type="dxa"/>
            <w:vAlign w:val="center"/>
          </w:tcPr>
          <w:p w:rsidR="00AB2B97" w:rsidRDefault="00AB2B97">
            <w:pPr>
              <w:spacing w:before="120" w:after="120"/>
              <w:rPr>
                <w:rFonts w:ascii="Times New Roman" w:eastAsia="宋体" w:hAnsi="Times New Roman" w:cs="Times New Roman"/>
                <w:szCs w:val="20"/>
              </w:rPr>
            </w:pPr>
          </w:p>
        </w:tc>
        <w:tc>
          <w:tcPr>
            <w:tcW w:w="2023" w:type="dxa"/>
            <w:vAlign w:val="center"/>
          </w:tcPr>
          <w:p w:rsidR="00AB2B97" w:rsidRDefault="00AB2B97">
            <w:pPr>
              <w:spacing w:before="120" w:after="120"/>
              <w:rPr>
                <w:rFonts w:ascii="Times New Roman" w:eastAsia="宋体" w:hAnsi="Times New Roman" w:cs="Times New Roman"/>
                <w:szCs w:val="20"/>
              </w:rPr>
            </w:pPr>
          </w:p>
        </w:tc>
        <w:tc>
          <w:tcPr>
            <w:tcW w:w="2520" w:type="dxa"/>
            <w:vAlign w:val="center"/>
          </w:tcPr>
          <w:p w:rsidR="00AB2B97" w:rsidRDefault="00AB2B97">
            <w:pPr>
              <w:spacing w:before="120" w:after="120"/>
              <w:rPr>
                <w:rFonts w:ascii="Times New Roman" w:eastAsia="宋体" w:hAnsi="Times New Roman" w:cs="Times New Roman"/>
                <w:szCs w:val="20"/>
              </w:rPr>
            </w:pPr>
          </w:p>
        </w:tc>
        <w:tc>
          <w:tcPr>
            <w:tcW w:w="957" w:type="dxa"/>
            <w:vAlign w:val="center"/>
          </w:tcPr>
          <w:p w:rsidR="00AB2B97" w:rsidRDefault="00AB2B97">
            <w:pPr>
              <w:spacing w:before="120" w:after="120"/>
              <w:rPr>
                <w:rFonts w:ascii="Times New Roman" w:eastAsia="宋体" w:hAnsi="Times New Roman" w:cs="Times New Roman"/>
                <w:szCs w:val="20"/>
              </w:rPr>
            </w:pPr>
          </w:p>
        </w:tc>
        <w:tc>
          <w:tcPr>
            <w:tcW w:w="1134" w:type="dxa"/>
            <w:vAlign w:val="center"/>
          </w:tcPr>
          <w:p w:rsidR="00AB2B97" w:rsidRDefault="00AB2B97">
            <w:pPr>
              <w:spacing w:before="120" w:after="120"/>
              <w:rPr>
                <w:rFonts w:ascii="Times New Roman" w:eastAsia="宋体" w:hAnsi="Times New Roman" w:cs="Times New Roman"/>
                <w:szCs w:val="20"/>
              </w:rPr>
            </w:pPr>
          </w:p>
        </w:tc>
      </w:tr>
      <w:tr w:rsidR="00AB2B97">
        <w:trPr>
          <w:cantSplit/>
          <w:trHeight w:val="778"/>
        </w:trPr>
        <w:tc>
          <w:tcPr>
            <w:tcW w:w="710" w:type="dxa"/>
            <w:vAlign w:val="center"/>
          </w:tcPr>
          <w:p w:rsidR="00AB2B97" w:rsidRDefault="00AB2B97">
            <w:pPr>
              <w:spacing w:before="120" w:after="120"/>
              <w:rPr>
                <w:rFonts w:ascii="Times New Roman" w:eastAsia="宋体" w:hAnsi="Times New Roman" w:cs="Times New Roman"/>
                <w:szCs w:val="20"/>
              </w:rPr>
            </w:pPr>
          </w:p>
        </w:tc>
        <w:tc>
          <w:tcPr>
            <w:tcW w:w="708" w:type="dxa"/>
            <w:vAlign w:val="center"/>
          </w:tcPr>
          <w:p w:rsidR="00AB2B97" w:rsidRDefault="00AB2B97">
            <w:pPr>
              <w:spacing w:before="120" w:after="120"/>
              <w:rPr>
                <w:rFonts w:ascii="Times New Roman" w:eastAsia="宋体" w:hAnsi="Times New Roman" w:cs="Times New Roman"/>
                <w:szCs w:val="20"/>
              </w:rPr>
            </w:pPr>
          </w:p>
        </w:tc>
        <w:tc>
          <w:tcPr>
            <w:tcW w:w="1163" w:type="dxa"/>
            <w:vAlign w:val="center"/>
          </w:tcPr>
          <w:p w:rsidR="00AB2B97" w:rsidRDefault="00AB2B97">
            <w:pPr>
              <w:spacing w:before="120" w:after="120"/>
              <w:rPr>
                <w:rFonts w:ascii="Times New Roman" w:eastAsia="宋体" w:hAnsi="Times New Roman" w:cs="Times New Roman"/>
                <w:szCs w:val="20"/>
              </w:rPr>
            </w:pPr>
          </w:p>
        </w:tc>
        <w:tc>
          <w:tcPr>
            <w:tcW w:w="2023" w:type="dxa"/>
            <w:vAlign w:val="center"/>
          </w:tcPr>
          <w:p w:rsidR="00AB2B97" w:rsidRDefault="00AB2B97">
            <w:pPr>
              <w:spacing w:before="120" w:after="120"/>
              <w:rPr>
                <w:rFonts w:ascii="Times New Roman" w:eastAsia="宋体" w:hAnsi="Times New Roman" w:cs="Times New Roman"/>
                <w:szCs w:val="20"/>
              </w:rPr>
            </w:pPr>
          </w:p>
        </w:tc>
        <w:tc>
          <w:tcPr>
            <w:tcW w:w="2520" w:type="dxa"/>
            <w:vAlign w:val="center"/>
          </w:tcPr>
          <w:p w:rsidR="00AB2B97" w:rsidRDefault="00AB2B97">
            <w:pPr>
              <w:spacing w:before="120" w:after="120"/>
              <w:rPr>
                <w:rFonts w:ascii="Times New Roman" w:eastAsia="宋体" w:hAnsi="Times New Roman" w:cs="Times New Roman"/>
                <w:szCs w:val="20"/>
              </w:rPr>
            </w:pPr>
          </w:p>
        </w:tc>
        <w:tc>
          <w:tcPr>
            <w:tcW w:w="957" w:type="dxa"/>
            <w:vAlign w:val="center"/>
          </w:tcPr>
          <w:p w:rsidR="00AB2B97" w:rsidRDefault="00AB2B97">
            <w:pPr>
              <w:spacing w:before="120" w:after="120"/>
              <w:rPr>
                <w:rFonts w:ascii="Times New Roman" w:eastAsia="宋体" w:hAnsi="Times New Roman" w:cs="Times New Roman"/>
                <w:szCs w:val="20"/>
              </w:rPr>
            </w:pPr>
          </w:p>
        </w:tc>
        <w:tc>
          <w:tcPr>
            <w:tcW w:w="1134" w:type="dxa"/>
            <w:vAlign w:val="center"/>
          </w:tcPr>
          <w:p w:rsidR="00AB2B97" w:rsidRDefault="00AB2B97">
            <w:pPr>
              <w:spacing w:before="120" w:after="120"/>
              <w:rPr>
                <w:rFonts w:ascii="Times New Roman" w:eastAsia="宋体" w:hAnsi="Times New Roman" w:cs="Times New Roman"/>
                <w:szCs w:val="20"/>
              </w:rPr>
            </w:pPr>
          </w:p>
        </w:tc>
      </w:tr>
      <w:tr w:rsidR="00AB2B97">
        <w:trPr>
          <w:cantSplit/>
          <w:trHeight w:val="778"/>
        </w:trPr>
        <w:tc>
          <w:tcPr>
            <w:tcW w:w="710" w:type="dxa"/>
            <w:vAlign w:val="center"/>
          </w:tcPr>
          <w:p w:rsidR="00AB2B97" w:rsidRDefault="00AB2B97">
            <w:pPr>
              <w:spacing w:before="120" w:after="120"/>
              <w:rPr>
                <w:rFonts w:ascii="Times New Roman" w:eastAsia="宋体" w:hAnsi="Times New Roman" w:cs="Times New Roman"/>
                <w:szCs w:val="20"/>
              </w:rPr>
            </w:pPr>
          </w:p>
        </w:tc>
        <w:tc>
          <w:tcPr>
            <w:tcW w:w="708" w:type="dxa"/>
            <w:vAlign w:val="center"/>
          </w:tcPr>
          <w:p w:rsidR="00AB2B97" w:rsidRDefault="00AB2B97">
            <w:pPr>
              <w:spacing w:before="120" w:after="120"/>
              <w:rPr>
                <w:rFonts w:ascii="Times New Roman" w:eastAsia="宋体" w:hAnsi="Times New Roman" w:cs="Times New Roman"/>
                <w:szCs w:val="20"/>
              </w:rPr>
            </w:pPr>
          </w:p>
        </w:tc>
        <w:tc>
          <w:tcPr>
            <w:tcW w:w="1163" w:type="dxa"/>
            <w:vAlign w:val="center"/>
          </w:tcPr>
          <w:p w:rsidR="00AB2B97" w:rsidRDefault="00AB2B97">
            <w:pPr>
              <w:spacing w:before="120" w:after="120"/>
              <w:rPr>
                <w:rFonts w:ascii="Times New Roman" w:eastAsia="宋体" w:hAnsi="Times New Roman" w:cs="Times New Roman"/>
                <w:szCs w:val="20"/>
              </w:rPr>
            </w:pPr>
          </w:p>
        </w:tc>
        <w:tc>
          <w:tcPr>
            <w:tcW w:w="2023" w:type="dxa"/>
            <w:vAlign w:val="center"/>
          </w:tcPr>
          <w:p w:rsidR="00AB2B97" w:rsidRDefault="00AB2B97">
            <w:pPr>
              <w:spacing w:before="120" w:after="120"/>
              <w:rPr>
                <w:rFonts w:ascii="Times New Roman" w:eastAsia="宋体" w:hAnsi="Times New Roman" w:cs="Times New Roman"/>
                <w:szCs w:val="20"/>
              </w:rPr>
            </w:pPr>
          </w:p>
        </w:tc>
        <w:tc>
          <w:tcPr>
            <w:tcW w:w="2520" w:type="dxa"/>
            <w:vAlign w:val="center"/>
          </w:tcPr>
          <w:p w:rsidR="00AB2B97" w:rsidRDefault="00AB2B97">
            <w:pPr>
              <w:spacing w:before="120" w:after="120"/>
              <w:rPr>
                <w:rFonts w:ascii="Times New Roman" w:eastAsia="宋体" w:hAnsi="Times New Roman" w:cs="Times New Roman"/>
                <w:szCs w:val="20"/>
              </w:rPr>
            </w:pPr>
          </w:p>
        </w:tc>
        <w:tc>
          <w:tcPr>
            <w:tcW w:w="957" w:type="dxa"/>
            <w:vAlign w:val="center"/>
          </w:tcPr>
          <w:p w:rsidR="00AB2B97" w:rsidRDefault="00AB2B97">
            <w:pPr>
              <w:spacing w:before="120" w:after="120"/>
              <w:rPr>
                <w:rFonts w:ascii="Times New Roman" w:eastAsia="宋体" w:hAnsi="Times New Roman" w:cs="Times New Roman"/>
                <w:szCs w:val="20"/>
              </w:rPr>
            </w:pPr>
          </w:p>
        </w:tc>
        <w:tc>
          <w:tcPr>
            <w:tcW w:w="1134" w:type="dxa"/>
            <w:vAlign w:val="center"/>
          </w:tcPr>
          <w:p w:rsidR="00AB2B97" w:rsidRDefault="00AB2B97">
            <w:pPr>
              <w:spacing w:before="120" w:after="120"/>
              <w:rPr>
                <w:rFonts w:ascii="Times New Roman" w:eastAsia="宋体" w:hAnsi="Times New Roman" w:cs="Times New Roman"/>
                <w:szCs w:val="20"/>
              </w:rPr>
            </w:pPr>
          </w:p>
        </w:tc>
      </w:tr>
    </w:tbl>
    <w:p w:rsidR="00AB2B97" w:rsidRDefault="00601D9F">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AB2B97" w:rsidRDefault="00601D9F">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AB2B97" w:rsidRDefault="00AB2B97">
      <w:pPr>
        <w:rPr>
          <w:rFonts w:ascii="Arial" w:eastAsia="宋体" w:hAnsi="Arial" w:cs="Arial"/>
          <w:szCs w:val="21"/>
        </w:rPr>
      </w:pPr>
    </w:p>
    <w:p w:rsidR="00AB2B97" w:rsidRDefault="00601D9F">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AB2B97" w:rsidRDefault="00601D9F">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AB2B97" w:rsidRDefault="00AB2B97">
      <w:pPr>
        <w:rPr>
          <w:rFonts w:ascii="Times New Roman" w:eastAsia="宋体" w:hAnsi="Times New Roman" w:cs="Times New Roman"/>
          <w:szCs w:val="20"/>
        </w:rPr>
      </w:pPr>
    </w:p>
    <w:p w:rsidR="00AB2B97" w:rsidRDefault="00AB2B97">
      <w:pPr>
        <w:spacing w:before="120"/>
        <w:jc w:val="center"/>
        <w:outlineLvl w:val="0"/>
        <w:rPr>
          <w:rFonts w:ascii="Times New Roman" w:eastAsia="宋体" w:hAnsi="Times New Roman" w:cs="Times New Roman"/>
          <w:b/>
          <w:szCs w:val="20"/>
        </w:rPr>
      </w:pPr>
      <w:bookmarkStart w:id="1" w:name="_Toc233001761"/>
    </w:p>
    <w:p w:rsidR="00AB2B97" w:rsidRDefault="00AB2B97">
      <w:pPr>
        <w:spacing w:before="120"/>
        <w:jc w:val="center"/>
        <w:outlineLvl w:val="0"/>
        <w:rPr>
          <w:rFonts w:ascii="Times New Roman" w:eastAsia="宋体" w:hAnsi="Times New Roman" w:cs="Times New Roman"/>
          <w:b/>
          <w:szCs w:val="20"/>
        </w:rPr>
      </w:pPr>
    </w:p>
    <w:p w:rsidR="00AB2B97" w:rsidRDefault="00AB2B97">
      <w:pPr>
        <w:spacing w:before="120"/>
        <w:jc w:val="center"/>
        <w:outlineLvl w:val="0"/>
        <w:rPr>
          <w:rFonts w:ascii="Times New Roman" w:eastAsia="宋体" w:hAnsi="Times New Roman" w:cs="Times New Roman"/>
          <w:b/>
          <w:szCs w:val="20"/>
        </w:rPr>
      </w:pPr>
    </w:p>
    <w:p w:rsidR="00AB2B97" w:rsidRDefault="00AB2B97">
      <w:pPr>
        <w:spacing w:before="120"/>
        <w:jc w:val="center"/>
        <w:outlineLvl w:val="0"/>
        <w:rPr>
          <w:rFonts w:ascii="Times New Roman" w:eastAsia="宋体" w:hAnsi="Times New Roman" w:cs="Times New Roman"/>
          <w:b/>
          <w:szCs w:val="20"/>
        </w:rPr>
      </w:pPr>
    </w:p>
    <w:p w:rsidR="00AB2B97" w:rsidRDefault="00AB2B97">
      <w:pPr>
        <w:spacing w:before="120"/>
        <w:jc w:val="center"/>
        <w:outlineLvl w:val="0"/>
        <w:rPr>
          <w:rFonts w:ascii="Times New Roman" w:eastAsia="宋体" w:hAnsi="Times New Roman" w:cs="Times New Roman"/>
          <w:b/>
          <w:szCs w:val="20"/>
        </w:rPr>
      </w:pPr>
    </w:p>
    <w:p w:rsidR="00AB2B97" w:rsidRDefault="00AB2B97">
      <w:pPr>
        <w:spacing w:before="120"/>
        <w:jc w:val="center"/>
        <w:outlineLvl w:val="0"/>
        <w:rPr>
          <w:rFonts w:ascii="Times New Roman" w:eastAsia="宋体" w:hAnsi="Times New Roman" w:cs="Times New Roman"/>
          <w:b/>
          <w:szCs w:val="20"/>
        </w:rPr>
      </w:pPr>
    </w:p>
    <w:p w:rsidR="00AB2B97" w:rsidRDefault="00AB2B97">
      <w:pPr>
        <w:spacing w:before="120"/>
        <w:jc w:val="center"/>
        <w:outlineLvl w:val="0"/>
        <w:rPr>
          <w:rFonts w:ascii="Times New Roman" w:eastAsia="宋体" w:hAnsi="Times New Roman" w:cs="Times New Roman"/>
          <w:b/>
          <w:szCs w:val="20"/>
        </w:rPr>
      </w:pPr>
    </w:p>
    <w:p w:rsidR="00AB2B97" w:rsidRDefault="00AB2B97">
      <w:pPr>
        <w:spacing w:before="120"/>
        <w:jc w:val="center"/>
        <w:outlineLvl w:val="0"/>
        <w:rPr>
          <w:rFonts w:ascii="Times New Roman" w:eastAsia="宋体" w:hAnsi="Times New Roman" w:cs="Times New Roman"/>
          <w:b/>
          <w:szCs w:val="20"/>
        </w:rPr>
      </w:pPr>
    </w:p>
    <w:p w:rsidR="00AB2B97" w:rsidRDefault="00601D9F">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AB2B97" w:rsidRDefault="00AB2B97">
      <w:pPr>
        <w:jc w:val="center"/>
        <w:rPr>
          <w:rFonts w:ascii="Times New Roman" w:eastAsia="宋体" w:hAnsi="Times New Roman" w:cs="Times New Roman"/>
          <w:szCs w:val="20"/>
        </w:rPr>
      </w:pPr>
    </w:p>
    <w:p w:rsidR="00AB2B97" w:rsidRDefault="00601D9F">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AB2B97">
        <w:trPr>
          <w:trHeight w:val="820"/>
          <w:jc w:val="center"/>
        </w:trPr>
        <w:tc>
          <w:tcPr>
            <w:tcW w:w="828" w:type="dxa"/>
            <w:vAlign w:val="center"/>
          </w:tcPr>
          <w:p w:rsidR="00AB2B97" w:rsidRDefault="00601D9F">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AB2B97" w:rsidRDefault="00601D9F">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AB2B97" w:rsidRDefault="00601D9F">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AB2B97" w:rsidRDefault="00601D9F">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AB2B97" w:rsidRDefault="00601D9F">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AB2B97" w:rsidRDefault="00601D9F">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AB2B97" w:rsidRDefault="00601D9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AB2B97" w:rsidRDefault="00601D9F">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AB2B97">
        <w:trPr>
          <w:trHeight w:val="740"/>
          <w:jc w:val="center"/>
        </w:trPr>
        <w:tc>
          <w:tcPr>
            <w:tcW w:w="828" w:type="dxa"/>
            <w:vAlign w:val="center"/>
          </w:tcPr>
          <w:p w:rsidR="00AB2B97" w:rsidRDefault="00AB2B97">
            <w:pPr>
              <w:rPr>
                <w:rFonts w:ascii="Times New Roman" w:eastAsia="宋体" w:hAnsi="Times New Roman" w:cs="Times New Roman"/>
                <w:szCs w:val="20"/>
              </w:rPr>
            </w:pPr>
          </w:p>
        </w:tc>
        <w:tc>
          <w:tcPr>
            <w:tcW w:w="1609" w:type="dxa"/>
            <w:vAlign w:val="center"/>
          </w:tcPr>
          <w:p w:rsidR="00AB2B97" w:rsidRDefault="00AB2B97">
            <w:pPr>
              <w:rPr>
                <w:rFonts w:ascii="Times New Roman" w:eastAsia="宋体" w:hAnsi="Times New Roman" w:cs="Times New Roman"/>
                <w:szCs w:val="20"/>
              </w:rPr>
            </w:pPr>
          </w:p>
        </w:tc>
        <w:tc>
          <w:tcPr>
            <w:tcW w:w="3240" w:type="dxa"/>
            <w:vAlign w:val="center"/>
          </w:tcPr>
          <w:p w:rsidR="00AB2B97" w:rsidRDefault="00AB2B97">
            <w:pPr>
              <w:rPr>
                <w:rFonts w:ascii="Times New Roman" w:eastAsia="宋体" w:hAnsi="Times New Roman" w:cs="Times New Roman"/>
                <w:szCs w:val="20"/>
              </w:rPr>
            </w:pPr>
          </w:p>
        </w:tc>
        <w:tc>
          <w:tcPr>
            <w:tcW w:w="1980" w:type="dxa"/>
            <w:vAlign w:val="center"/>
          </w:tcPr>
          <w:p w:rsidR="00AB2B97" w:rsidRDefault="00AB2B97">
            <w:pPr>
              <w:rPr>
                <w:rFonts w:ascii="Times New Roman" w:eastAsia="宋体" w:hAnsi="Times New Roman" w:cs="Times New Roman"/>
                <w:szCs w:val="20"/>
              </w:rPr>
            </w:pPr>
          </w:p>
        </w:tc>
        <w:tc>
          <w:tcPr>
            <w:tcW w:w="849" w:type="dxa"/>
            <w:vAlign w:val="center"/>
          </w:tcPr>
          <w:p w:rsidR="00AB2B97" w:rsidRDefault="00AB2B97">
            <w:pPr>
              <w:rPr>
                <w:rFonts w:ascii="Times New Roman" w:eastAsia="宋体" w:hAnsi="Times New Roman" w:cs="Times New Roman"/>
                <w:szCs w:val="20"/>
              </w:rPr>
            </w:pPr>
          </w:p>
        </w:tc>
        <w:tc>
          <w:tcPr>
            <w:tcW w:w="849" w:type="dxa"/>
            <w:vAlign w:val="center"/>
          </w:tcPr>
          <w:p w:rsidR="00AB2B97" w:rsidRDefault="00AB2B97">
            <w:pPr>
              <w:rPr>
                <w:rFonts w:ascii="Times New Roman" w:eastAsia="宋体" w:hAnsi="Times New Roman" w:cs="Times New Roman"/>
                <w:szCs w:val="20"/>
              </w:rPr>
            </w:pPr>
          </w:p>
        </w:tc>
      </w:tr>
      <w:tr w:rsidR="00AB2B97">
        <w:trPr>
          <w:trHeight w:val="740"/>
          <w:jc w:val="center"/>
        </w:trPr>
        <w:tc>
          <w:tcPr>
            <w:tcW w:w="828" w:type="dxa"/>
            <w:vAlign w:val="center"/>
          </w:tcPr>
          <w:p w:rsidR="00AB2B97" w:rsidRDefault="00AB2B97">
            <w:pPr>
              <w:rPr>
                <w:rFonts w:ascii="Times New Roman" w:eastAsia="宋体" w:hAnsi="Times New Roman" w:cs="Times New Roman"/>
                <w:szCs w:val="20"/>
              </w:rPr>
            </w:pPr>
          </w:p>
        </w:tc>
        <w:tc>
          <w:tcPr>
            <w:tcW w:w="1609" w:type="dxa"/>
            <w:vAlign w:val="center"/>
          </w:tcPr>
          <w:p w:rsidR="00AB2B97" w:rsidRDefault="00AB2B97">
            <w:pPr>
              <w:rPr>
                <w:rFonts w:ascii="Times New Roman" w:eastAsia="宋体" w:hAnsi="宋体" w:cs="Times New Roman"/>
                <w:szCs w:val="21"/>
              </w:rPr>
            </w:pPr>
          </w:p>
        </w:tc>
        <w:tc>
          <w:tcPr>
            <w:tcW w:w="3240" w:type="dxa"/>
            <w:vAlign w:val="center"/>
          </w:tcPr>
          <w:p w:rsidR="00AB2B97" w:rsidRDefault="00AB2B97">
            <w:pPr>
              <w:spacing w:line="240" w:lineRule="atLeast"/>
              <w:ind w:firstLineChars="150" w:firstLine="315"/>
              <w:rPr>
                <w:rFonts w:ascii="Times New Roman" w:eastAsia="宋体" w:hAnsi="宋体" w:cs="Times New Roman"/>
                <w:szCs w:val="21"/>
              </w:rPr>
            </w:pPr>
          </w:p>
        </w:tc>
        <w:tc>
          <w:tcPr>
            <w:tcW w:w="1980" w:type="dxa"/>
            <w:vAlign w:val="center"/>
          </w:tcPr>
          <w:p w:rsidR="00AB2B97" w:rsidRDefault="00AB2B97">
            <w:pPr>
              <w:rPr>
                <w:rFonts w:ascii="Times New Roman" w:eastAsia="宋体" w:hAnsi="宋体" w:cs="Times New Roman"/>
                <w:szCs w:val="21"/>
              </w:rPr>
            </w:pPr>
          </w:p>
        </w:tc>
        <w:tc>
          <w:tcPr>
            <w:tcW w:w="849" w:type="dxa"/>
            <w:vAlign w:val="center"/>
          </w:tcPr>
          <w:p w:rsidR="00AB2B97" w:rsidRDefault="00AB2B97">
            <w:pPr>
              <w:rPr>
                <w:rFonts w:ascii="Times New Roman" w:eastAsia="宋体" w:hAnsi="Times New Roman" w:cs="Times New Roman"/>
                <w:szCs w:val="20"/>
              </w:rPr>
            </w:pPr>
          </w:p>
        </w:tc>
        <w:tc>
          <w:tcPr>
            <w:tcW w:w="849" w:type="dxa"/>
            <w:vAlign w:val="center"/>
          </w:tcPr>
          <w:p w:rsidR="00AB2B97" w:rsidRDefault="00AB2B97">
            <w:pPr>
              <w:rPr>
                <w:rFonts w:ascii="Times New Roman" w:eastAsia="宋体" w:hAnsi="Times New Roman" w:cs="Times New Roman"/>
                <w:szCs w:val="20"/>
              </w:rPr>
            </w:pPr>
          </w:p>
        </w:tc>
      </w:tr>
      <w:tr w:rsidR="00AB2B97">
        <w:trPr>
          <w:trHeight w:val="740"/>
          <w:jc w:val="center"/>
        </w:trPr>
        <w:tc>
          <w:tcPr>
            <w:tcW w:w="828" w:type="dxa"/>
            <w:vAlign w:val="center"/>
          </w:tcPr>
          <w:p w:rsidR="00AB2B97" w:rsidRDefault="00AB2B97">
            <w:pPr>
              <w:rPr>
                <w:rFonts w:ascii="Times New Roman" w:eastAsia="宋体" w:hAnsi="Times New Roman" w:cs="Times New Roman"/>
                <w:szCs w:val="20"/>
              </w:rPr>
            </w:pPr>
          </w:p>
        </w:tc>
        <w:tc>
          <w:tcPr>
            <w:tcW w:w="1609" w:type="dxa"/>
            <w:vAlign w:val="center"/>
          </w:tcPr>
          <w:p w:rsidR="00AB2B97" w:rsidRDefault="00AB2B97">
            <w:pPr>
              <w:rPr>
                <w:rFonts w:ascii="Times New Roman" w:eastAsia="宋体" w:hAnsi="宋体" w:cs="Times New Roman"/>
                <w:szCs w:val="21"/>
              </w:rPr>
            </w:pPr>
          </w:p>
        </w:tc>
        <w:tc>
          <w:tcPr>
            <w:tcW w:w="3240" w:type="dxa"/>
            <w:vAlign w:val="center"/>
          </w:tcPr>
          <w:p w:rsidR="00AB2B97" w:rsidRDefault="00AB2B97">
            <w:pPr>
              <w:spacing w:line="240" w:lineRule="atLeast"/>
              <w:ind w:firstLineChars="150" w:firstLine="315"/>
              <w:rPr>
                <w:rFonts w:ascii="Times New Roman" w:eastAsia="宋体" w:hAnsi="宋体" w:cs="Times New Roman"/>
                <w:szCs w:val="21"/>
              </w:rPr>
            </w:pPr>
          </w:p>
        </w:tc>
        <w:tc>
          <w:tcPr>
            <w:tcW w:w="1980" w:type="dxa"/>
            <w:vAlign w:val="center"/>
          </w:tcPr>
          <w:p w:rsidR="00AB2B97" w:rsidRDefault="00AB2B97">
            <w:pPr>
              <w:rPr>
                <w:rFonts w:ascii="Times New Roman" w:eastAsia="宋体" w:hAnsi="宋体" w:cs="Times New Roman"/>
                <w:szCs w:val="21"/>
              </w:rPr>
            </w:pPr>
          </w:p>
        </w:tc>
        <w:tc>
          <w:tcPr>
            <w:tcW w:w="849" w:type="dxa"/>
            <w:vAlign w:val="center"/>
          </w:tcPr>
          <w:p w:rsidR="00AB2B97" w:rsidRDefault="00AB2B97">
            <w:pPr>
              <w:rPr>
                <w:rFonts w:ascii="Times New Roman" w:eastAsia="宋体" w:hAnsi="Times New Roman" w:cs="Times New Roman"/>
                <w:szCs w:val="20"/>
              </w:rPr>
            </w:pPr>
          </w:p>
        </w:tc>
        <w:tc>
          <w:tcPr>
            <w:tcW w:w="849" w:type="dxa"/>
            <w:vAlign w:val="center"/>
          </w:tcPr>
          <w:p w:rsidR="00AB2B97" w:rsidRDefault="00AB2B97">
            <w:pPr>
              <w:rPr>
                <w:rFonts w:ascii="Times New Roman" w:eastAsia="宋体" w:hAnsi="Times New Roman" w:cs="Times New Roman"/>
                <w:szCs w:val="20"/>
              </w:rPr>
            </w:pPr>
          </w:p>
        </w:tc>
      </w:tr>
      <w:tr w:rsidR="00AB2B97">
        <w:trPr>
          <w:trHeight w:val="740"/>
          <w:jc w:val="center"/>
        </w:trPr>
        <w:tc>
          <w:tcPr>
            <w:tcW w:w="828" w:type="dxa"/>
            <w:vAlign w:val="center"/>
          </w:tcPr>
          <w:p w:rsidR="00AB2B97" w:rsidRDefault="00AB2B97">
            <w:pPr>
              <w:rPr>
                <w:rFonts w:ascii="Times New Roman" w:eastAsia="宋体" w:hAnsi="Times New Roman" w:cs="Times New Roman"/>
                <w:szCs w:val="20"/>
              </w:rPr>
            </w:pPr>
          </w:p>
        </w:tc>
        <w:tc>
          <w:tcPr>
            <w:tcW w:w="1609" w:type="dxa"/>
            <w:vAlign w:val="center"/>
          </w:tcPr>
          <w:p w:rsidR="00AB2B97" w:rsidRDefault="00AB2B97">
            <w:pPr>
              <w:rPr>
                <w:rFonts w:ascii="Times New Roman" w:eastAsia="宋体" w:hAnsi="宋体" w:cs="Times New Roman"/>
                <w:szCs w:val="21"/>
              </w:rPr>
            </w:pPr>
          </w:p>
        </w:tc>
        <w:tc>
          <w:tcPr>
            <w:tcW w:w="3240" w:type="dxa"/>
            <w:vAlign w:val="center"/>
          </w:tcPr>
          <w:p w:rsidR="00AB2B97" w:rsidRDefault="00AB2B97">
            <w:pPr>
              <w:spacing w:line="240" w:lineRule="atLeast"/>
              <w:ind w:firstLineChars="150" w:firstLine="315"/>
              <w:rPr>
                <w:rFonts w:ascii="Times New Roman" w:eastAsia="宋体" w:hAnsi="宋体" w:cs="Times New Roman"/>
                <w:szCs w:val="21"/>
              </w:rPr>
            </w:pPr>
          </w:p>
        </w:tc>
        <w:tc>
          <w:tcPr>
            <w:tcW w:w="1980" w:type="dxa"/>
            <w:vAlign w:val="center"/>
          </w:tcPr>
          <w:p w:rsidR="00AB2B97" w:rsidRDefault="00AB2B97">
            <w:pPr>
              <w:rPr>
                <w:rFonts w:ascii="Times New Roman" w:eastAsia="宋体" w:hAnsi="宋体" w:cs="Times New Roman"/>
                <w:szCs w:val="21"/>
              </w:rPr>
            </w:pPr>
          </w:p>
        </w:tc>
        <w:tc>
          <w:tcPr>
            <w:tcW w:w="849" w:type="dxa"/>
            <w:vAlign w:val="center"/>
          </w:tcPr>
          <w:p w:rsidR="00AB2B97" w:rsidRDefault="00AB2B97">
            <w:pPr>
              <w:rPr>
                <w:rFonts w:ascii="Times New Roman" w:eastAsia="宋体" w:hAnsi="Times New Roman" w:cs="Times New Roman"/>
                <w:szCs w:val="20"/>
              </w:rPr>
            </w:pPr>
          </w:p>
        </w:tc>
        <w:tc>
          <w:tcPr>
            <w:tcW w:w="849" w:type="dxa"/>
            <w:vAlign w:val="center"/>
          </w:tcPr>
          <w:p w:rsidR="00AB2B97" w:rsidRDefault="00AB2B97">
            <w:pPr>
              <w:rPr>
                <w:rFonts w:ascii="Times New Roman" w:eastAsia="宋体" w:hAnsi="Times New Roman" w:cs="Times New Roman"/>
                <w:szCs w:val="20"/>
              </w:rPr>
            </w:pPr>
          </w:p>
        </w:tc>
      </w:tr>
      <w:tr w:rsidR="00AB2B97">
        <w:trPr>
          <w:trHeight w:val="740"/>
          <w:jc w:val="center"/>
        </w:trPr>
        <w:tc>
          <w:tcPr>
            <w:tcW w:w="828" w:type="dxa"/>
            <w:vAlign w:val="center"/>
          </w:tcPr>
          <w:p w:rsidR="00AB2B97" w:rsidRDefault="00AB2B97">
            <w:pPr>
              <w:rPr>
                <w:rFonts w:ascii="Times New Roman" w:eastAsia="宋体" w:hAnsi="Times New Roman" w:cs="Times New Roman"/>
                <w:szCs w:val="20"/>
              </w:rPr>
            </w:pPr>
          </w:p>
        </w:tc>
        <w:tc>
          <w:tcPr>
            <w:tcW w:w="1609" w:type="dxa"/>
            <w:vAlign w:val="center"/>
          </w:tcPr>
          <w:p w:rsidR="00AB2B97" w:rsidRDefault="00AB2B97">
            <w:pPr>
              <w:rPr>
                <w:rFonts w:ascii="Times New Roman" w:eastAsia="宋体" w:hAnsi="宋体" w:cs="Times New Roman"/>
                <w:szCs w:val="21"/>
              </w:rPr>
            </w:pPr>
          </w:p>
        </w:tc>
        <w:tc>
          <w:tcPr>
            <w:tcW w:w="3240" w:type="dxa"/>
            <w:vAlign w:val="center"/>
          </w:tcPr>
          <w:p w:rsidR="00AB2B97" w:rsidRDefault="00AB2B97">
            <w:pPr>
              <w:spacing w:line="240" w:lineRule="atLeast"/>
              <w:ind w:firstLineChars="150" w:firstLine="315"/>
              <w:rPr>
                <w:rFonts w:ascii="Times New Roman" w:eastAsia="宋体" w:hAnsi="宋体" w:cs="Times New Roman"/>
                <w:szCs w:val="21"/>
              </w:rPr>
            </w:pPr>
          </w:p>
        </w:tc>
        <w:tc>
          <w:tcPr>
            <w:tcW w:w="1980" w:type="dxa"/>
            <w:vAlign w:val="center"/>
          </w:tcPr>
          <w:p w:rsidR="00AB2B97" w:rsidRDefault="00AB2B97">
            <w:pPr>
              <w:rPr>
                <w:rFonts w:ascii="Times New Roman" w:eastAsia="宋体" w:hAnsi="宋体" w:cs="Times New Roman"/>
                <w:szCs w:val="21"/>
              </w:rPr>
            </w:pPr>
          </w:p>
        </w:tc>
        <w:tc>
          <w:tcPr>
            <w:tcW w:w="849" w:type="dxa"/>
            <w:vAlign w:val="center"/>
          </w:tcPr>
          <w:p w:rsidR="00AB2B97" w:rsidRDefault="00AB2B97">
            <w:pPr>
              <w:rPr>
                <w:rFonts w:ascii="Times New Roman" w:eastAsia="宋体" w:hAnsi="Times New Roman" w:cs="Times New Roman"/>
                <w:szCs w:val="20"/>
              </w:rPr>
            </w:pPr>
          </w:p>
        </w:tc>
        <w:tc>
          <w:tcPr>
            <w:tcW w:w="849" w:type="dxa"/>
            <w:vAlign w:val="center"/>
          </w:tcPr>
          <w:p w:rsidR="00AB2B97" w:rsidRDefault="00AB2B97">
            <w:pPr>
              <w:rPr>
                <w:rFonts w:ascii="Times New Roman" w:eastAsia="宋体" w:hAnsi="Times New Roman" w:cs="Times New Roman"/>
                <w:szCs w:val="20"/>
              </w:rPr>
            </w:pPr>
          </w:p>
        </w:tc>
      </w:tr>
    </w:tbl>
    <w:p w:rsidR="00AB2B97" w:rsidRDefault="00601D9F">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AB2B97" w:rsidRDefault="00601D9F">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AB2B97" w:rsidRDefault="00AB2B97">
      <w:pPr>
        <w:rPr>
          <w:rFonts w:ascii="Arial" w:eastAsia="宋体" w:hAnsi="Arial" w:cs="Arial"/>
          <w:szCs w:val="21"/>
        </w:rPr>
      </w:pPr>
    </w:p>
    <w:p w:rsidR="00AB2B97" w:rsidRDefault="00601D9F">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AB2B97" w:rsidRDefault="00601D9F">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AB2B97" w:rsidRDefault="00AB2B97">
      <w:pPr>
        <w:rPr>
          <w:rFonts w:ascii="Times New Roman" w:eastAsia="宋体" w:hAnsi="Times New Roman" w:cs="Times New Roman"/>
          <w:szCs w:val="20"/>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AB2B97">
        <w:trPr>
          <w:trHeight w:val="1472"/>
        </w:trPr>
        <w:tc>
          <w:tcPr>
            <w:tcW w:w="1494"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AB2B97">
        <w:trPr>
          <w:gridAfter w:val="1"/>
          <w:wAfter w:w="20" w:type="dxa"/>
          <w:trHeight w:val="1472"/>
        </w:trPr>
        <w:tc>
          <w:tcPr>
            <w:tcW w:w="1494"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AB2B97">
        <w:trPr>
          <w:trHeight w:val="504"/>
        </w:trPr>
        <w:tc>
          <w:tcPr>
            <w:tcW w:w="1494" w:type="dxa"/>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r>
      <w:tr w:rsidR="00AB2B97">
        <w:trPr>
          <w:trHeight w:val="468"/>
        </w:trPr>
        <w:tc>
          <w:tcPr>
            <w:tcW w:w="1494" w:type="dxa"/>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AB2B97" w:rsidRDefault="00AB2B97">
            <w:pPr>
              <w:tabs>
                <w:tab w:val="left" w:pos="1480"/>
                <w:tab w:val="left" w:pos="5580"/>
              </w:tabs>
              <w:adjustRightInd w:val="0"/>
              <w:snapToGrid w:val="0"/>
              <w:spacing w:line="360" w:lineRule="auto"/>
              <w:rPr>
                <w:rFonts w:ascii="Arial" w:eastAsia="宋体" w:hAnsi="Arial" w:cs="Arial"/>
                <w:b/>
                <w:sz w:val="24"/>
                <w:szCs w:val="20"/>
              </w:rPr>
            </w:pPr>
          </w:p>
        </w:tc>
      </w:tr>
    </w:tbl>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601D9F">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601D9F">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AB2B97" w:rsidRDefault="00AB2B97">
      <w:pPr>
        <w:tabs>
          <w:tab w:val="left" w:pos="5580"/>
        </w:tabs>
        <w:jc w:val="left"/>
        <w:rPr>
          <w:rFonts w:ascii="Arial" w:hAnsi="Arial" w:cs="Arial"/>
          <w:b/>
          <w:bCs/>
          <w:sz w:val="24"/>
        </w:rPr>
      </w:pPr>
    </w:p>
    <w:p w:rsidR="00AB2B97" w:rsidRDefault="00AB2B97">
      <w:pPr>
        <w:tabs>
          <w:tab w:val="left" w:pos="5580"/>
        </w:tabs>
        <w:jc w:val="left"/>
        <w:rPr>
          <w:rFonts w:ascii="Arial" w:hAnsi="Arial" w:cs="Arial"/>
          <w:b/>
          <w:bCs/>
          <w:sz w:val="24"/>
        </w:rPr>
      </w:pPr>
    </w:p>
    <w:p w:rsidR="00AB2B97" w:rsidRDefault="00AB2B97">
      <w:pPr>
        <w:tabs>
          <w:tab w:val="left" w:pos="5580"/>
        </w:tabs>
        <w:jc w:val="left"/>
        <w:rPr>
          <w:rFonts w:ascii="Arial" w:hAnsi="Arial" w:cs="Arial"/>
          <w:b/>
          <w:bCs/>
          <w:sz w:val="24"/>
        </w:rPr>
      </w:pPr>
    </w:p>
    <w:p w:rsidR="00AB2B97" w:rsidRDefault="00601D9F">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AB2B97" w:rsidRDefault="00601D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lastRenderedPageBreak/>
        <w:t>制造厂家的授权书</w:t>
      </w:r>
    </w:p>
    <w:p w:rsidR="00AB2B97" w:rsidRDefault="00601D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AB2B97" w:rsidRDefault="00AB2B97">
      <w:pPr>
        <w:tabs>
          <w:tab w:val="left" w:pos="5580"/>
        </w:tabs>
        <w:spacing w:before="120" w:line="360" w:lineRule="auto"/>
        <w:rPr>
          <w:rFonts w:ascii="Arial" w:hAnsi="Arial" w:cs="Arial"/>
          <w:szCs w:val="21"/>
        </w:rPr>
      </w:pPr>
    </w:p>
    <w:p w:rsidR="00AB2B97" w:rsidRDefault="00601D9F">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AB2B97" w:rsidRDefault="00601D9F">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AB2B97" w:rsidRDefault="00601D9F">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AB2B97" w:rsidRDefault="00601D9F">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w:t>
      </w:r>
      <w:r>
        <w:rPr>
          <w:rFonts w:ascii="Arial" w:hAnsi="Arial" w:cs="Arial"/>
          <w:szCs w:val="21"/>
        </w:rPr>
        <w:t>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AB2B97" w:rsidRDefault="00601D9F">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AB2B97" w:rsidRDefault="00AB2B97">
      <w:pPr>
        <w:pStyle w:val="a3"/>
        <w:tabs>
          <w:tab w:val="left" w:pos="5580"/>
        </w:tabs>
        <w:spacing w:line="360" w:lineRule="auto"/>
        <w:ind w:firstLine="480"/>
        <w:rPr>
          <w:rFonts w:ascii="Arial" w:hAnsi="Arial" w:cs="Arial"/>
          <w:szCs w:val="21"/>
        </w:rPr>
      </w:pPr>
    </w:p>
    <w:p w:rsidR="00AB2B97" w:rsidRDefault="00AB2B97">
      <w:pPr>
        <w:pStyle w:val="a3"/>
        <w:tabs>
          <w:tab w:val="left" w:pos="5580"/>
        </w:tabs>
        <w:spacing w:line="360" w:lineRule="auto"/>
        <w:ind w:firstLine="480"/>
        <w:rPr>
          <w:rFonts w:ascii="Arial" w:hAnsi="Arial" w:cs="Arial"/>
          <w:szCs w:val="21"/>
        </w:rPr>
      </w:pPr>
    </w:p>
    <w:p w:rsidR="00AB2B97" w:rsidRDefault="00AB2B97">
      <w:pPr>
        <w:pStyle w:val="a3"/>
        <w:tabs>
          <w:tab w:val="left" w:pos="5580"/>
        </w:tabs>
        <w:spacing w:line="360" w:lineRule="auto"/>
        <w:ind w:firstLine="480"/>
        <w:rPr>
          <w:rFonts w:ascii="Arial" w:hAnsi="Arial" w:cs="Arial"/>
          <w:szCs w:val="21"/>
        </w:rPr>
      </w:pPr>
    </w:p>
    <w:p w:rsidR="00AB2B97" w:rsidRDefault="00601D9F">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AB2B97" w:rsidRDefault="00AB2B97">
      <w:pPr>
        <w:pStyle w:val="a3"/>
        <w:tabs>
          <w:tab w:val="left" w:pos="5580"/>
        </w:tabs>
        <w:spacing w:line="360" w:lineRule="auto"/>
        <w:ind w:left="424" w:firstLine="240"/>
        <w:jc w:val="center"/>
        <w:rPr>
          <w:rFonts w:ascii="Arial" w:hAnsi="Arial" w:cs="Arial"/>
          <w:szCs w:val="21"/>
        </w:rPr>
      </w:pPr>
    </w:p>
    <w:p w:rsidR="00AB2B97" w:rsidRDefault="00601D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601D9F">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AB2B97" w:rsidRDefault="00601D9F">
      <w:pPr>
        <w:jc w:val="center"/>
        <w:rPr>
          <w:rFonts w:ascii="黑体" w:eastAsia="黑体" w:hAnsi="黑体"/>
          <w:b/>
          <w:sz w:val="36"/>
          <w:szCs w:val="36"/>
        </w:rPr>
      </w:pPr>
      <w:bookmarkStart w:id="2" w:name="_Hlk517017036"/>
      <w:r>
        <w:rPr>
          <w:rFonts w:ascii="黑体" w:eastAsia="黑体" w:hAnsi="黑体" w:hint="eastAsia"/>
          <w:b/>
          <w:sz w:val="36"/>
          <w:szCs w:val="36"/>
        </w:rPr>
        <w:lastRenderedPageBreak/>
        <w:t>《谈判响应文件》真实性承诺函</w:t>
      </w:r>
    </w:p>
    <w:bookmarkEnd w:id="2"/>
    <w:p w:rsidR="00AB2B97" w:rsidRDefault="00AB2B97">
      <w:pPr>
        <w:jc w:val="center"/>
        <w:rPr>
          <w:rFonts w:ascii="黑体" w:eastAsia="黑体" w:hAnsi="黑体"/>
          <w:b/>
          <w:sz w:val="36"/>
          <w:szCs w:val="36"/>
        </w:rPr>
      </w:pPr>
    </w:p>
    <w:p w:rsidR="00AB2B97" w:rsidRDefault="00601D9F">
      <w:pPr>
        <w:jc w:val="left"/>
        <w:rPr>
          <w:b/>
          <w:sz w:val="28"/>
          <w:szCs w:val="28"/>
        </w:rPr>
      </w:pPr>
      <w:r>
        <w:rPr>
          <w:rFonts w:hint="eastAsia"/>
          <w:b/>
          <w:sz w:val="28"/>
          <w:szCs w:val="28"/>
        </w:rPr>
        <w:t>致：清华大学深圳国际研究生院</w:t>
      </w:r>
    </w:p>
    <w:p w:rsidR="00AB2B97" w:rsidRDefault="00601D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AB2B97" w:rsidRDefault="00601D9F">
      <w:pPr>
        <w:spacing w:line="480" w:lineRule="auto"/>
        <w:ind w:left="420"/>
        <w:rPr>
          <w:rFonts w:ascii="宋体" w:hAnsi="宋体"/>
        </w:rPr>
      </w:pPr>
      <w:r>
        <w:rPr>
          <w:rFonts w:ascii="宋体" w:hAnsi="宋体" w:hint="eastAsia"/>
        </w:rPr>
        <w:t>特此承诺！</w:t>
      </w:r>
    </w:p>
    <w:p w:rsidR="00AB2B97" w:rsidRDefault="00AB2B97">
      <w:pPr>
        <w:ind w:left="420"/>
        <w:rPr>
          <w:rFonts w:ascii="宋体" w:hAnsi="宋体"/>
        </w:rPr>
      </w:pPr>
    </w:p>
    <w:p w:rsidR="00AB2B97" w:rsidRDefault="00AB2B97">
      <w:pPr>
        <w:ind w:left="420"/>
        <w:rPr>
          <w:rFonts w:ascii="宋体" w:hAnsi="宋体"/>
        </w:rPr>
      </w:pPr>
    </w:p>
    <w:p w:rsidR="00AB2B97" w:rsidRDefault="00AB2B97">
      <w:pPr>
        <w:ind w:left="420"/>
        <w:rPr>
          <w:rFonts w:ascii="宋体" w:hAnsi="宋体"/>
        </w:rPr>
      </w:pPr>
    </w:p>
    <w:p w:rsidR="00AB2B97" w:rsidRDefault="00AB2B97">
      <w:pPr>
        <w:ind w:left="420"/>
        <w:rPr>
          <w:rFonts w:ascii="宋体" w:hAnsi="宋体"/>
        </w:rPr>
      </w:pPr>
    </w:p>
    <w:p w:rsidR="00AB2B97" w:rsidRDefault="00601D9F">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AB2B97" w:rsidRDefault="00601D9F">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AB2B97" w:rsidRDefault="00AB2B97">
      <w:pPr>
        <w:spacing w:before="100" w:beforeAutospacing="1" w:after="100" w:afterAutospacing="1"/>
        <w:rPr>
          <w:rFonts w:ascii="宋体" w:hAnsi="宋体"/>
        </w:rPr>
      </w:pPr>
    </w:p>
    <w:p w:rsidR="00AB2B97" w:rsidRDefault="00AB2B97">
      <w:pPr>
        <w:spacing w:before="100" w:beforeAutospacing="1" w:after="100" w:afterAutospacing="1"/>
        <w:rPr>
          <w:rFonts w:ascii="宋体" w:hAnsi="宋体"/>
        </w:rPr>
      </w:pPr>
    </w:p>
    <w:p w:rsidR="00AB2B97" w:rsidRDefault="00601D9F">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AB2B97" w:rsidRDefault="00AB2B97"/>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AB2B97">
      <w:pPr>
        <w:tabs>
          <w:tab w:val="left" w:pos="1480"/>
          <w:tab w:val="left" w:pos="5580"/>
        </w:tabs>
        <w:adjustRightInd w:val="0"/>
        <w:snapToGrid w:val="0"/>
        <w:spacing w:line="360" w:lineRule="auto"/>
        <w:rPr>
          <w:rFonts w:ascii="宋体" w:eastAsia="宋体" w:hAnsi="宋体" w:cs="Times New Roman"/>
          <w:b/>
          <w:bCs/>
          <w:sz w:val="24"/>
          <w:szCs w:val="20"/>
        </w:rPr>
      </w:pPr>
    </w:p>
    <w:p w:rsidR="00AB2B97" w:rsidRDefault="00601D9F">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AB2B97" w:rsidRDefault="00601D9F">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AB2B97" w:rsidRDefault="00601D9F">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AB2B97" w:rsidRDefault="00601D9F">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AB2B97" w:rsidRDefault="00601D9F">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AB2B97" w:rsidRDefault="00601D9F">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AB2B97" w:rsidRDefault="00601D9F">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r>
        <w:rPr>
          <w:rFonts w:ascii="宋体" w:eastAsia="宋体" w:hAnsi="宋体" w:cs="Times New Roman" w:hint="eastAsia"/>
          <w:szCs w:val="21"/>
        </w:rPr>
        <w:t>。</w:t>
      </w:r>
    </w:p>
    <w:p w:rsidR="00AB2B97" w:rsidRDefault="00601D9F">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AB2B97" w:rsidRDefault="00AB2B97">
      <w:pPr>
        <w:jc w:val="left"/>
        <w:rPr>
          <w:rFonts w:ascii="宋体" w:eastAsia="宋体" w:hAnsi="宋体" w:cs="Times New Roman"/>
          <w:szCs w:val="21"/>
        </w:rPr>
      </w:pPr>
    </w:p>
    <w:p w:rsidR="00AB2B97" w:rsidRDefault="00AB2B97">
      <w:pPr>
        <w:jc w:val="left"/>
        <w:rPr>
          <w:rFonts w:ascii="宋体" w:eastAsia="宋体" w:hAnsi="宋体" w:cs="Times New Roman"/>
          <w:szCs w:val="21"/>
        </w:rPr>
      </w:pPr>
    </w:p>
    <w:p w:rsidR="00AB2B97" w:rsidRDefault="00601D9F">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AB2B97" w:rsidRDefault="00601D9F">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AB2B97" w:rsidRDefault="00AB2B97">
      <w:pPr>
        <w:spacing w:line="300" w:lineRule="auto"/>
        <w:jc w:val="left"/>
        <w:rPr>
          <w:rFonts w:ascii="宋体" w:eastAsia="宋体" w:hAnsi="宋体"/>
          <w:szCs w:val="21"/>
        </w:rPr>
      </w:pPr>
    </w:p>
    <w:p w:rsidR="00AB2B97" w:rsidRDefault="00AB2B97">
      <w:pPr>
        <w:spacing w:line="300" w:lineRule="auto"/>
        <w:jc w:val="left"/>
        <w:rPr>
          <w:rFonts w:ascii="宋体" w:eastAsia="宋体" w:hAnsi="宋体"/>
          <w:szCs w:val="21"/>
        </w:rPr>
      </w:pPr>
    </w:p>
    <w:p w:rsidR="00AB2B97" w:rsidRDefault="00601D9F">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AB2B97">
      <w:pPr>
        <w:rPr>
          <w:rFonts w:ascii="宋体" w:eastAsia="宋体" w:hAnsi="宋体" w:cs="Times New Roman"/>
          <w:b/>
          <w:sz w:val="24"/>
          <w:szCs w:val="32"/>
        </w:rPr>
      </w:pPr>
    </w:p>
    <w:p w:rsidR="00AB2B97" w:rsidRDefault="00601D9F">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lastRenderedPageBreak/>
        <w:t>承诺</w:t>
      </w:r>
    </w:p>
    <w:p w:rsidR="00AB2B97" w:rsidRDefault="00AB2B97">
      <w:pPr>
        <w:spacing w:line="480" w:lineRule="auto"/>
        <w:rPr>
          <w:rFonts w:ascii="Times New Roman" w:eastAsia="宋体" w:hAnsi="Times New Roman" w:cs="Times New Roman"/>
          <w:b/>
          <w:bCs/>
          <w:sz w:val="30"/>
          <w:szCs w:val="30"/>
        </w:rPr>
      </w:pPr>
    </w:p>
    <w:p w:rsidR="00AB2B97" w:rsidRDefault="00601D9F">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AB2B97" w:rsidRDefault="00AB2B97">
      <w:pPr>
        <w:spacing w:line="480" w:lineRule="auto"/>
        <w:jc w:val="center"/>
        <w:rPr>
          <w:rFonts w:ascii="Times New Roman" w:eastAsia="宋体" w:hAnsi="Times New Roman" w:cs="Times New Roman"/>
          <w:b/>
          <w:bCs/>
          <w:sz w:val="30"/>
          <w:szCs w:val="30"/>
        </w:rPr>
      </w:pPr>
    </w:p>
    <w:p w:rsidR="00AB2B97" w:rsidRDefault="00601D9F">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AB2B97" w:rsidRDefault="00601D9F">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AB2B97" w:rsidRDefault="00601D9F">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AB2B97" w:rsidRDefault="00601D9F">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AB2B97" w:rsidRDefault="00601D9F">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AB2B97" w:rsidRDefault="00AB2B97">
      <w:pPr>
        <w:ind w:left="420"/>
        <w:rPr>
          <w:rFonts w:ascii="宋体" w:eastAsia="宋体" w:hAnsi="宋体" w:cs="Times New Roman"/>
          <w:szCs w:val="21"/>
        </w:rPr>
      </w:pPr>
    </w:p>
    <w:p w:rsidR="00AB2B97" w:rsidRDefault="00AB2B97">
      <w:pPr>
        <w:ind w:left="420"/>
        <w:rPr>
          <w:rFonts w:ascii="宋体" w:eastAsia="宋体" w:hAnsi="宋体" w:cs="Times New Roman"/>
          <w:szCs w:val="21"/>
        </w:rPr>
      </w:pPr>
    </w:p>
    <w:p w:rsidR="00AB2B97" w:rsidRDefault="00601D9F">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AB2B97" w:rsidRDefault="00601D9F">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AB2B97" w:rsidRDefault="00601D9F">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AB2B97" w:rsidRDefault="00AB2B97">
      <w:pPr>
        <w:rPr>
          <w:rFonts w:ascii="Arial" w:eastAsia="宋体" w:hAnsi="Arial" w:cs="Arial"/>
          <w:b/>
          <w:bCs/>
          <w:szCs w:val="21"/>
        </w:rPr>
      </w:pPr>
    </w:p>
    <w:p w:rsidR="00AB2B97" w:rsidRDefault="00AB2B97">
      <w:pPr>
        <w:rPr>
          <w:rFonts w:ascii="Arial" w:eastAsia="宋体" w:hAnsi="Arial" w:cs="Arial"/>
          <w:b/>
          <w:bCs/>
          <w:szCs w:val="21"/>
        </w:rPr>
      </w:pPr>
    </w:p>
    <w:p w:rsidR="00AB2B97" w:rsidRDefault="00AB2B97">
      <w:pPr>
        <w:rPr>
          <w:rFonts w:ascii="Arial" w:eastAsia="宋体" w:hAnsi="Arial" w:cs="Arial"/>
          <w:b/>
          <w:bCs/>
          <w:szCs w:val="21"/>
        </w:rPr>
      </w:pPr>
    </w:p>
    <w:p w:rsidR="00AB2B97" w:rsidRDefault="00AB2B97">
      <w:pPr>
        <w:rPr>
          <w:rFonts w:ascii="Arial" w:eastAsia="宋体" w:hAnsi="Arial" w:cs="Arial"/>
          <w:b/>
          <w:bCs/>
          <w:szCs w:val="21"/>
        </w:rPr>
      </w:pPr>
    </w:p>
    <w:p w:rsidR="00AB2B97" w:rsidRDefault="00AB2B97">
      <w:pPr>
        <w:rPr>
          <w:rFonts w:ascii="Arial" w:eastAsia="宋体" w:hAnsi="Arial" w:cs="Arial"/>
          <w:b/>
          <w:bCs/>
          <w:szCs w:val="21"/>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AB2B97">
      <w:pPr>
        <w:tabs>
          <w:tab w:val="left" w:pos="1480"/>
          <w:tab w:val="left" w:pos="5580"/>
        </w:tabs>
        <w:adjustRightInd w:val="0"/>
        <w:snapToGrid w:val="0"/>
        <w:spacing w:line="360" w:lineRule="auto"/>
        <w:rPr>
          <w:rFonts w:ascii="Arial" w:eastAsia="宋体" w:hAnsi="Arial" w:cs="Arial"/>
          <w:b/>
          <w:sz w:val="24"/>
          <w:szCs w:val="20"/>
        </w:rPr>
      </w:pPr>
    </w:p>
    <w:p w:rsidR="00AB2B97" w:rsidRDefault="00601D9F">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AB2B97" w:rsidRDefault="00AB2B97">
      <w:pPr>
        <w:jc w:val="center"/>
        <w:rPr>
          <w:rFonts w:ascii="Cambria" w:eastAsia="宋体" w:hAnsi="Cambria" w:cs="Times New Roman"/>
          <w:b/>
          <w:bCs/>
          <w:sz w:val="36"/>
          <w:szCs w:val="20"/>
        </w:rPr>
      </w:pPr>
    </w:p>
    <w:p w:rsidR="00AB2B97" w:rsidRDefault="00601D9F">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AB2B97" w:rsidRDefault="00AB2B97">
      <w:pPr>
        <w:spacing w:line="480" w:lineRule="auto"/>
        <w:rPr>
          <w:rFonts w:ascii="Cambria" w:eastAsia="宋体" w:hAnsi="Cambria" w:cs="Times New Roman"/>
          <w:sz w:val="24"/>
          <w:szCs w:val="20"/>
        </w:rPr>
      </w:pPr>
    </w:p>
    <w:p w:rsidR="00AB2B97" w:rsidRDefault="00601D9F">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AB2B97" w:rsidRDefault="00601D9F">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AB2B97" w:rsidRDefault="00601D9F">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AB2B97" w:rsidRDefault="00AB2B97">
      <w:pPr>
        <w:ind w:left="420"/>
        <w:rPr>
          <w:rFonts w:ascii="宋体" w:eastAsia="宋体" w:hAnsi="宋体" w:cs="Times New Roman"/>
          <w:szCs w:val="21"/>
        </w:rPr>
      </w:pPr>
    </w:p>
    <w:p w:rsidR="00AB2B97" w:rsidRDefault="00AB2B97">
      <w:pPr>
        <w:ind w:left="420"/>
        <w:rPr>
          <w:rFonts w:ascii="宋体" w:eastAsia="宋体" w:hAnsi="宋体" w:cs="Times New Roman"/>
          <w:szCs w:val="21"/>
        </w:rPr>
      </w:pPr>
    </w:p>
    <w:p w:rsidR="00AB2B97" w:rsidRDefault="00AB2B97">
      <w:pPr>
        <w:ind w:left="420"/>
        <w:rPr>
          <w:rFonts w:ascii="宋体" w:eastAsia="宋体" w:hAnsi="宋体" w:cs="Times New Roman"/>
          <w:szCs w:val="21"/>
        </w:rPr>
      </w:pPr>
    </w:p>
    <w:p w:rsidR="00AB2B97" w:rsidRDefault="00AB2B97">
      <w:pPr>
        <w:ind w:left="420"/>
        <w:rPr>
          <w:rFonts w:ascii="宋体" w:eastAsia="宋体" w:hAnsi="宋体" w:cs="Times New Roman"/>
          <w:szCs w:val="21"/>
        </w:rPr>
      </w:pPr>
    </w:p>
    <w:p w:rsidR="00AB2B97" w:rsidRDefault="00601D9F">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AB2B97" w:rsidRDefault="00601D9F">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AB2B97" w:rsidRDefault="00AB2B97">
      <w:pPr>
        <w:spacing w:before="100" w:beforeAutospacing="1" w:after="100" w:afterAutospacing="1"/>
        <w:rPr>
          <w:rFonts w:ascii="宋体" w:eastAsia="宋体" w:hAnsi="宋体" w:cs="Times New Roman"/>
          <w:szCs w:val="20"/>
        </w:rPr>
      </w:pPr>
    </w:p>
    <w:p w:rsidR="00AB2B97" w:rsidRDefault="00AB2B97">
      <w:pPr>
        <w:spacing w:before="100" w:beforeAutospacing="1" w:after="100" w:afterAutospacing="1"/>
        <w:rPr>
          <w:rFonts w:ascii="宋体" w:eastAsia="宋体" w:hAnsi="宋体" w:cs="Times New Roman"/>
          <w:szCs w:val="20"/>
        </w:rPr>
      </w:pPr>
    </w:p>
    <w:p w:rsidR="00AB2B97" w:rsidRDefault="00AB2B97">
      <w:pPr>
        <w:spacing w:before="100" w:beforeAutospacing="1" w:after="100" w:afterAutospacing="1"/>
        <w:rPr>
          <w:rFonts w:ascii="宋体" w:eastAsia="宋体" w:hAnsi="宋体" w:cs="Times New Roman"/>
          <w:szCs w:val="20"/>
        </w:rPr>
      </w:pPr>
    </w:p>
    <w:p w:rsidR="00AB2B97" w:rsidRDefault="00AB2B97">
      <w:pPr>
        <w:spacing w:before="100" w:beforeAutospacing="1" w:after="100" w:afterAutospacing="1"/>
        <w:rPr>
          <w:rFonts w:ascii="宋体" w:eastAsia="宋体" w:hAnsi="宋体" w:cs="Times New Roman"/>
          <w:szCs w:val="20"/>
        </w:rPr>
      </w:pPr>
    </w:p>
    <w:p w:rsidR="00AB2B97" w:rsidRDefault="00AB2B97">
      <w:pPr>
        <w:spacing w:before="100" w:beforeAutospacing="1" w:after="100" w:afterAutospacing="1"/>
        <w:rPr>
          <w:rFonts w:ascii="宋体" w:eastAsia="宋体" w:hAnsi="宋体" w:cs="Times New Roman"/>
          <w:szCs w:val="20"/>
        </w:rPr>
      </w:pPr>
    </w:p>
    <w:p w:rsidR="00AB2B97" w:rsidRDefault="00601D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AB2B97" w:rsidRDefault="00601D9F">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AB2B97" w:rsidRDefault="00601D9F">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AB2B97" w:rsidRDefault="00601D9F">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3890645"/>
                    </a:xfrm>
                    <a:prstGeom prst="rect">
                      <a:avLst/>
                    </a:prstGeom>
                  </pic:spPr>
                </pic:pic>
              </a:graphicData>
            </a:graphic>
          </wp:inline>
        </w:drawing>
      </w:r>
    </w:p>
    <w:p w:rsidR="00AB2B97" w:rsidRDefault="00AB2B97">
      <w:pPr>
        <w:rPr>
          <w:rFonts w:ascii="Times New Roman" w:eastAsia="宋体" w:hAnsi="Times New Roman" w:cs="Times New Roman"/>
          <w:b/>
          <w:sz w:val="28"/>
          <w:szCs w:val="28"/>
        </w:rPr>
      </w:pPr>
    </w:p>
    <w:p w:rsidR="00AB2B97" w:rsidRDefault="00601D9F">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AB2B97" w:rsidRDefault="00AB2B97">
      <w:pPr>
        <w:rPr>
          <w:rFonts w:ascii="宋体" w:eastAsia="宋体" w:hAnsi="宋体" w:cs="Times New Roman"/>
          <w:b/>
          <w:sz w:val="28"/>
          <w:szCs w:val="28"/>
        </w:rPr>
      </w:pPr>
    </w:p>
    <w:p w:rsidR="00AB2B97" w:rsidRDefault="00AB2B97">
      <w:pPr>
        <w:rPr>
          <w:rFonts w:ascii="宋体" w:eastAsia="宋体" w:hAnsi="宋体" w:cs="Times New Roman"/>
          <w:b/>
          <w:sz w:val="28"/>
          <w:szCs w:val="28"/>
        </w:rPr>
      </w:pPr>
    </w:p>
    <w:p w:rsidR="00AB2B97" w:rsidRDefault="00AB2B97">
      <w:pPr>
        <w:rPr>
          <w:rFonts w:ascii="宋体" w:eastAsia="宋体" w:hAnsi="宋体" w:cs="Times New Roman"/>
          <w:b/>
          <w:sz w:val="28"/>
          <w:szCs w:val="28"/>
        </w:rPr>
      </w:pPr>
    </w:p>
    <w:p w:rsidR="00AB2B97" w:rsidRDefault="00AB2B97">
      <w:pPr>
        <w:rPr>
          <w:rFonts w:ascii="宋体" w:eastAsia="宋体" w:hAnsi="宋体" w:cs="Times New Roman"/>
          <w:b/>
          <w:sz w:val="28"/>
          <w:szCs w:val="28"/>
        </w:rPr>
      </w:pPr>
    </w:p>
    <w:p w:rsidR="00AB2B97" w:rsidRDefault="00AB2B97">
      <w:pPr>
        <w:rPr>
          <w:rFonts w:ascii="宋体" w:eastAsia="宋体" w:hAnsi="宋体" w:cs="Times New Roman"/>
          <w:b/>
          <w:sz w:val="28"/>
          <w:szCs w:val="28"/>
        </w:rPr>
      </w:pPr>
    </w:p>
    <w:p w:rsidR="00AB2B97" w:rsidRDefault="00AB2B97">
      <w:pPr>
        <w:ind w:firstLineChars="200" w:firstLine="562"/>
        <w:rPr>
          <w:rFonts w:ascii="宋体" w:eastAsia="宋体" w:hAnsi="宋体" w:cs="Times New Roman"/>
          <w:b/>
          <w:sz w:val="28"/>
          <w:szCs w:val="28"/>
        </w:rPr>
      </w:pPr>
    </w:p>
    <w:p w:rsidR="00AB2B97" w:rsidRDefault="00AB2B97">
      <w:pPr>
        <w:rPr>
          <w:rFonts w:ascii="Times New Roman" w:eastAsia="宋体" w:hAnsi="Times New Roman" w:cs="Times New Roman"/>
          <w:szCs w:val="20"/>
        </w:rPr>
      </w:pPr>
    </w:p>
    <w:p w:rsidR="00AB2B97" w:rsidRDefault="00AB2B97">
      <w:pPr>
        <w:rPr>
          <w:rFonts w:ascii="宋体" w:eastAsia="宋体" w:hAnsi="宋体" w:cs="Times New Roman"/>
          <w:b/>
          <w:sz w:val="28"/>
          <w:szCs w:val="28"/>
        </w:rPr>
      </w:pPr>
    </w:p>
    <w:p w:rsidR="00AB2B97" w:rsidRDefault="00AB2B97"/>
    <w:p w:rsidR="00AB2B97" w:rsidRDefault="00AB2B97">
      <w:pPr>
        <w:rPr>
          <w:rFonts w:asciiTheme="minorEastAsia" w:hAnsiTheme="minorEastAsia" w:cs="Times New Roman"/>
          <w:b/>
          <w:sz w:val="24"/>
        </w:rPr>
      </w:pPr>
    </w:p>
    <w:p w:rsidR="00AB2B97" w:rsidRDefault="00AB2B97"/>
    <w:sectPr w:rsidR="00AB2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D16F1A"/>
    <w:multiLevelType w:val="singleLevel"/>
    <w:tmpl w:val="9DD16F1A"/>
    <w:lvl w:ilvl="0">
      <w:start w:val="1"/>
      <w:numFmt w:val="decimal"/>
      <w:lvlText w:val="%1."/>
      <w:lvlJc w:val="left"/>
      <w:pPr>
        <w:tabs>
          <w:tab w:val="left" w:pos="312"/>
        </w:tabs>
      </w:pPr>
    </w:lvl>
  </w:abstractNum>
  <w:abstractNum w:abstractNumId="1" w15:restartNumberingAfterBreak="0">
    <w:nsid w:val="E16C19A5"/>
    <w:multiLevelType w:val="singleLevel"/>
    <w:tmpl w:val="E16C19A5"/>
    <w:lvl w:ilvl="0">
      <w:start w:val="3"/>
      <w:numFmt w:val="chineseCounting"/>
      <w:suff w:val="nothing"/>
      <w:lvlText w:val="%1、"/>
      <w:lvlJc w:val="left"/>
      <w:rPr>
        <w:rFonts w:hint="eastAsia"/>
      </w:rPr>
    </w:lvl>
  </w:abstractNum>
  <w:abstractNum w:abstractNumId="2"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OTI3NjRmYjFkMDI3MzY1MDUxZmJkMjRjZmZjZjAifQ=="/>
  </w:docVars>
  <w:rsids>
    <w:rsidRoot w:val="00223BCB"/>
    <w:rsid w:val="00125DC4"/>
    <w:rsid w:val="00223BCB"/>
    <w:rsid w:val="00576DFD"/>
    <w:rsid w:val="0059000C"/>
    <w:rsid w:val="00601D9F"/>
    <w:rsid w:val="0080708B"/>
    <w:rsid w:val="0087629F"/>
    <w:rsid w:val="00A1337D"/>
    <w:rsid w:val="00AB2B97"/>
    <w:rsid w:val="00AC1BC4"/>
    <w:rsid w:val="00B247DC"/>
    <w:rsid w:val="00C26F69"/>
    <w:rsid w:val="00D42FFA"/>
    <w:rsid w:val="01667002"/>
    <w:rsid w:val="02764621"/>
    <w:rsid w:val="030B47EA"/>
    <w:rsid w:val="037F52EC"/>
    <w:rsid w:val="04730898"/>
    <w:rsid w:val="061A28B5"/>
    <w:rsid w:val="07085C66"/>
    <w:rsid w:val="085B58CB"/>
    <w:rsid w:val="08752E31"/>
    <w:rsid w:val="0A157CFC"/>
    <w:rsid w:val="0ADD7694"/>
    <w:rsid w:val="0CB63946"/>
    <w:rsid w:val="0D907DC5"/>
    <w:rsid w:val="0DBA61E6"/>
    <w:rsid w:val="0F5F0397"/>
    <w:rsid w:val="0FF07A09"/>
    <w:rsid w:val="11E22BBA"/>
    <w:rsid w:val="12695089"/>
    <w:rsid w:val="13822AE9"/>
    <w:rsid w:val="14926C3D"/>
    <w:rsid w:val="18AA2CED"/>
    <w:rsid w:val="1AF44089"/>
    <w:rsid w:val="1BC82E20"/>
    <w:rsid w:val="1EAE4779"/>
    <w:rsid w:val="1EC9580E"/>
    <w:rsid w:val="1F9D4CCD"/>
    <w:rsid w:val="206F309C"/>
    <w:rsid w:val="20747132"/>
    <w:rsid w:val="20F87D04"/>
    <w:rsid w:val="21293914"/>
    <w:rsid w:val="222C7E84"/>
    <w:rsid w:val="22327245"/>
    <w:rsid w:val="22D24584"/>
    <w:rsid w:val="23DC56BB"/>
    <w:rsid w:val="24537960"/>
    <w:rsid w:val="259C2C38"/>
    <w:rsid w:val="2B4227CC"/>
    <w:rsid w:val="2BDD0222"/>
    <w:rsid w:val="304A5513"/>
    <w:rsid w:val="31B345E1"/>
    <w:rsid w:val="365527B4"/>
    <w:rsid w:val="366353A4"/>
    <w:rsid w:val="36F9612C"/>
    <w:rsid w:val="372B775C"/>
    <w:rsid w:val="3730092F"/>
    <w:rsid w:val="39243310"/>
    <w:rsid w:val="3CF03B2D"/>
    <w:rsid w:val="407C4056"/>
    <w:rsid w:val="443A4BFF"/>
    <w:rsid w:val="44EF1658"/>
    <w:rsid w:val="45ED2952"/>
    <w:rsid w:val="468D0E37"/>
    <w:rsid w:val="46FD7572"/>
    <w:rsid w:val="48EE1869"/>
    <w:rsid w:val="496D09DF"/>
    <w:rsid w:val="4AFB3013"/>
    <w:rsid w:val="4FBA41E1"/>
    <w:rsid w:val="4FE24B4D"/>
    <w:rsid w:val="506B379F"/>
    <w:rsid w:val="51684413"/>
    <w:rsid w:val="51C02CB5"/>
    <w:rsid w:val="52754DA9"/>
    <w:rsid w:val="533F087A"/>
    <w:rsid w:val="53951B0A"/>
    <w:rsid w:val="55E4675D"/>
    <w:rsid w:val="55E603C7"/>
    <w:rsid w:val="561A3C9D"/>
    <w:rsid w:val="5AC71D77"/>
    <w:rsid w:val="5E8E6FD6"/>
    <w:rsid w:val="5EC56770"/>
    <w:rsid w:val="5EFB03E4"/>
    <w:rsid w:val="6028553A"/>
    <w:rsid w:val="604C7149"/>
    <w:rsid w:val="623D514D"/>
    <w:rsid w:val="625422E5"/>
    <w:rsid w:val="64F513BD"/>
    <w:rsid w:val="668716CF"/>
    <w:rsid w:val="679B700F"/>
    <w:rsid w:val="68024591"/>
    <w:rsid w:val="68701E42"/>
    <w:rsid w:val="68AB2E7A"/>
    <w:rsid w:val="697F0B1D"/>
    <w:rsid w:val="69F10D61"/>
    <w:rsid w:val="6B3820B9"/>
    <w:rsid w:val="6D4349FD"/>
    <w:rsid w:val="6D9D1CD3"/>
    <w:rsid w:val="6FF15F95"/>
    <w:rsid w:val="71281984"/>
    <w:rsid w:val="74526BA3"/>
    <w:rsid w:val="76040DC8"/>
    <w:rsid w:val="772E7150"/>
    <w:rsid w:val="782C7B34"/>
    <w:rsid w:val="79402D24"/>
    <w:rsid w:val="7ABE4C8F"/>
    <w:rsid w:val="7B1B3E90"/>
    <w:rsid w:val="7B694BFB"/>
    <w:rsid w:val="7CB023B6"/>
    <w:rsid w:val="7E29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25181"/>
  <w15:docId w15:val="{1E41F091-90D4-49B6-BB54-F91087E3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800080"/>
      <w:u w:val="none"/>
    </w:rPr>
  </w:style>
  <w:style w:type="character" w:styleId="ab">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c">
    <w:name w:val="List Paragraph"/>
    <w:basedOn w:val="a"/>
    <w:uiPriority w:val="34"/>
    <w:qFormat/>
    <w:pPr>
      <w:ind w:firstLineChars="200" w:firstLine="420"/>
    </w:pPr>
    <w:rPr>
      <w:rFonts w:ascii="Calibri" w:eastAsia="宋体" w:hAnsi="Calibri" w:cs="Times New Roman"/>
      <w:szCs w:val="22"/>
    </w:rPr>
  </w:style>
  <w:style w:type="character" w:customStyle="1" w:styleId="gz-btn">
    <w:name w:val="gz-btn"/>
    <w:basedOn w:val="a0"/>
    <w:qFormat/>
  </w:style>
  <w:style w:type="character" w:customStyle="1" w:styleId="gz-btn-active">
    <w:name w:val="gz-btn-active"/>
    <w:basedOn w:val="a0"/>
    <w:qFormat/>
  </w:style>
  <w:style w:type="character" w:customStyle="1" w:styleId="sc-btn">
    <w:name w:val="sc-btn"/>
    <w:basedOn w:val="a0"/>
    <w:qFormat/>
  </w:style>
  <w:style w:type="character" w:customStyle="1" w:styleId="sc-btn-active">
    <w:name w:val="sc-btn-activ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1050</Words>
  <Characters>5985</Characters>
  <Application>Microsoft Office Word</Application>
  <DocSecurity>0</DocSecurity>
  <Lines>49</Lines>
  <Paragraphs>14</Paragraphs>
  <ScaleCrop>false</ScaleCrop>
  <Company>Microsoft</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dcterms:created xsi:type="dcterms:W3CDTF">2022-06-28T08:48:00Z</dcterms:created>
  <dcterms:modified xsi:type="dcterms:W3CDTF">2022-06-28T08:48:00Z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948320B62A1B42ABB3B5B6426C740B82</vt:lpwstr>
  </property>
</Properties>
</file>