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F864C" w14:textId="77777777" w:rsidR="004B16DC" w:rsidRPr="00067D8E" w:rsidRDefault="00067D8E" w:rsidP="00067D8E">
      <w:pPr>
        <w:widowControl/>
        <w:jc w:val="center"/>
        <w:rPr>
          <w:rFonts w:ascii="宋体" w:eastAsia="宋体" w:hAnsi="宋体" w:cs="宋体"/>
          <w:b/>
          <w:kern w:val="0"/>
          <w:sz w:val="24"/>
        </w:rPr>
      </w:pPr>
      <w:bookmarkStart w:id="0" w:name="_GoBack"/>
      <w:r w:rsidRPr="00067D8E">
        <w:rPr>
          <w:rFonts w:ascii="宋体" w:eastAsia="宋体" w:hAnsi="宋体" w:cs="宋体" w:hint="eastAsia"/>
          <w:b/>
          <w:kern w:val="0"/>
          <w:sz w:val="24"/>
        </w:rPr>
        <w:t>《9</w:t>
      </w:r>
      <w:r w:rsidRPr="00067D8E">
        <w:rPr>
          <w:rFonts w:ascii="宋体" w:eastAsia="宋体" w:hAnsi="宋体" w:cs="宋体"/>
          <w:b/>
          <w:kern w:val="0"/>
          <w:sz w:val="24"/>
        </w:rPr>
        <w:t>30</w:t>
      </w:r>
      <w:r w:rsidR="004B16DC" w:rsidRPr="00067D8E">
        <w:rPr>
          <w:rFonts w:ascii="宋体" w:eastAsia="宋体" w:hAnsi="宋体" w:cs="宋体" w:hint="eastAsia"/>
          <w:b/>
          <w:kern w:val="0"/>
          <w:sz w:val="24"/>
        </w:rPr>
        <w:t>化学生物学</w:t>
      </w:r>
      <w:r w:rsidRPr="00067D8E">
        <w:rPr>
          <w:rFonts w:ascii="宋体" w:eastAsia="宋体" w:hAnsi="宋体" w:cs="宋体" w:hint="eastAsia"/>
          <w:b/>
          <w:kern w:val="0"/>
          <w:sz w:val="24"/>
        </w:rPr>
        <w:t>》</w:t>
      </w:r>
      <w:r w:rsidR="004B16DC" w:rsidRPr="00067D8E">
        <w:rPr>
          <w:rFonts w:ascii="宋体" w:eastAsia="宋体" w:hAnsi="宋体" w:cs="宋体"/>
          <w:b/>
          <w:kern w:val="0"/>
          <w:sz w:val="24"/>
        </w:rPr>
        <w:t>考试大纲</w:t>
      </w:r>
    </w:p>
    <w:bookmarkEnd w:id="0"/>
    <w:p w14:paraId="5DDFDA10" w14:textId="77777777" w:rsidR="00D5623D" w:rsidRPr="00067D8E" w:rsidRDefault="00D5623D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/>
          <w:kern w:val="0"/>
          <w:sz w:val="20"/>
          <w:szCs w:val="20"/>
        </w:rPr>
        <w:t>一、</w:t>
      </w:r>
      <w:r w:rsidR="00067D8E" w:rsidRPr="00067D8E">
        <w:rPr>
          <w:rFonts w:ascii="Songti SC" w:eastAsia="Songti SC" w:hAnsi="Songti SC" w:cs="宋体" w:hint="eastAsia"/>
          <w:kern w:val="0"/>
          <w:sz w:val="20"/>
          <w:szCs w:val="20"/>
        </w:rPr>
        <w:t>考试目的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 xml:space="preserve"> </w:t>
      </w:r>
    </w:p>
    <w:p w14:paraId="6FBD8A73" w14:textId="77777777" w:rsidR="00DE5497" w:rsidRPr="00067D8E" w:rsidRDefault="00D5623D" w:rsidP="00067D8E">
      <w:pPr>
        <w:widowControl/>
        <w:snapToGrid w:val="0"/>
        <w:spacing w:line="276" w:lineRule="auto"/>
        <w:ind w:firstLine="420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8814C1">
        <w:rPr>
          <w:rFonts w:ascii="宋体" w:eastAsia="宋体" w:hAnsi="宋体"/>
        </w:rPr>
        <w:t>本</w:t>
      </w:r>
      <w:bookmarkStart w:id="1" w:name="OLE_LINK1"/>
      <w:bookmarkStart w:id="2" w:name="OLE_LINK2"/>
      <w:r w:rsidRPr="00067D8E">
        <w:rPr>
          <w:rFonts w:ascii="Songti SC" w:eastAsia="Songti SC" w:hAnsi="Songti SC" w:cs="宋体"/>
          <w:kern w:val="0"/>
          <w:sz w:val="20"/>
          <w:szCs w:val="20"/>
        </w:rPr>
        <w:t>考试大纲</w:t>
      </w:r>
      <w:bookmarkEnd w:id="1"/>
      <w:bookmarkEnd w:id="2"/>
      <w:r w:rsidRPr="00067D8E">
        <w:rPr>
          <w:rFonts w:ascii="Songti SC" w:eastAsia="Songti SC" w:hAnsi="Songti SC" w:cs="宋体"/>
          <w:kern w:val="0"/>
          <w:sz w:val="20"/>
          <w:szCs w:val="20"/>
        </w:rPr>
        <w:t>适用于</w:t>
      </w:r>
      <w:r w:rsidR="00CF2A46" w:rsidRPr="00067D8E">
        <w:rPr>
          <w:rFonts w:ascii="Songti SC" w:eastAsia="Songti SC" w:hAnsi="Songti SC" w:cs="宋体" w:hint="eastAsia"/>
          <w:kern w:val="0"/>
          <w:sz w:val="20"/>
          <w:szCs w:val="20"/>
        </w:rPr>
        <w:t>清华大学深圳国际研究生院化学生物学（制药）专业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硕士研究生入学</w:t>
      </w:r>
      <w:r w:rsidR="00C84BE5" w:rsidRPr="00067D8E">
        <w:rPr>
          <w:rFonts w:ascii="Songti SC" w:eastAsia="Songti SC" w:hAnsi="Songti SC" w:cs="宋体" w:hint="eastAsia"/>
          <w:kern w:val="0"/>
          <w:sz w:val="20"/>
          <w:szCs w:val="20"/>
        </w:rPr>
        <w:t>化学</w:t>
      </w:r>
      <w:r w:rsidR="00C84BE5" w:rsidRPr="00067D8E">
        <w:rPr>
          <w:rFonts w:ascii="Songti SC" w:eastAsia="Songti SC" w:hAnsi="Songti SC" w:cs="宋体"/>
          <w:kern w:val="0"/>
          <w:sz w:val="20"/>
          <w:szCs w:val="20"/>
        </w:rPr>
        <w:t>生物学</w:t>
      </w:r>
      <w:r w:rsidR="00067D8E">
        <w:rPr>
          <w:rFonts w:ascii="Songti SC" w:eastAsia="Songti SC" w:hAnsi="Songti SC" w:cs="宋体" w:hint="eastAsia"/>
          <w:kern w:val="0"/>
          <w:sz w:val="20"/>
          <w:szCs w:val="20"/>
        </w:rPr>
        <w:t>（9</w:t>
      </w:r>
      <w:r w:rsidR="00067D8E">
        <w:rPr>
          <w:rFonts w:ascii="Songti SC" w:eastAsia="Songti SC" w:hAnsi="Songti SC" w:cs="宋体"/>
          <w:kern w:val="0"/>
          <w:sz w:val="20"/>
          <w:szCs w:val="20"/>
        </w:rPr>
        <w:t>30</w:t>
      </w:r>
      <w:r w:rsidR="00067D8E">
        <w:rPr>
          <w:rFonts w:ascii="Songti SC" w:eastAsia="Songti SC" w:hAnsi="Songti SC" w:cs="宋体" w:hint="eastAsia"/>
          <w:kern w:val="0"/>
          <w:sz w:val="20"/>
          <w:szCs w:val="20"/>
        </w:rPr>
        <w:t>）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考试。</w:t>
      </w:r>
      <w:r w:rsidR="00A256EE" w:rsidRPr="00067D8E">
        <w:rPr>
          <w:rFonts w:ascii="Songti SC" w:eastAsia="Songti SC" w:hAnsi="Songti SC" w:cs="宋体" w:hint="eastAsia"/>
          <w:kern w:val="0"/>
          <w:sz w:val="20"/>
          <w:szCs w:val="20"/>
        </w:rPr>
        <w:t>化学</w:t>
      </w:r>
      <w:r w:rsidR="00A256EE" w:rsidRPr="00067D8E">
        <w:rPr>
          <w:rFonts w:ascii="Songti SC" w:eastAsia="Songti SC" w:hAnsi="Songti SC" w:cs="宋体"/>
          <w:kern w:val="0"/>
          <w:sz w:val="20"/>
          <w:szCs w:val="20"/>
        </w:rPr>
        <w:t>生物学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考试的任务全面检查考生在化学</w:t>
      </w:r>
      <w:r w:rsidR="00A256EE" w:rsidRPr="00067D8E">
        <w:rPr>
          <w:rFonts w:ascii="Songti SC" w:eastAsia="Songti SC" w:hAnsi="Songti SC" w:cs="宋体" w:hint="eastAsia"/>
          <w:kern w:val="0"/>
          <w:sz w:val="20"/>
          <w:szCs w:val="20"/>
        </w:rPr>
        <w:t>、</w:t>
      </w:r>
      <w:r w:rsidR="00A256EE" w:rsidRPr="00067D8E">
        <w:rPr>
          <w:rFonts w:ascii="Songti SC" w:eastAsia="Songti SC" w:hAnsi="Songti SC" w:cs="宋体"/>
          <w:kern w:val="0"/>
          <w:sz w:val="20"/>
          <w:szCs w:val="20"/>
        </w:rPr>
        <w:t>生物学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及其</w:t>
      </w:r>
      <w:r w:rsidR="001B5D16" w:rsidRPr="00067D8E">
        <w:rPr>
          <w:rFonts w:ascii="Songti SC" w:eastAsia="Songti SC" w:hAnsi="Songti SC" w:cs="宋体"/>
          <w:kern w:val="0"/>
          <w:sz w:val="20"/>
          <w:szCs w:val="20"/>
        </w:rPr>
        <w:t>交叉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前沿学科的基础知识、基本理论和实验技能的掌握情况</w:t>
      </w:r>
      <w:r w:rsidR="00A81D78" w:rsidRPr="00067D8E">
        <w:rPr>
          <w:rFonts w:ascii="Songti SC" w:eastAsia="Songti SC" w:hAnsi="Songti SC" w:cs="宋体" w:hint="eastAsia"/>
          <w:kern w:val="0"/>
          <w:sz w:val="20"/>
          <w:szCs w:val="20"/>
        </w:rPr>
        <w:t>；掌握化学生物学技术的基本原理、操作步骤和应用范围，对于这些理论和技术要求融会贯通，可将这些技术应用到科研、</w:t>
      </w:r>
      <w:r w:rsidR="00757C7D" w:rsidRPr="00067D8E">
        <w:rPr>
          <w:rFonts w:ascii="Songti SC" w:eastAsia="Songti SC" w:hAnsi="Songti SC" w:cs="宋体" w:hint="eastAsia"/>
          <w:kern w:val="0"/>
          <w:sz w:val="20"/>
          <w:szCs w:val="20"/>
        </w:rPr>
        <w:t>实践</w:t>
      </w:r>
      <w:r w:rsidR="00A81D78" w:rsidRPr="00067D8E">
        <w:rPr>
          <w:rFonts w:ascii="Songti SC" w:eastAsia="Songti SC" w:hAnsi="Songti SC" w:cs="宋体" w:hint="eastAsia"/>
          <w:kern w:val="0"/>
          <w:sz w:val="20"/>
          <w:szCs w:val="20"/>
        </w:rPr>
        <w:t>中的能力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。</w:t>
      </w:r>
    </w:p>
    <w:p w14:paraId="55755A88" w14:textId="77777777" w:rsidR="00757C7D" w:rsidRPr="00067D8E" w:rsidRDefault="00067D8E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二、考试形式</w:t>
      </w:r>
    </w:p>
    <w:p w14:paraId="121EFDE2" w14:textId="77777777" w:rsidR="00067D8E" w:rsidRDefault="00067D8E" w:rsidP="00067D8E">
      <w:pPr>
        <w:widowControl/>
        <w:snapToGrid w:val="0"/>
        <w:spacing w:line="276" w:lineRule="auto"/>
        <w:ind w:firstLine="420"/>
        <w:jc w:val="left"/>
        <w:rPr>
          <w:rFonts w:ascii="宋体" w:eastAsia="宋体" w:hAnsi="宋体"/>
        </w:rPr>
      </w:pPr>
      <w:r>
        <w:rPr>
          <w:rFonts w:ascii="Songti SC" w:eastAsia="Songti SC" w:hAnsi="Songti SC" w:hint="eastAsia"/>
          <w:sz w:val="20"/>
          <w:szCs w:val="20"/>
        </w:rPr>
        <w:t>本考试采取客观试题与主观试题相结合，强调考生运用综合化学基本原理解决问题的能力，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为闭卷笔试</w:t>
      </w:r>
      <w:r>
        <w:rPr>
          <w:rFonts w:ascii="Songti SC" w:eastAsia="Songti SC" w:hAnsi="Songti SC" w:hint="eastAsia"/>
          <w:sz w:val="20"/>
          <w:szCs w:val="20"/>
        </w:rPr>
        <w:t>（可以使用数学计算器）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；答题时间180分钟；试卷满分为150分</w:t>
      </w:r>
      <w:r>
        <w:rPr>
          <w:rFonts w:ascii="Songti SC" w:eastAsia="Songti SC" w:hAnsi="Songti SC" w:cs="宋体" w:hint="eastAsia"/>
          <w:kern w:val="0"/>
          <w:sz w:val="20"/>
          <w:szCs w:val="20"/>
        </w:rPr>
        <w:t>。</w:t>
      </w:r>
    </w:p>
    <w:p w14:paraId="49FE7ED9" w14:textId="77777777" w:rsidR="00D5623D" w:rsidRPr="00067D8E" w:rsidRDefault="00067D8E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三</w:t>
      </w:r>
      <w:r w:rsidR="00D5623D" w:rsidRPr="00067D8E">
        <w:rPr>
          <w:rFonts w:ascii="Songti SC" w:eastAsia="Songti SC" w:hAnsi="Songti SC" w:cs="宋体"/>
          <w:kern w:val="0"/>
          <w:sz w:val="20"/>
          <w:szCs w:val="20"/>
        </w:rPr>
        <w:t>、主要复习内容：</w:t>
      </w:r>
    </w:p>
    <w:p w14:paraId="43552A11" w14:textId="77777777" w:rsidR="00C678EE" w:rsidRPr="00067D8E" w:rsidRDefault="00C678EE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（一）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 xml:space="preserve">蛋白质 </w:t>
      </w:r>
    </w:p>
    <w:p w14:paraId="353BA2D9" w14:textId="77777777" w:rsidR="00C678EE" w:rsidRPr="004B16DC" w:rsidRDefault="00C678EE" w:rsidP="004B16DC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/>
        </w:rPr>
        <w:t>蛋白质的</w:t>
      </w:r>
      <w:r w:rsidR="004F2A59">
        <w:rPr>
          <w:rFonts w:ascii="宋体" w:eastAsia="宋体" w:hAnsi="宋体" w:hint="eastAsia"/>
        </w:rPr>
        <w:t>组成和</w:t>
      </w:r>
      <w:r w:rsidR="004F2A59">
        <w:rPr>
          <w:rFonts w:ascii="宋体" w:eastAsia="宋体" w:hAnsi="宋体"/>
        </w:rPr>
        <w:t>分类</w:t>
      </w:r>
      <w:r w:rsidRPr="004B16DC">
        <w:rPr>
          <w:rFonts w:ascii="宋体" w:eastAsia="宋体" w:hAnsi="宋体" w:hint="eastAsia"/>
        </w:rPr>
        <w:t>，</w:t>
      </w:r>
      <w:r w:rsidRPr="004B16DC">
        <w:rPr>
          <w:rFonts w:ascii="宋体" w:eastAsia="宋体" w:hAnsi="宋体"/>
        </w:rPr>
        <w:t>氨基酸的种类和构型。</w:t>
      </w:r>
    </w:p>
    <w:p w14:paraId="4BE31C0C" w14:textId="77777777" w:rsidR="00C678EE" w:rsidRPr="004B16DC" w:rsidRDefault="00C678EE" w:rsidP="004B16DC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蛋白质</w:t>
      </w:r>
      <w:r w:rsidRPr="004B16DC">
        <w:rPr>
          <w:rFonts w:ascii="宋体" w:eastAsia="宋体" w:hAnsi="宋体"/>
        </w:rPr>
        <w:t>的多级结构及</w:t>
      </w:r>
      <w:r w:rsidRPr="004B16DC">
        <w:rPr>
          <w:rFonts w:ascii="宋体" w:eastAsia="宋体" w:hAnsi="宋体" w:hint="eastAsia"/>
        </w:rPr>
        <w:t>特性</w:t>
      </w:r>
      <w:r w:rsidR="00757C7D" w:rsidRPr="004B16DC">
        <w:rPr>
          <w:rFonts w:ascii="宋体" w:eastAsia="宋体" w:hAnsi="宋体" w:hint="eastAsia"/>
        </w:rPr>
        <w:t>。</w:t>
      </w:r>
    </w:p>
    <w:p w14:paraId="62B7E18F" w14:textId="77777777" w:rsidR="00D5623D" w:rsidRPr="004B16DC" w:rsidRDefault="00C678EE" w:rsidP="004B16DC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多肽</w:t>
      </w:r>
      <w:r w:rsidR="004F2A59">
        <w:rPr>
          <w:rFonts w:ascii="宋体" w:eastAsia="宋体" w:hAnsi="宋体" w:hint="eastAsia"/>
        </w:rPr>
        <w:t>结构、性质及化学</w:t>
      </w:r>
      <w:r w:rsidRPr="004B16DC">
        <w:rPr>
          <w:rFonts w:ascii="宋体" w:eastAsia="宋体" w:hAnsi="宋体"/>
        </w:rPr>
        <w:t>合成。</w:t>
      </w:r>
    </w:p>
    <w:p w14:paraId="435505B0" w14:textId="77777777" w:rsidR="00325A94" w:rsidRDefault="001B51C3" w:rsidP="00325A94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/>
        </w:rPr>
        <w:t>蛋白质</w:t>
      </w:r>
      <w:r w:rsidR="004F2A59">
        <w:rPr>
          <w:rFonts w:ascii="宋体" w:eastAsia="宋体" w:hAnsi="宋体" w:hint="eastAsia"/>
        </w:rPr>
        <w:t>修饰</w:t>
      </w:r>
      <w:r w:rsidR="004F2A59">
        <w:rPr>
          <w:rFonts w:ascii="宋体" w:eastAsia="宋体" w:hAnsi="宋体"/>
        </w:rPr>
        <w:t>和蛋白质药物</w:t>
      </w:r>
      <w:r w:rsidRPr="004B16DC">
        <w:rPr>
          <w:rFonts w:ascii="宋体" w:eastAsia="宋体" w:hAnsi="宋体" w:hint="eastAsia"/>
        </w:rPr>
        <w:t>。</w:t>
      </w:r>
    </w:p>
    <w:p w14:paraId="2FC80981" w14:textId="77777777" w:rsidR="00325A94" w:rsidRPr="00067D8E" w:rsidRDefault="00325A94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（二）酶</w:t>
      </w:r>
    </w:p>
    <w:p w14:paraId="2821682A" w14:textId="77777777" w:rsidR="00325A94" w:rsidRDefault="00325A94" w:rsidP="00325A94">
      <w:pPr>
        <w:pStyle w:val="ListParagraph"/>
        <w:numPr>
          <w:ilvl w:val="0"/>
          <w:numId w:val="19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/>
        </w:rPr>
        <w:t>酶的概念以及测定酶活性的一般方法。</w:t>
      </w:r>
    </w:p>
    <w:p w14:paraId="24A5E5FB" w14:textId="77777777" w:rsidR="00325A94" w:rsidRPr="004B16DC" w:rsidRDefault="00325A94" w:rsidP="00325A94">
      <w:pPr>
        <w:pStyle w:val="ListParagraph"/>
        <w:numPr>
          <w:ilvl w:val="0"/>
          <w:numId w:val="19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/>
        </w:rPr>
        <w:t>辅酶</w:t>
      </w:r>
      <w:r>
        <w:rPr>
          <w:rFonts w:ascii="宋体" w:eastAsia="宋体" w:hAnsi="宋体" w:hint="eastAsia"/>
        </w:rPr>
        <w:t>。</w:t>
      </w:r>
    </w:p>
    <w:p w14:paraId="0B74960B" w14:textId="77777777" w:rsidR="00325A94" w:rsidRPr="004B16DC" w:rsidRDefault="00325A94" w:rsidP="00325A94">
      <w:pPr>
        <w:pStyle w:val="ListParagraph"/>
        <w:numPr>
          <w:ilvl w:val="0"/>
          <w:numId w:val="19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/>
        </w:rPr>
        <w:t>酶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/>
        </w:rPr>
        <w:t>结构及催化作用机制</w:t>
      </w:r>
      <w:r w:rsidRPr="004B16DC">
        <w:rPr>
          <w:rFonts w:ascii="宋体" w:eastAsia="宋体" w:hAnsi="宋体"/>
        </w:rPr>
        <w:t>。</w:t>
      </w:r>
    </w:p>
    <w:p w14:paraId="12ACDEE5" w14:textId="77777777" w:rsidR="00325A94" w:rsidRDefault="00325A94" w:rsidP="00325A94">
      <w:pPr>
        <w:pStyle w:val="ListParagraph"/>
        <w:numPr>
          <w:ilvl w:val="0"/>
          <w:numId w:val="19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/>
        </w:rPr>
        <w:t>米氏方程的产生及米氏常数的意义。</w:t>
      </w:r>
    </w:p>
    <w:p w14:paraId="0CEFA1D4" w14:textId="77777777" w:rsidR="00325A94" w:rsidRPr="004B16DC" w:rsidRDefault="00325A94" w:rsidP="00325A94">
      <w:pPr>
        <w:pStyle w:val="ListParagraph"/>
        <w:numPr>
          <w:ilvl w:val="0"/>
          <w:numId w:val="19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/>
        </w:rPr>
        <w:t>酶</w:t>
      </w:r>
      <w:r>
        <w:rPr>
          <w:rFonts w:ascii="宋体" w:eastAsia="宋体" w:hAnsi="宋体" w:hint="eastAsia"/>
        </w:rPr>
        <w:t>促</w:t>
      </w:r>
      <w:r w:rsidRPr="004B16DC">
        <w:rPr>
          <w:rFonts w:ascii="宋体" w:eastAsia="宋体" w:hAnsi="宋体"/>
        </w:rPr>
        <w:t>反应的原理、特点及影响酶催化</w:t>
      </w:r>
      <w:r>
        <w:rPr>
          <w:rFonts w:ascii="宋体" w:eastAsia="宋体" w:hAnsi="宋体" w:hint="eastAsia"/>
        </w:rPr>
        <w:t>活性</w:t>
      </w:r>
      <w:r w:rsidRPr="004B16DC">
        <w:rPr>
          <w:rFonts w:ascii="宋体" w:eastAsia="宋体" w:hAnsi="宋体"/>
        </w:rPr>
        <w:t>的因素。</w:t>
      </w:r>
    </w:p>
    <w:p w14:paraId="6020030D" w14:textId="77777777" w:rsidR="00C678EE" w:rsidRPr="00067D8E" w:rsidRDefault="00CE216D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（</w:t>
      </w:r>
      <w:r w:rsidR="00325A94" w:rsidRPr="00067D8E">
        <w:rPr>
          <w:rFonts w:ascii="Songti SC" w:eastAsia="Songti SC" w:hAnsi="Songti SC" w:cs="宋体" w:hint="eastAsia"/>
          <w:kern w:val="0"/>
          <w:sz w:val="20"/>
          <w:szCs w:val="20"/>
        </w:rPr>
        <w:t>三</w:t>
      </w: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）核酸</w:t>
      </w:r>
    </w:p>
    <w:p w14:paraId="4721FD0A" w14:textId="77777777" w:rsidR="00CE216D" w:rsidRPr="004B16DC" w:rsidRDefault="00CE216D" w:rsidP="004B16DC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核苷酸</w:t>
      </w:r>
      <w:r w:rsidRPr="004B16DC">
        <w:rPr>
          <w:rFonts w:ascii="宋体" w:eastAsia="宋体" w:hAnsi="宋体"/>
        </w:rPr>
        <w:t>、核苷、碱基的</w:t>
      </w:r>
      <w:r w:rsidRPr="004B16DC">
        <w:rPr>
          <w:rFonts w:ascii="宋体" w:eastAsia="宋体" w:hAnsi="宋体" w:hint="eastAsia"/>
        </w:rPr>
        <w:t>结构</w:t>
      </w:r>
      <w:r w:rsidRPr="004B16DC">
        <w:rPr>
          <w:rFonts w:ascii="宋体" w:eastAsia="宋体" w:hAnsi="宋体"/>
        </w:rPr>
        <w:t>形式及特点</w:t>
      </w:r>
      <w:r w:rsidR="00757C7D" w:rsidRPr="004B16DC">
        <w:rPr>
          <w:rFonts w:ascii="宋体" w:eastAsia="宋体" w:hAnsi="宋体" w:hint="eastAsia"/>
        </w:rPr>
        <w:t>。</w:t>
      </w:r>
    </w:p>
    <w:p w14:paraId="7DF53103" w14:textId="77777777" w:rsidR="00CE216D" w:rsidRPr="004B16DC" w:rsidRDefault="00CE216D" w:rsidP="004B16DC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/>
        </w:rPr>
        <w:t>DNA</w:t>
      </w:r>
      <w:r w:rsidRPr="004B16DC">
        <w:rPr>
          <w:rFonts w:ascii="宋体" w:eastAsia="宋体" w:hAnsi="宋体" w:hint="eastAsia"/>
        </w:rPr>
        <w:t>、RNA的</w:t>
      </w:r>
      <w:r w:rsidRPr="004B16DC">
        <w:rPr>
          <w:rFonts w:ascii="宋体" w:eastAsia="宋体" w:hAnsi="宋体"/>
        </w:rPr>
        <w:t>多级结构及特点</w:t>
      </w:r>
      <w:r w:rsidR="00757C7D" w:rsidRPr="004B16DC">
        <w:rPr>
          <w:rFonts w:ascii="宋体" w:eastAsia="宋体" w:hAnsi="宋体" w:hint="eastAsia"/>
        </w:rPr>
        <w:t>。</w:t>
      </w:r>
    </w:p>
    <w:p w14:paraId="42662BC3" w14:textId="77777777" w:rsidR="00CE216D" w:rsidRPr="004B16DC" w:rsidRDefault="00CE216D" w:rsidP="004B16DC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核酸</w:t>
      </w:r>
      <w:r w:rsidRPr="004B16DC">
        <w:rPr>
          <w:rFonts w:ascii="宋体" w:eastAsia="宋体" w:hAnsi="宋体"/>
        </w:rPr>
        <w:t>的性质及变复性特性</w:t>
      </w:r>
      <w:r w:rsidR="00757C7D" w:rsidRPr="004B16DC">
        <w:rPr>
          <w:rFonts w:ascii="宋体" w:eastAsia="宋体" w:hAnsi="宋体" w:hint="eastAsia"/>
        </w:rPr>
        <w:t>。</w:t>
      </w:r>
    </w:p>
    <w:p w14:paraId="64A9B26D" w14:textId="77777777" w:rsidR="001B51C3" w:rsidRPr="004B16DC" w:rsidRDefault="001B51C3" w:rsidP="004B16DC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/>
        </w:rPr>
        <w:t>核酸的化学合成方法</w:t>
      </w:r>
      <w:r w:rsidR="00865FF8" w:rsidRPr="004B16DC">
        <w:rPr>
          <w:rFonts w:ascii="宋体" w:eastAsia="宋体" w:hAnsi="宋体" w:hint="eastAsia"/>
        </w:rPr>
        <w:t>。</w:t>
      </w:r>
    </w:p>
    <w:p w14:paraId="5D2EF097" w14:textId="77777777" w:rsidR="00CE216D" w:rsidRPr="004B16DC" w:rsidRDefault="00CE216D" w:rsidP="004B16DC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核酸</w:t>
      </w:r>
      <w:r w:rsidRPr="004B16DC">
        <w:rPr>
          <w:rFonts w:ascii="宋体" w:eastAsia="宋体" w:hAnsi="宋体"/>
        </w:rPr>
        <w:t>适配体的</w:t>
      </w:r>
      <w:r w:rsidRPr="004B16DC">
        <w:rPr>
          <w:rFonts w:ascii="宋体" w:eastAsia="宋体" w:hAnsi="宋体" w:hint="eastAsia"/>
        </w:rPr>
        <w:t>概念</w:t>
      </w:r>
      <w:r w:rsidRPr="004B16DC">
        <w:rPr>
          <w:rFonts w:ascii="宋体" w:eastAsia="宋体" w:hAnsi="宋体"/>
        </w:rPr>
        <w:t>、体外筛选基本方法及相关应用</w:t>
      </w:r>
      <w:r w:rsidR="00757C7D" w:rsidRPr="004B16DC">
        <w:rPr>
          <w:rFonts w:ascii="宋体" w:eastAsia="宋体" w:hAnsi="宋体" w:hint="eastAsia"/>
        </w:rPr>
        <w:t>。</w:t>
      </w:r>
    </w:p>
    <w:p w14:paraId="6CD0A765" w14:textId="77777777" w:rsidR="00CE216D" w:rsidRPr="004B16DC" w:rsidRDefault="00CE216D" w:rsidP="004B16DC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核酶</w:t>
      </w:r>
      <w:r w:rsidRPr="004B16DC">
        <w:rPr>
          <w:rFonts w:ascii="宋体" w:eastAsia="宋体" w:hAnsi="宋体"/>
        </w:rPr>
        <w:t>的定义、</w:t>
      </w:r>
      <w:r w:rsidRPr="004B16DC">
        <w:rPr>
          <w:rFonts w:ascii="宋体" w:eastAsia="宋体" w:hAnsi="宋体" w:hint="eastAsia"/>
        </w:rPr>
        <w:t>结构</w:t>
      </w:r>
      <w:r w:rsidRPr="004B16DC">
        <w:rPr>
          <w:rFonts w:ascii="宋体" w:eastAsia="宋体" w:hAnsi="宋体"/>
        </w:rPr>
        <w:t>类型、催化反应及特点</w:t>
      </w:r>
      <w:r w:rsidR="00757C7D" w:rsidRPr="004B16DC">
        <w:rPr>
          <w:rFonts w:ascii="宋体" w:eastAsia="宋体" w:hAnsi="宋体" w:hint="eastAsia"/>
        </w:rPr>
        <w:t>。</w:t>
      </w:r>
    </w:p>
    <w:p w14:paraId="1BB2C607" w14:textId="77777777" w:rsidR="00CE216D" w:rsidRPr="004B16DC" w:rsidRDefault="00CE216D" w:rsidP="004B16DC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/>
        </w:rPr>
        <w:t>RNA</w:t>
      </w:r>
      <w:r w:rsidRPr="004B16DC">
        <w:rPr>
          <w:rFonts w:ascii="宋体" w:eastAsia="宋体" w:hAnsi="宋体" w:hint="eastAsia"/>
        </w:rPr>
        <w:t>干扰</w:t>
      </w:r>
      <w:r w:rsidRPr="004B16DC">
        <w:rPr>
          <w:rFonts w:ascii="宋体" w:eastAsia="宋体" w:hAnsi="宋体"/>
        </w:rPr>
        <w:t>的原理及在相关研究中的应用</w:t>
      </w:r>
      <w:r w:rsidR="00757C7D" w:rsidRPr="004B16DC">
        <w:rPr>
          <w:rFonts w:ascii="宋体" w:eastAsia="宋体" w:hAnsi="宋体" w:hint="eastAsia"/>
        </w:rPr>
        <w:t>。</w:t>
      </w:r>
    </w:p>
    <w:p w14:paraId="3463C998" w14:textId="77777777" w:rsidR="004F2A59" w:rsidRPr="00067D8E" w:rsidRDefault="00B14F94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（</w:t>
      </w:r>
      <w:r w:rsidR="00325A94" w:rsidRPr="00067D8E">
        <w:rPr>
          <w:rFonts w:ascii="Songti SC" w:eastAsia="Songti SC" w:hAnsi="Songti SC" w:cs="宋体" w:hint="eastAsia"/>
          <w:kern w:val="0"/>
          <w:sz w:val="20"/>
          <w:szCs w:val="20"/>
        </w:rPr>
        <w:t>四</w:t>
      </w: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）</w:t>
      </w:r>
      <w:r w:rsidR="001B51C3" w:rsidRPr="00067D8E">
        <w:rPr>
          <w:rFonts w:ascii="Songti SC" w:eastAsia="Songti SC" w:hAnsi="Songti SC" w:cs="宋体" w:hint="eastAsia"/>
          <w:kern w:val="0"/>
          <w:sz w:val="20"/>
          <w:szCs w:val="20"/>
        </w:rPr>
        <w:t>糖</w:t>
      </w:r>
    </w:p>
    <w:p w14:paraId="733997E5" w14:textId="77777777" w:rsidR="004F2A59" w:rsidRPr="004F2A59" w:rsidRDefault="004F2A59" w:rsidP="004F2A59">
      <w:pPr>
        <w:pStyle w:val="ListParagraph"/>
        <w:numPr>
          <w:ilvl w:val="0"/>
          <w:numId w:val="22"/>
        </w:numPr>
        <w:spacing w:line="360" w:lineRule="auto"/>
        <w:ind w:firstLineChars="0"/>
        <w:rPr>
          <w:rFonts w:ascii="宋体" w:eastAsia="宋体" w:hAnsi="宋体"/>
        </w:rPr>
      </w:pPr>
      <w:r w:rsidRPr="004F2A59">
        <w:rPr>
          <w:rFonts w:ascii="宋体" w:eastAsia="宋体" w:hAnsi="宋体" w:hint="eastAsia"/>
        </w:rPr>
        <w:t>糖的结构和分类</w:t>
      </w:r>
    </w:p>
    <w:p w14:paraId="03851791" w14:textId="77777777" w:rsidR="004F2A59" w:rsidRPr="004F2A59" w:rsidRDefault="004F2A59" w:rsidP="004F2A59">
      <w:pPr>
        <w:pStyle w:val="ListParagraph"/>
        <w:numPr>
          <w:ilvl w:val="0"/>
          <w:numId w:val="22"/>
        </w:numPr>
        <w:spacing w:line="360" w:lineRule="auto"/>
        <w:ind w:firstLineChars="0"/>
        <w:rPr>
          <w:rFonts w:ascii="宋体" w:eastAsia="宋体" w:hAnsi="宋体"/>
        </w:rPr>
      </w:pPr>
      <w:r w:rsidRPr="004F2A59">
        <w:rPr>
          <w:rFonts w:ascii="宋体" w:eastAsia="宋体" w:hAnsi="宋体"/>
        </w:rPr>
        <w:lastRenderedPageBreak/>
        <w:t>糖的合成</w:t>
      </w:r>
    </w:p>
    <w:p w14:paraId="23E5D465" w14:textId="77777777" w:rsidR="004F2A59" w:rsidRPr="004F2A59" w:rsidRDefault="004F2A59" w:rsidP="004F2A59">
      <w:pPr>
        <w:pStyle w:val="ListParagraph"/>
        <w:numPr>
          <w:ilvl w:val="0"/>
          <w:numId w:val="22"/>
        </w:numPr>
        <w:spacing w:line="360" w:lineRule="auto"/>
        <w:ind w:firstLineChars="0"/>
        <w:rPr>
          <w:rFonts w:ascii="宋体" w:eastAsia="宋体" w:hAnsi="宋体"/>
        </w:rPr>
      </w:pPr>
      <w:r w:rsidRPr="004F2A59">
        <w:rPr>
          <w:rFonts w:ascii="宋体" w:eastAsia="宋体" w:hAnsi="宋体"/>
        </w:rPr>
        <w:t>糖的生物应用</w:t>
      </w:r>
    </w:p>
    <w:p w14:paraId="4311DB71" w14:textId="77777777" w:rsidR="005B70F9" w:rsidRPr="00067D8E" w:rsidRDefault="005B70F9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（</w:t>
      </w:r>
      <w:r w:rsidR="00325A94" w:rsidRPr="00067D8E">
        <w:rPr>
          <w:rFonts w:ascii="Songti SC" w:eastAsia="Songti SC" w:hAnsi="Songti SC" w:cs="宋体" w:hint="eastAsia"/>
          <w:kern w:val="0"/>
          <w:sz w:val="20"/>
          <w:szCs w:val="20"/>
        </w:rPr>
        <w:t>五</w:t>
      </w: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）</w:t>
      </w:r>
      <w:r w:rsidR="00325A94" w:rsidRPr="00067D8E">
        <w:rPr>
          <w:rFonts w:ascii="Songti SC" w:eastAsia="Songti SC" w:hAnsi="Songti SC" w:cs="宋体" w:hint="eastAsia"/>
          <w:kern w:val="0"/>
          <w:sz w:val="20"/>
          <w:szCs w:val="20"/>
        </w:rPr>
        <w:t>化学物质与生物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分子相互作用</w:t>
      </w:r>
    </w:p>
    <w:p w14:paraId="1F1C5319" w14:textId="77777777" w:rsidR="005B70F9" w:rsidRPr="004B16DC" w:rsidRDefault="00FC1D7F" w:rsidP="004B16DC">
      <w:pPr>
        <w:pStyle w:val="ListParagraph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化学</w:t>
      </w:r>
      <w:r w:rsidRPr="004B16DC">
        <w:rPr>
          <w:rFonts w:ascii="宋体" w:eastAsia="宋体" w:hAnsi="宋体"/>
        </w:rPr>
        <w:t>分子对</w:t>
      </w:r>
      <w:r w:rsidRPr="004B16DC">
        <w:rPr>
          <w:rFonts w:ascii="宋体" w:eastAsia="宋体" w:hAnsi="宋体" w:hint="eastAsia"/>
        </w:rPr>
        <w:t>蛋白质</w:t>
      </w:r>
      <w:r w:rsidRPr="004B16DC">
        <w:rPr>
          <w:rFonts w:ascii="宋体" w:eastAsia="宋体" w:hAnsi="宋体"/>
        </w:rPr>
        <w:t>的</w:t>
      </w:r>
      <w:r w:rsidRPr="004B16DC">
        <w:rPr>
          <w:rFonts w:ascii="宋体" w:eastAsia="宋体" w:hAnsi="宋体" w:hint="eastAsia"/>
        </w:rPr>
        <w:t>沉淀</w:t>
      </w:r>
      <w:r w:rsidRPr="004B16DC">
        <w:rPr>
          <w:rFonts w:ascii="宋体" w:eastAsia="宋体" w:hAnsi="宋体"/>
        </w:rPr>
        <w:t>作用、变性</w:t>
      </w:r>
      <w:r w:rsidRPr="004B16DC">
        <w:rPr>
          <w:rFonts w:ascii="宋体" w:eastAsia="宋体" w:hAnsi="宋体" w:hint="eastAsia"/>
        </w:rPr>
        <w:t>作用</w:t>
      </w:r>
      <w:r w:rsidRPr="004B16DC">
        <w:rPr>
          <w:rFonts w:ascii="宋体" w:eastAsia="宋体" w:hAnsi="宋体"/>
        </w:rPr>
        <w:t>和稳定作用</w:t>
      </w:r>
      <w:r w:rsidR="00B46EB6">
        <w:rPr>
          <w:rFonts w:ascii="宋体" w:eastAsia="宋体" w:hAnsi="宋体" w:hint="eastAsia"/>
        </w:rPr>
        <w:t>。</w:t>
      </w:r>
    </w:p>
    <w:p w14:paraId="1CAC9FC8" w14:textId="77777777" w:rsidR="00FC1D7F" w:rsidRPr="004B16DC" w:rsidRDefault="00FC1D7F" w:rsidP="004B16DC">
      <w:pPr>
        <w:pStyle w:val="ListParagraph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蛋白质</w:t>
      </w:r>
      <w:r w:rsidRPr="004B16DC">
        <w:rPr>
          <w:rFonts w:ascii="宋体" w:eastAsia="宋体" w:hAnsi="宋体"/>
        </w:rPr>
        <w:t>侧链</w:t>
      </w:r>
      <w:r w:rsidR="004B16DC" w:rsidRPr="004B16DC">
        <w:rPr>
          <w:rFonts w:ascii="宋体" w:eastAsia="宋体" w:hAnsi="宋体" w:hint="eastAsia"/>
        </w:rPr>
        <w:t>基</w:t>
      </w:r>
      <w:r w:rsidRPr="004B16DC">
        <w:rPr>
          <w:rFonts w:ascii="宋体" w:eastAsia="宋体" w:hAnsi="宋体"/>
        </w:rPr>
        <w:t>团的</w:t>
      </w:r>
      <w:r w:rsidR="00E01D4E">
        <w:rPr>
          <w:rFonts w:ascii="宋体" w:eastAsia="宋体" w:hAnsi="宋体"/>
        </w:rPr>
        <w:t>共价</w:t>
      </w:r>
      <w:r w:rsidRPr="004B16DC">
        <w:rPr>
          <w:rFonts w:ascii="宋体" w:eastAsia="宋体" w:hAnsi="宋体"/>
        </w:rPr>
        <w:t>修饰作用</w:t>
      </w:r>
      <w:r w:rsidR="00B46EB6">
        <w:rPr>
          <w:rFonts w:ascii="宋体" w:eastAsia="宋体" w:hAnsi="宋体" w:hint="eastAsia"/>
        </w:rPr>
        <w:t>。</w:t>
      </w:r>
    </w:p>
    <w:p w14:paraId="257A69E4" w14:textId="77777777" w:rsidR="00FC1D7F" w:rsidRDefault="00FC1D7F" w:rsidP="004B16DC">
      <w:pPr>
        <w:pStyle w:val="ListParagraph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酶</w:t>
      </w:r>
      <w:r w:rsidRPr="004B16DC">
        <w:rPr>
          <w:rFonts w:ascii="宋体" w:eastAsia="宋体" w:hAnsi="宋体"/>
        </w:rPr>
        <w:t>抑制</w:t>
      </w:r>
      <w:r w:rsidRPr="004B16DC">
        <w:rPr>
          <w:rFonts w:ascii="宋体" w:eastAsia="宋体" w:hAnsi="宋体" w:hint="eastAsia"/>
        </w:rPr>
        <w:t>作用</w:t>
      </w:r>
      <w:r w:rsidRPr="004B16DC">
        <w:rPr>
          <w:rFonts w:ascii="宋体" w:eastAsia="宋体" w:hAnsi="宋体"/>
        </w:rPr>
        <w:t>的类型、</w:t>
      </w:r>
      <w:r w:rsidRPr="004B16DC">
        <w:rPr>
          <w:rFonts w:ascii="宋体" w:eastAsia="宋体" w:hAnsi="宋体" w:hint="eastAsia"/>
        </w:rPr>
        <w:t>动力学</w:t>
      </w:r>
      <w:r w:rsidRPr="004B16DC">
        <w:rPr>
          <w:rFonts w:ascii="宋体" w:eastAsia="宋体" w:hAnsi="宋体"/>
        </w:rPr>
        <w:t>特性及抑制剂研究的意义</w:t>
      </w:r>
      <w:r w:rsidR="00B46EB6">
        <w:rPr>
          <w:rFonts w:ascii="宋体" w:eastAsia="宋体" w:hAnsi="宋体" w:hint="eastAsia"/>
        </w:rPr>
        <w:t>。</w:t>
      </w:r>
    </w:p>
    <w:p w14:paraId="643D0613" w14:textId="77777777" w:rsidR="00E01D4E" w:rsidRPr="004B16DC" w:rsidRDefault="00E01D4E" w:rsidP="004B16DC">
      <w:pPr>
        <w:pStyle w:val="ListParagraph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/>
        </w:rPr>
        <w:t>化学物质对酶的激活作用</w:t>
      </w:r>
      <w:r>
        <w:rPr>
          <w:rFonts w:ascii="宋体" w:eastAsia="宋体" w:hAnsi="宋体" w:hint="eastAsia"/>
        </w:rPr>
        <w:t>。</w:t>
      </w:r>
    </w:p>
    <w:p w14:paraId="141EF43A" w14:textId="77777777" w:rsidR="004B16DC" w:rsidRPr="004B16DC" w:rsidRDefault="00E01D4E" w:rsidP="004B16DC">
      <w:pPr>
        <w:pStyle w:val="ListParagraph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化学物质的致突变作用</w:t>
      </w:r>
      <w:r w:rsidR="00B46EB6">
        <w:rPr>
          <w:rFonts w:ascii="宋体" w:eastAsia="宋体" w:hAnsi="宋体" w:hint="eastAsia"/>
        </w:rPr>
        <w:t>。</w:t>
      </w:r>
    </w:p>
    <w:p w14:paraId="028C0913" w14:textId="77777777" w:rsidR="004B16DC" w:rsidRPr="004B16DC" w:rsidRDefault="00FC1D7F" w:rsidP="004B16DC">
      <w:pPr>
        <w:pStyle w:val="ListParagraph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小分子</w:t>
      </w:r>
      <w:r w:rsidRPr="004B16DC">
        <w:rPr>
          <w:rFonts w:ascii="宋体" w:eastAsia="宋体" w:hAnsi="宋体"/>
        </w:rPr>
        <w:t>与</w:t>
      </w:r>
      <w:r w:rsidR="00E01D4E">
        <w:rPr>
          <w:rFonts w:ascii="宋体" w:eastAsia="宋体" w:hAnsi="宋体" w:hint="eastAsia"/>
        </w:rPr>
        <w:t>D</w:t>
      </w:r>
      <w:r w:rsidR="00E01D4E">
        <w:rPr>
          <w:rFonts w:ascii="宋体" w:eastAsia="宋体" w:hAnsi="宋体"/>
        </w:rPr>
        <w:t>NA和</w:t>
      </w:r>
      <w:r w:rsidR="00E01D4E">
        <w:rPr>
          <w:rFonts w:ascii="宋体" w:eastAsia="宋体" w:hAnsi="宋体" w:hint="eastAsia"/>
        </w:rPr>
        <w:t>R</w:t>
      </w:r>
      <w:r w:rsidR="00E01D4E">
        <w:rPr>
          <w:rFonts w:ascii="宋体" w:eastAsia="宋体" w:hAnsi="宋体"/>
        </w:rPr>
        <w:t>NA</w:t>
      </w:r>
      <w:r w:rsidR="004B16DC" w:rsidRPr="004B16DC">
        <w:rPr>
          <w:rFonts w:ascii="宋体" w:eastAsia="宋体" w:hAnsi="宋体"/>
        </w:rPr>
        <w:t>的相互作用</w:t>
      </w:r>
      <w:r w:rsidR="00B46EB6">
        <w:rPr>
          <w:rFonts w:ascii="宋体" w:eastAsia="宋体" w:hAnsi="宋体" w:hint="eastAsia"/>
        </w:rPr>
        <w:t>。</w:t>
      </w:r>
    </w:p>
    <w:p w14:paraId="5144D3A0" w14:textId="77777777" w:rsidR="00FC1D7F" w:rsidRPr="004B16DC" w:rsidRDefault="00E01D4E" w:rsidP="004B16DC">
      <w:pPr>
        <w:pStyle w:val="ListParagraph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/>
        </w:rPr>
        <w:t>核酸</w:t>
      </w:r>
      <w:r>
        <w:rPr>
          <w:rFonts w:ascii="宋体" w:eastAsia="宋体" w:hAnsi="宋体"/>
        </w:rPr>
        <w:t>的</w:t>
      </w:r>
      <w:r w:rsidR="00FC1D7F" w:rsidRPr="004B16DC">
        <w:rPr>
          <w:rFonts w:ascii="宋体" w:eastAsia="宋体" w:hAnsi="宋体" w:hint="eastAsia"/>
        </w:rPr>
        <w:t>小分子</w:t>
      </w:r>
      <w:r w:rsidR="00FC1D7F" w:rsidRPr="004B16DC">
        <w:rPr>
          <w:rFonts w:ascii="宋体" w:eastAsia="宋体" w:hAnsi="宋体"/>
        </w:rPr>
        <w:t>探针</w:t>
      </w:r>
      <w:r w:rsidR="00B46EB6">
        <w:rPr>
          <w:rFonts w:ascii="宋体" w:eastAsia="宋体" w:hAnsi="宋体" w:hint="eastAsia"/>
        </w:rPr>
        <w:t>。</w:t>
      </w:r>
    </w:p>
    <w:p w14:paraId="58778408" w14:textId="77777777" w:rsidR="00FC1D7F" w:rsidRDefault="00E01D4E" w:rsidP="004B16DC">
      <w:pPr>
        <w:pStyle w:val="ListParagraph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无机物质与酶的相互作用</w:t>
      </w:r>
      <w:r w:rsidR="00B46EB6">
        <w:rPr>
          <w:rFonts w:ascii="宋体" w:eastAsia="宋体" w:hAnsi="宋体" w:hint="eastAsia"/>
        </w:rPr>
        <w:t>。</w:t>
      </w:r>
    </w:p>
    <w:p w14:paraId="7C110EC1" w14:textId="77777777" w:rsidR="00E01D4E" w:rsidRPr="00E01D4E" w:rsidRDefault="00E01D4E" w:rsidP="00E01D4E">
      <w:pPr>
        <w:pStyle w:val="ListParagraph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无机物质与核酸的相互作用。</w:t>
      </w:r>
    </w:p>
    <w:p w14:paraId="356FF8E0" w14:textId="77777777" w:rsidR="00325A94" w:rsidRPr="00067D8E" w:rsidRDefault="00325A94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（</w:t>
      </w:r>
      <w:r w:rsidR="00AC3B9D" w:rsidRPr="00067D8E">
        <w:rPr>
          <w:rFonts w:ascii="Songti SC" w:eastAsia="Songti SC" w:hAnsi="Songti SC" w:cs="宋体" w:hint="eastAsia"/>
          <w:kern w:val="0"/>
          <w:sz w:val="20"/>
          <w:szCs w:val="20"/>
        </w:rPr>
        <w:t>六</w:t>
      </w: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）分子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成像</w:t>
      </w:r>
      <w:r w:rsidR="00E01D4E" w:rsidRPr="00067D8E">
        <w:rPr>
          <w:rFonts w:ascii="Songti SC" w:eastAsia="Songti SC" w:hAnsi="Songti SC" w:cs="宋体"/>
          <w:kern w:val="0"/>
          <w:sz w:val="20"/>
          <w:szCs w:val="20"/>
        </w:rPr>
        <w:t>与疾病诊断</w:t>
      </w:r>
    </w:p>
    <w:p w14:paraId="23AB7F78" w14:textId="77777777" w:rsidR="00325A94" w:rsidRPr="004B16DC" w:rsidRDefault="00325A94" w:rsidP="00325A94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荧光分子成像。</w:t>
      </w:r>
    </w:p>
    <w:p w14:paraId="0545ED1F" w14:textId="77777777" w:rsidR="00325A94" w:rsidRPr="004B16DC" w:rsidRDefault="00325A94" w:rsidP="00325A94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磁共振分子成像。</w:t>
      </w:r>
    </w:p>
    <w:p w14:paraId="66A67F86" w14:textId="77777777" w:rsidR="00325A94" w:rsidRDefault="00E01D4E" w:rsidP="00325A94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分子成像的检测技术</w:t>
      </w:r>
      <w:r w:rsidR="00325A94">
        <w:rPr>
          <w:rFonts w:ascii="宋体" w:eastAsia="宋体" w:hAnsi="宋体" w:hint="eastAsia"/>
        </w:rPr>
        <w:t>。</w:t>
      </w:r>
    </w:p>
    <w:p w14:paraId="1C77198A" w14:textId="77777777" w:rsidR="00E01D4E" w:rsidRPr="00E01D4E" w:rsidRDefault="00E01D4E" w:rsidP="00E01D4E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</w:rPr>
      </w:pPr>
      <w:r w:rsidRPr="00E01D4E">
        <w:rPr>
          <w:rFonts w:ascii="宋体" w:eastAsia="宋体" w:hAnsi="宋体" w:hint="eastAsia"/>
        </w:rPr>
        <w:t>新型</w:t>
      </w:r>
      <w:r w:rsidRPr="00E01D4E">
        <w:rPr>
          <w:rFonts w:ascii="宋体" w:eastAsia="宋体" w:hAnsi="宋体"/>
        </w:rPr>
        <w:t>化学生物学的诊断技术</w:t>
      </w:r>
      <w:r w:rsidRPr="00E01D4E">
        <w:rPr>
          <w:rFonts w:ascii="宋体" w:eastAsia="宋体" w:hAnsi="宋体" w:hint="eastAsia"/>
        </w:rPr>
        <w:t>。</w:t>
      </w:r>
    </w:p>
    <w:p w14:paraId="201B7F27" w14:textId="77777777" w:rsidR="00B46EB6" w:rsidRPr="00067D8E" w:rsidRDefault="00F27345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（</w:t>
      </w:r>
      <w:r w:rsidR="00325A94" w:rsidRPr="00067D8E">
        <w:rPr>
          <w:rFonts w:ascii="Songti SC" w:eastAsia="Songti SC" w:hAnsi="Songti SC" w:cs="宋体" w:hint="eastAsia"/>
          <w:kern w:val="0"/>
          <w:sz w:val="20"/>
          <w:szCs w:val="20"/>
        </w:rPr>
        <w:t>七</w:t>
      </w: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）小分子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药物及研发</w:t>
      </w:r>
    </w:p>
    <w:p w14:paraId="59E9C199" w14:textId="77777777" w:rsidR="00F27345" w:rsidRPr="00B46EB6" w:rsidRDefault="00B46EB6" w:rsidP="00B46EB6">
      <w:pPr>
        <w:pStyle w:val="ListParagraph"/>
        <w:numPr>
          <w:ilvl w:val="0"/>
          <w:numId w:val="15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小分子</w:t>
      </w:r>
      <w:r>
        <w:rPr>
          <w:rFonts w:ascii="宋体" w:eastAsia="宋体" w:hAnsi="宋体"/>
        </w:rPr>
        <w:t>药物作用</w:t>
      </w:r>
      <w:r w:rsidR="00325A94">
        <w:rPr>
          <w:rFonts w:ascii="宋体" w:eastAsia="宋体" w:hAnsi="宋体" w:hint="eastAsia"/>
        </w:rPr>
        <w:t>原理</w:t>
      </w:r>
      <w:r>
        <w:rPr>
          <w:rFonts w:ascii="宋体" w:eastAsia="宋体" w:hAnsi="宋体" w:hint="eastAsia"/>
        </w:rPr>
        <w:t>。</w:t>
      </w:r>
    </w:p>
    <w:p w14:paraId="77B500E4" w14:textId="77777777" w:rsidR="00285EAD" w:rsidRPr="004B16DC" w:rsidRDefault="00B46EB6" w:rsidP="004B16DC">
      <w:pPr>
        <w:pStyle w:val="ListParagraph"/>
        <w:numPr>
          <w:ilvl w:val="0"/>
          <w:numId w:val="15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靶向</w:t>
      </w:r>
      <w:r w:rsidR="00285EAD" w:rsidRPr="004B16DC">
        <w:rPr>
          <w:rFonts w:ascii="宋体" w:eastAsia="宋体" w:hAnsi="宋体"/>
        </w:rPr>
        <w:t>药物的</w:t>
      </w:r>
      <w:r w:rsidR="00285EAD" w:rsidRPr="004B16DC">
        <w:rPr>
          <w:rFonts w:ascii="宋体" w:eastAsia="宋体" w:hAnsi="宋体" w:hint="eastAsia"/>
        </w:rPr>
        <w:t>作用原理</w:t>
      </w:r>
      <w:r>
        <w:rPr>
          <w:rFonts w:ascii="宋体" w:eastAsia="宋体" w:hAnsi="宋体" w:hint="eastAsia"/>
        </w:rPr>
        <w:t>及其研究进展。</w:t>
      </w:r>
    </w:p>
    <w:p w14:paraId="75F023C2" w14:textId="77777777" w:rsidR="00285EAD" w:rsidRDefault="00285EAD" w:rsidP="004B16DC">
      <w:pPr>
        <w:pStyle w:val="ListParagraph"/>
        <w:numPr>
          <w:ilvl w:val="0"/>
          <w:numId w:val="15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计算机</w:t>
      </w:r>
      <w:r w:rsidRPr="004B16DC">
        <w:rPr>
          <w:rFonts w:ascii="宋体" w:eastAsia="宋体" w:hAnsi="宋体"/>
        </w:rPr>
        <w:t>辅助药物设计的方法和基本</w:t>
      </w:r>
      <w:r w:rsidRPr="004B16DC">
        <w:rPr>
          <w:rFonts w:ascii="宋体" w:eastAsia="宋体" w:hAnsi="宋体" w:hint="eastAsia"/>
        </w:rPr>
        <w:t>过程</w:t>
      </w:r>
      <w:r w:rsidR="00B46EB6">
        <w:rPr>
          <w:rFonts w:ascii="宋体" w:eastAsia="宋体" w:hAnsi="宋体" w:hint="eastAsia"/>
        </w:rPr>
        <w:t>。</w:t>
      </w:r>
    </w:p>
    <w:p w14:paraId="1898D046" w14:textId="77777777" w:rsidR="00325A94" w:rsidRDefault="00325A94" w:rsidP="004B16DC">
      <w:pPr>
        <w:pStyle w:val="ListParagraph"/>
        <w:numPr>
          <w:ilvl w:val="0"/>
          <w:numId w:val="15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/>
        </w:rPr>
        <w:t>药物研发的过程</w:t>
      </w:r>
      <w:r>
        <w:rPr>
          <w:rFonts w:ascii="宋体" w:eastAsia="宋体" w:hAnsi="宋体" w:hint="eastAsia"/>
        </w:rPr>
        <w:t>。</w:t>
      </w:r>
    </w:p>
    <w:p w14:paraId="397ADE94" w14:textId="77777777" w:rsidR="00325A94" w:rsidRPr="00067D8E" w:rsidRDefault="00325A94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（</w:t>
      </w:r>
      <w:r w:rsidR="00AC3B9D" w:rsidRPr="00067D8E">
        <w:rPr>
          <w:rFonts w:ascii="Songti SC" w:eastAsia="Songti SC" w:hAnsi="Songti SC" w:cs="宋体" w:hint="eastAsia"/>
          <w:kern w:val="0"/>
          <w:sz w:val="20"/>
          <w:szCs w:val="20"/>
        </w:rPr>
        <w:t>八</w:t>
      </w: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）生物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代谢</w:t>
      </w:r>
    </w:p>
    <w:p w14:paraId="39B9A2BE" w14:textId="77777777" w:rsidR="00325A94" w:rsidRDefault="00325A94" w:rsidP="00325A94">
      <w:pPr>
        <w:pStyle w:val="ListParagraph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糖代谢。</w:t>
      </w:r>
    </w:p>
    <w:p w14:paraId="21A517BC" w14:textId="77777777" w:rsidR="00325A94" w:rsidRDefault="00325A94" w:rsidP="00325A94">
      <w:pPr>
        <w:pStyle w:val="ListParagraph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/>
        </w:rPr>
        <w:t>脂类代谢</w:t>
      </w:r>
      <w:r>
        <w:rPr>
          <w:rFonts w:ascii="宋体" w:eastAsia="宋体" w:hAnsi="宋体" w:hint="eastAsia"/>
        </w:rPr>
        <w:t>。</w:t>
      </w:r>
    </w:p>
    <w:p w14:paraId="558C506D" w14:textId="77777777" w:rsidR="00325A94" w:rsidRDefault="00325A94" w:rsidP="00325A94">
      <w:pPr>
        <w:pStyle w:val="ListParagraph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/>
        </w:rPr>
        <w:t>蛋白质降解和氨基酸代谢</w:t>
      </w:r>
      <w:r>
        <w:rPr>
          <w:rFonts w:ascii="宋体" w:eastAsia="宋体" w:hAnsi="宋体" w:hint="eastAsia"/>
        </w:rPr>
        <w:t>。</w:t>
      </w:r>
    </w:p>
    <w:p w14:paraId="02F64A3B" w14:textId="77777777" w:rsidR="00325A94" w:rsidRPr="004B16DC" w:rsidRDefault="00325A94" w:rsidP="00325A94">
      <w:pPr>
        <w:pStyle w:val="ListParagraph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/>
        </w:rPr>
        <w:t>核酸的降解和核苷酸代谢</w:t>
      </w:r>
      <w:r>
        <w:rPr>
          <w:rFonts w:ascii="宋体" w:eastAsia="宋体" w:hAnsi="宋体" w:hint="eastAsia"/>
        </w:rPr>
        <w:t>。</w:t>
      </w:r>
    </w:p>
    <w:p w14:paraId="3D8A6ABD" w14:textId="77777777" w:rsidR="00325A94" w:rsidRPr="00067D8E" w:rsidRDefault="00325A94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（</w:t>
      </w:r>
      <w:r w:rsidR="00AC3B9D" w:rsidRPr="00067D8E">
        <w:rPr>
          <w:rFonts w:ascii="Songti SC" w:eastAsia="Songti SC" w:hAnsi="Songti SC" w:cs="宋体" w:hint="eastAsia"/>
          <w:kern w:val="0"/>
          <w:sz w:val="20"/>
          <w:szCs w:val="20"/>
        </w:rPr>
        <w:t>九</w:t>
      </w: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）遗传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信息传递与表达</w:t>
      </w:r>
    </w:p>
    <w:p w14:paraId="022D9C13" w14:textId="77777777" w:rsidR="00325A94" w:rsidRPr="004B16DC" w:rsidRDefault="00325A94" w:rsidP="00325A94">
      <w:pPr>
        <w:pStyle w:val="ListParagraph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中心</w:t>
      </w:r>
      <w:r w:rsidRPr="004B16DC">
        <w:rPr>
          <w:rFonts w:ascii="宋体" w:eastAsia="宋体" w:hAnsi="宋体"/>
        </w:rPr>
        <w:t>法则的概念、遗传密码的</w:t>
      </w:r>
      <w:r w:rsidRPr="004B16DC">
        <w:rPr>
          <w:rFonts w:ascii="宋体" w:eastAsia="宋体" w:hAnsi="宋体" w:hint="eastAsia"/>
        </w:rPr>
        <w:t>形成原则</w:t>
      </w:r>
      <w:r w:rsidRPr="004B16DC">
        <w:rPr>
          <w:rFonts w:ascii="宋体" w:eastAsia="宋体" w:hAnsi="宋体"/>
        </w:rPr>
        <w:t>和特点</w:t>
      </w:r>
      <w:r>
        <w:rPr>
          <w:rFonts w:ascii="宋体" w:eastAsia="宋体" w:hAnsi="宋体" w:hint="eastAsia"/>
        </w:rPr>
        <w:t>。</w:t>
      </w:r>
    </w:p>
    <w:p w14:paraId="2AC92CFE" w14:textId="77777777" w:rsidR="00325A94" w:rsidRPr="004B16DC" w:rsidRDefault="00325A94" w:rsidP="00325A94">
      <w:pPr>
        <w:pStyle w:val="ListParagraph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/>
        </w:rPr>
        <w:t>DNA</w:t>
      </w:r>
      <w:r w:rsidRPr="004B16DC">
        <w:rPr>
          <w:rFonts w:ascii="宋体" w:eastAsia="宋体" w:hAnsi="宋体" w:hint="eastAsia"/>
        </w:rPr>
        <w:t>复制</w:t>
      </w:r>
      <w:r>
        <w:rPr>
          <w:rFonts w:ascii="宋体" w:eastAsia="宋体" w:hAnsi="宋体" w:hint="eastAsia"/>
        </w:rPr>
        <w:t>。</w:t>
      </w:r>
    </w:p>
    <w:p w14:paraId="02CFC693" w14:textId="77777777" w:rsidR="00325A94" w:rsidRPr="004B16DC" w:rsidRDefault="00325A94" w:rsidP="00325A94">
      <w:pPr>
        <w:pStyle w:val="ListParagraph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lastRenderedPageBreak/>
        <w:t>蛋白质</w:t>
      </w:r>
      <w:r>
        <w:rPr>
          <w:rFonts w:ascii="宋体" w:eastAsia="宋体" w:hAnsi="宋体" w:hint="eastAsia"/>
        </w:rPr>
        <w:t>生物</w:t>
      </w:r>
      <w:r>
        <w:rPr>
          <w:rFonts w:ascii="宋体" w:eastAsia="宋体" w:hAnsi="宋体"/>
        </w:rPr>
        <w:t>合成</w:t>
      </w:r>
      <w:r>
        <w:rPr>
          <w:rFonts w:ascii="宋体" w:eastAsia="宋体" w:hAnsi="宋体" w:hint="eastAsia"/>
        </w:rPr>
        <w:t>。</w:t>
      </w:r>
    </w:p>
    <w:p w14:paraId="7801A5A7" w14:textId="77777777" w:rsidR="00325A94" w:rsidRPr="00325A94" w:rsidRDefault="00325A94" w:rsidP="00325A94">
      <w:pPr>
        <w:pStyle w:val="ListParagraph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化学</w:t>
      </w:r>
      <w:r w:rsidRPr="004B16DC">
        <w:rPr>
          <w:rFonts w:ascii="宋体" w:eastAsia="宋体" w:hAnsi="宋体"/>
        </w:rPr>
        <w:t>物质对遗传信息</w:t>
      </w:r>
      <w:r w:rsidRPr="004B16DC">
        <w:rPr>
          <w:rFonts w:ascii="宋体" w:eastAsia="宋体" w:hAnsi="宋体" w:hint="eastAsia"/>
        </w:rPr>
        <w:t>表达</w:t>
      </w:r>
      <w:r w:rsidRPr="004B16DC">
        <w:rPr>
          <w:rFonts w:ascii="宋体" w:eastAsia="宋体" w:hAnsi="宋体"/>
        </w:rPr>
        <w:t>调控的</w:t>
      </w:r>
      <w:r w:rsidRPr="004B16DC">
        <w:rPr>
          <w:rFonts w:ascii="宋体" w:eastAsia="宋体" w:hAnsi="宋体" w:hint="eastAsia"/>
        </w:rPr>
        <w:t>过程</w:t>
      </w:r>
      <w:r w:rsidRPr="004B16DC">
        <w:rPr>
          <w:rFonts w:ascii="宋体" w:eastAsia="宋体" w:hAnsi="宋体"/>
        </w:rPr>
        <w:t>及其意义</w:t>
      </w:r>
      <w:r>
        <w:rPr>
          <w:rFonts w:ascii="宋体" w:eastAsia="宋体" w:hAnsi="宋体" w:hint="eastAsia"/>
        </w:rPr>
        <w:t>。</w:t>
      </w:r>
    </w:p>
    <w:p w14:paraId="723CF6F9" w14:textId="77777777" w:rsidR="00285EAD" w:rsidRPr="00067D8E" w:rsidRDefault="00285EAD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（十）细胞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生命过程</w:t>
      </w:r>
    </w:p>
    <w:p w14:paraId="27DB903E" w14:textId="77777777" w:rsidR="00285EAD" w:rsidRPr="004B16DC" w:rsidRDefault="00285EAD" w:rsidP="004B16DC">
      <w:pPr>
        <w:pStyle w:val="ListParagraph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周期内细胞、周期外细胞</w:t>
      </w:r>
      <w:r w:rsidRPr="004B16DC">
        <w:rPr>
          <w:rFonts w:ascii="宋体" w:eastAsia="宋体" w:hAnsi="宋体"/>
        </w:rPr>
        <w:t>(休止细胞）、细胞周期检验点、Go期细胞等概念</w:t>
      </w:r>
      <w:r w:rsidR="00B46EB6">
        <w:rPr>
          <w:rFonts w:ascii="宋体" w:eastAsia="宋体" w:hAnsi="宋体" w:hint="eastAsia"/>
        </w:rPr>
        <w:t>。</w:t>
      </w:r>
    </w:p>
    <w:p w14:paraId="2D394FA6" w14:textId="77777777" w:rsidR="00285EAD" w:rsidRPr="004B16DC" w:rsidRDefault="00285EAD" w:rsidP="004B16DC">
      <w:pPr>
        <w:pStyle w:val="ListParagraph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细胞周期的时相划分，研究细胞周期的最基本方法，细胞同步化方法和周期时间测定法</w:t>
      </w:r>
      <w:r w:rsidR="00B46EB6">
        <w:rPr>
          <w:rFonts w:ascii="宋体" w:eastAsia="宋体" w:hAnsi="宋体" w:hint="eastAsia"/>
        </w:rPr>
        <w:t>。</w:t>
      </w:r>
    </w:p>
    <w:p w14:paraId="0AB164D5" w14:textId="77777777" w:rsidR="00285EAD" w:rsidRPr="004B16DC" w:rsidRDefault="00285EAD" w:rsidP="004B16DC">
      <w:pPr>
        <w:pStyle w:val="ListParagraph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细胞周期和细胞增殖的调控方式</w:t>
      </w:r>
      <w:r w:rsidRPr="004B16DC">
        <w:rPr>
          <w:rFonts w:ascii="宋体" w:eastAsia="宋体" w:hAnsi="宋体"/>
        </w:rPr>
        <w:t>及意义</w:t>
      </w:r>
      <w:r w:rsidR="00B46EB6">
        <w:rPr>
          <w:rFonts w:ascii="宋体" w:eastAsia="宋体" w:hAnsi="宋体" w:hint="eastAsia"/>
        </w:rPr>
        <w:t>。</w:t>
      </w:r>
    </w:p>
    <w:p w14:paraId="5275E478" w14:textId="77777777" w:rsidR="00061ED1" w:rsidRDefault="00061ED1" w:rsidP="004B16DC">
      <w:pPr>
        <w:pStyle w:val="ListParagraph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</w:rPr>
      </w:pPr>
      <w:r w:rsidRPr="004B16DC">
        <w:rPr>
          <w:rFonts w:ascii="宋体" w:eastAsia="宋体" w:hAnsi="宋体" w:hint="eastAsia"/>
        </w:rPr>
        <w:t>癌基因、原癌基因和抑癌基因的概念，细胞</w:t>
      </w:r>
      <w:r w:rsidRPr="004B16DC">
        <w:rPr>
          <w:rFonts w:ascii="宋体" w:eastAsia="宋体" w:hAnsi="宋体"/>
        </w:rPr>
        <w:t>癌变的</w:t>
      </w:r>
      <w:r w:rsidRPr="004B16DC">
        <w:rPr>
          <w:rFonts w:ascii="宋体" w:eastAsia="宋体" w:hAnsi="宋体" w:hint="eastAsia"/>
        </w:rPr>
        <w:t>特性</w:t>
      </w:r>
      <w:r w:rsidRPr="004B16DC">
        <w:rPr>
          <w:rFonts w:ascii="宋体" w:eastAsia="宋体" w:hAnsi="宋体"/>
        </w:rPr>
        <w:t>及</w:t>
      </w:r>
      <w:r w:rsidRPr="004B16DC">
        <w:rPr>
          <w:rFonts w:ascii="宋体" w:eastAsia="宋体" w:hAnsi="宋体" w:hint="eastAsia"/>
        </w:rPr>
        <w:t>机制</w:t>
      </w:r>
      <w:r w:rsidR="00B46EB6">
        <w:rPr>
          <w:rFonts w:ascii="宋体" w:eastAsia="宋体" w:hAnsi="宋体" w:hint="eastAsia"/>
        </w:rPr>
        <w:t>。</w:t>
      </w:r>
    </w:p>
    <w:p w14:paraId="0FCAA610" w14:textId="77777777" w:rsidR="00B46EB6" w:rsidRDefault="00325A94" w:rsidP="004B16DC">
      <w:pPr>
        <w:pStyle w:val="ListParagraph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/>
        </w:rPr>
        <w:t>细胞间化学信号</w:t>
      </w:r>
      <w:r>
        <w:rPr>
          <w:rFonts w:ascii="宋体" w:eastAsia="宋体" w:hAnsi="宋体" w:hint="eastAsia"/>
        </w:rPr>
        <w:t>。</w:t>
      </w:r>
    </w:p>
    <w:p w14:paraId="6C517ED0" w14:textId="77777777" w:rsidR="00325A94" w:rsidRDefault="00325A94" w:rsidP="00325A94">
      <w:pPr>
        <w:pStyle w:val="ListParagraph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/>
        </w:rPr>
        <w:t>受体</w:t>
      </w:r>
      <w:r>
        <w:rPr>
          <w:rFonts w:ascii="宋体" w:eastAsia="宋体" w:hAnsi="宋体" w:hint="eastAsia"/>
        </w:rPr>
        <w:t>。</w:t>
      </w:r>
    </w:p>
    <w:p w14:paraId="0D7AEAF3" w14:textId="77777777" w:rsidR="00325A94" w:rsidRDefault="00325A94" w:rsidP="00325A94">
      <w:pPr>
        <w:pStyle w:val="ListParagraph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/>
        </w:rPr>
        <w:t>细胞信号转导途径</w:t>
      </w:r>
      <w:r>
        <w:rPr>
          <w:rFonts w:ascii="宋体" w:eastAsia="宋体" w:hAnsi="宋体" w:hint="eastAsia"/>
        </w:rPr>
        <w:t>。</w:t>
      </w:r>
    </w:p>
    <w:p w14:paraId="3F9429A5" w14:textId="77777777" w:rsidR="00325A94" w:rsidRPr="00325A94" w:rsidRDefault="00325A94" w:rsidP="00325A94">
      <w:pPr>
        <w:pStyle w:val="ListParagraph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/>
        </w:rPr>
        <w:t>细胞凋亡的概念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特征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过程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机理及其化学调控</w:t>
      </w:r>
      <w:r>
        <w:rPr>
          <w:rFonts w:ascii="宋体" w:eastAsia="宋体" w:hAnsi="宋体" w:hint="eastAsia"/>
        </w:rPr>
        <w:t>。</w:t>
      </w:r>
    </w:p>
    <w:p w14:paraId="320E6FB7" w14:textId="77777777" w:rsidR="00B46EB6" w:rsidRPr="00067D8E" w:rsidRDefault="00B46EB6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（十</w:t>
      </w:r>
      <w:r w:rsidR="00AC3B9D" w:rsidRPr="00067D8E">
        <w:rPr>
          <w:rFonts w:ascii="Songti SC" w:eastAsia="Songti SC" w:hAnsi="Songti SC" w:cs="宋体" w:hint="eastAsia"/>
          <w:kern w:val="0"/>
          <w:sz w:val="20"/>
          <w:szCs w:val="20"/>
        </w:rPr>
        <w:t>一</w:t>
      </w: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）其他</w:t>
      </w:r>
    </w:p>
    <w:p w14:paraId="6EE091F9" w14:textId="77777777" w:rsidR="00B46EB6" w:rsidRPr="00B46EB6" w:rsidRDefault="00B46EB6" w:rsidP="00B46EB6">
      <w:pPr>
        <w:pStyle w:val="ListParagraph"/>
        <w:numPr>
          <w:ilvl w:val="0"/>
          <w:numId w:val="21"/>
        </w:numPr>
        <w:spacing w:line="360" w:lineRule="auto"/>
        <w:ind w:firstLineChars="0"/>
        <w:rPr>
          <w:rFonts w:ascii="宋体" w:eastAsia="宋体" w:hAnsi="宋体"/>
        </w:rPr>
      </w:pPr>
      <w:r w:rsidRPr="00B46EB6">
        <w:rPr>
          <w:rFonts w:ascii="宋体" w:eastAsia="宋体" w:hAnsi="宋体"/>
        </w:rPr>
        <w:t>化学生物学发展史</w:t>
      </w:r>
      <w:r>
        <w:rPr>
          <w:rFonts w:ascii="宋体" w:eastAsia="宋体" w:hAnsi="宋体" w:hint="eastAsia"/>
        </w:rPr>
        <w:t>。</w:t>
      </w:r>
    </w:p>
    <w:p w14:paraId="384CFD23" w14:textId="77777777" w:rsidR="002D29F4" w:rsidRDefault="00B46EB6" w:rsidP="00B46EB6">
      <w:pPr>
        <w:pStyle w:val="ListParagraph"/>
        <w:numPr>
          <w:ilvl w:val="0"/>
          <w:numId w:val="21"/>
        </w:numPr>
        <w:spacing w:line="360" w:lineRule="auto"/>
        <w:ind w:firstLineChars="0"/>
        <w:rPr>
          <w:rFonts w:ascii="宋体" w:eastAsia="宋体" w:hAnsi="宋体"/>
        </w:rPr>
      </w:pPr>
      <w:r w:rsidRPr="00B46EB6">
        <w:rPr>
          <w:rFonts w:ascii="宋体" w:eastAsia="宋体" w:hAnsi="宋体"/>
        </w:rPr>
        <w:t>化学生物学相关前沿研究进展。</w:t>
      </w:r>
    </w:p>
    <w:p w14:paraId="7C97EEF8" w14:textId="77777777" w:rsidR="00C95A41" w:rsidRPr="00067D8E" w:rsidRDefault="00C95A41" w:rsidP="00067D8E">
      <w:pPr>
        <w:widowControl/>
        <w:snapToGrid w:val="0"/>
        <w:spacing w:line="276" w:lineRule="auto"/>
        <w:jc w:val="left"/>
        <w:rPr>
          <w:rFonts w:ascii="Songti SC" w:eastAsia="Songti SC" w:hAnsi="Songti SC" w:cs="宋体"/>
          <w:kern w:val="0"/>
          <w:sz w:val="20"/>
          <w:szCs w:val="20"/>
        </w:rPr>
      </w:pPr>
      <w:r w:rsidRPr="00067D8E">
        <w:rPr>
          <w:rFonts w:ascii="Songti SC" w:eastAsia="Songti SC" w:hAnsi="Songti SC" w:cs="宋体" w:hint="eastAsia"/>
          <w:kern w:val="0"/>
          <w:sz w:val="20"/>
          <w:szCs w:val="20"/>
        </w:rPr>
        <w:t>参考</w:t>
      </w:r>
      <w:r w:rsidRPr="00067D8E">
        <w:rPr>
          <w:rFonts w:ascii="Songti SC" w:eastAsia="Songti SC" w:hAnsi="Songti SC" w:cs="宋体"/>
          <w:kern w:val="0"/>
          <w:sz w:val="20"/>
          <w:szCs w:val="20"/>
        </w:rPr>
        <w:t>书目：</w:t>
      </w:r>
    </w:p>
    <w:p w14:paraId="6BB79654" w14:textId="77777777" w:rsidR="00C95A41" w:rsidRPr="008814C1" w:rsidRDefault="00C95A41" w:rsidP="008814C1">
      <w:pPr>
        <w:spacing w:line="360" w:lineRule="auto"/>
        <w:rPr>
          <w:rFonts w:ascii="宋体" w:eastAsia="宋体" w:hAnsi="宋体"/>
        </w:rPr>
      </w:pPr>
      <w:r w:rsidRPr="008814C1">
        <w:rPr>
          <w:rFonts w:ascii="宋体" w:eastAsia="宋体" w:hAnsi="宋体" w:hint="eastAsia"/>
        </w:rPr>
        <w:t>1.</w:t>
      </w:r>
      <w:r w:rsidR="008814C1" w:rsidRPr="008814C1">
        <w:rPr>
          <w:rFonts w:ascii="宋体" w:eastAsia="宋体" w:hAnsi="宋体" w:hint="eastAsia"/>
        </w:rPr>
        <w:t>《化学</w:t>
      </w:r>
      <w:r w:rsidR="008814C1" w:rsidRPr="008814C1">
        <w:rPr>
          <w:rFonts w:ascii="宋体" w:eastAsia="宋体" w:hAnsi="宋体"/>
        </w:rPr>
        <w:t>生物学基础</w:t>
      </w:r>
      <w:r w:rsidR="008814C1" w:rsidRPr="008814C1">
        <w:rPr>
          <w:rFonts w:ascii="宋体" w:eastAsia="宋体" w:hAnsi="宋体" w:hint="eastAsia"/>
        </w:rPr>
        <w:t>》，</w:t>
      </w:r>
      <w:r w:rsidR="008814C1" w:rsidRPr="008814C1">
        <w:rPr>
          <w:rFonts w:ascii="宋体" w:eastAsia="宋体" w:hAnsi="宋体"/>
        </w:rPr>
        <w:t>科学出版社，</w:t>
      </w:r>
      <w:r w:rsidR="008814C1" w:rsidRPr="008814C1">
        <w:rPr>
          <w:rFonts w:ascii="宋体" w:eastAsia="宋体" w:hAnsi="宋体" w:hint="eastAsia"/>
        </w:rPr>
        <w:t>201</w:t>
      </w:r>
      <w:r w:rsidR="008828E6">
        <w:rPr>
          <w:rFonts w:ascii="宋体" w:eastAsia="宋体" w:hAnsi="宋体"/>
        </w:rPr>
        <w:t>0</w:t>
      </w:r>
      <w:r w:rsidR="008814C1" w:rsidRPr="008814C1">
        <w:rPr>
          <w:rFonts w:ascii="宋体" w:eastAsia="宋体" w:hAnsi="宋体" w:hint="eastAsia"/>
        </w:rPr>
        <w:t>，</w:t>
      </w:r>
      <w:r w:rsidR="008814C1" w:rsidRPr="008814C1">
        <w:rPr>
          <w:rFonts w:ascii="宋体" w:eastAsia="宋体" w:hAnsi="宋体"/>
        </w:rPr>
        <w:t>刘磊</w:t>
      </w:r>
      <w:r w:rsidR="008828E6">
        <w:rPr>
          <w:rFonts w:ascii="宋体" w:eastAsia="宋体" w:hAnsi="宋体" w:hint="eastAsia"/>
        </w:rPr>
        <w:t>，</w:t>
      </w:r>
      <w:r w:rsidR="008828E6">
        <w:rPr>
          <w:rFonts w:ascii="宋体" w:eastAsia="宋体" w:hAnsi="宋体"/>
        </w:rPr>
        <w:t>陈鹏</w:t>
      </w:r>
      <w:r w:rsidR="008828E6">
        <w:rPr>
          <w:rFonts w:ascii="宋体" w:eastAsia="宋体" w:hAnsi="宋体" w:hint="eastAsia"/>
        </w:rPr>
        <w:t>，</w:t>
      </w:r>
      <w:r w:rsidR="008828E6">
        <w:rPr>
          <w:rFonts w:ascii="宋体" w:eastAsia="宋体" w:hAnsi="宋体"/>
        </w:rPr>
        <w:t>赵劲</w:t>
      </w:r>
      <w:r w:rsidR="008828E6">
        <w:rPr>
          <w:rFonts w:ascii="宋体" w:eastAsia="宋体" w:hAnsi="宋体" w:hint="eastAsia"/>
        </w:rPr>
        <w:t>，</w:t>
      </w:r>
      <w:r w:rsidR="008828E6">
        <w:rPr>
          <w:rFonts w:ascii="宋体" w:eastAsia="宋体" w:hAnsi="宋体"/>
        </w:rPr>
        <w:t>何川</w:t>
      </w:r>
      <w:r w:rsidR="008814C1" w:rsidRPr="008814C1">
        <w:rPr>
          <w:rFonts w:ascii="宋体" w:eastAsia="宋体" w:hAnsi="宋体"/>
        </w:rPr>
        <w:t>著</w:t>
      </w:r>
      <w:r w:rsidR="008828E6">
        <w:rPr>
          <w:rFonts w:ascii="宋体" w:eastAsia="宋体" w:hAnsi="宋体" w:hint="eastAsia"/>
        </w:rPr>
        <w:t>。</w:t>
      </w:r>
    </w:p>
    <w:p w14:paraId="7D0F06A1" w14:textId="77777777" w:rsidR="008814C1" w:rsidRPr="008814C1" w:rsidRDefault="008814C1" w:rsidP="008814C1">
      <w:pPr>
        <w:spacing w:line="360" w:lineRule="auto"/>
        <w:rPr>
          <w:rFonts w:ascii="宋体" w:eastAsia="宋体" w:hAnsi="宋体"/>
        </w:rPr>
      </w:pPr>
      <w:r w:rsidRPr="008814C1">
        <w:rPr>
          <w:rFonts w:ascii="宋体" w:eastAsia="宋体" w:hAnsi="宋体" w:hint="eastAsia"/>
        </w:rPr>
        <w:t>2.《化学</w:t>
      </w:r>
      <w:r w:rsidRPr="008814C1">
        <w:rPr>
          <w:rFonts w:ascii="宋体" w:eastAsia="宋体" w:hAnsi="宋体"/>
        </w:rPr>
        <w:t>生物学</w:t>
      </w:r>
      <w:r w:rsidR="008828E6">
        <w:rPr>
          <w:rFonts w:ascii="宋体" w:eastAsia="宋体" w:hAnsi="宋体" w:hint="eastAsia"/>
        </w:rPr>
        <w:t>导论</w:t>
      </w:r>
      <w:r w:rsidRPr="008814C1">
        <w:rPr>
          <w:rFonts w:ascii="宋体" w:eastAsia="宋体" w:hAnsi="宋体" w:hint="eastAsia"/>
        </w:rPr>
        <w:t>》，化学</w:t>
      </w:r>
      <w:r w:rsidRPr="008814C1">
        <w:rPr>
          <w:rFonts w:ascii="宋体" w:eastAsia="宋体" w:hAnsi="宋体"/>
        </w:rPr>
        <w:t>工业出版社，</w:t>
      </w:r>
      <w:r w:rsidRPr="008814C1">
        <w:rPr>
          <w:rFonts w:ascii="宋体" w:eastAsia="宋体" w:hAnsi="宋体" w:hint="eastAsia"/>
        </w:rPr>
        <w:t>2005，</w:t>
      </w:r>
      <w:r w:rsidR="008828E6">
        <w:rPr>
          <w:rFonts w:ascii="宋体" w:eastAsia="宋体" w:hAnsi="宋体" w:hint="eastAsia"/>
        </w:rPr>
        <w:t>马林，古练权</w:t>
      </w:r>
      <w:r w:rsidRPr="008814C1">
        <w:rPr>
          <w:rFonts w:ascii="宋体" w:eastAsia="宋体" w:hAnsi="宋体"/>
        </w:rPr>
        <w:t>著</w:t>
      </w:r>
      <w:r w:rsidR="008828E6">
        <w:rPr>
          <w:rFonts w:ascii="宋体" w:eastAsia="宋体" w:hAnsi="宋体" w:hint="eastAsia"/>
        </w:rPr>
        <w:t>。</w:t>
      </w:r>
    </w:p>
    <w:p w14:paraId="447E40E7" w14:textId="77777777" w:rsidR="00C678EE" w:rsidRPr="00421994" w:rsidRDefault="00C678EE" w:rsidP="008814C1">
      <w:pPr>
        <w:spacing w:line="360" w:lineRule="auto"/>
        <w:rPr>
          <w:rFonts w:ascii="宋体" w:eastAsia="宋体" w:hAnsi="宋体"/>
        </w:rPr>
      </w:pPr>
    </w:p>
    <w:sectPr w:rsidR="00C678EE" w:rsidRPr="00421994" w:rsidSect="003448E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344A"/>
    <w:multiLevelType w:val="hybridMultilevel"/>
    <w:tmpl w:val="8544E4AE"/>
    <w:lvl w:ilvl="0" w:tplc="29144F4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021CC"/>
    <w:multiLevelType w:val="hybridMultilevel"/>
    <w:tmpl w:val="9BA2FED2"/>
    <w:lvl w:ilvl="0" w:tplc="29144F4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A023A4"/>
    <w:multiLevelType w:val="hybridMultilevel"/>
    <w:tmpl w:val="F5D6D374"/>
    <w:lvl w:ilvl="0" w:tplc="29144F4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1A739D"/>
    <w:multiLevelType w:val="hybridMultilevel"/>
    <w:tmpl w:val="99E8D314"/>
    <w:lvl w:ilvl="0" w:tplc="BC62A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056DA3"/>
    <w:multiLevelType w:val="hybridMultilevel"/>
    <w:tmpl w:val="D01C5D6A"/>
    <w:lvl w:ilvl="0" w:tplc="29144F4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88D1164"/>
    <w:multiLevelType w:val="hybridMultilevel"/>
    <w:tmpl w:val="6ACA3E74"/>
    <w:lvl w:ilvl="0" w:tplc="9D4CD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DA4068"/>
    <w:multiLevelType w:val="hybridMultilevel"/>
    <w:tmpl w:val="414A01EC"/>
    <w:lvl w:ilvl="0" w:tplc="2F80D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FD013AF"/>
    <w:multiLevelType w:val="hybridMultilevel"/>
    <w:tmpl w:val="65BEAA5E"/>
    <w:lvl w:ilvl="0" w:tplc="A9362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27B103B"/>
    <w:multiLevelType w:val="hybridMultilevel"/>
    <w:tmpl w:val="C810A6F0"/>
    <w:lvl w:ilvl="0" w:tplc="29144F4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6206421"/>
    <w:multiLevelType w:val="hybridMultilevel"/>
    <w:tmpl w:val="A11068C8"/>
    <w:lvl w:ilvl="0" w:tplc="FF2C0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DD32768"/>
    <w:multiLevelType w:val="hybridMultilevel"/>
    <w:tmpl w:val="77240C56"/>
    <w:lvl w:ilvl="0" w:tplc="29AAA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DF95CBF"/>
    <w:multiLevelType w:val="hybridMultilevel"/>
    <w:tmpl w:val="8C587C4E"/>
    <w:lvl w:ilvl="0" w:tplc="29144F4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0AE41FF"/>
    <w:multiLevelType w:val="hybridMultilevel"/>
    <w:tmpl w:val="453A27DA"/>
    <w:lvl w:ilvl="0" w:tplc="29144F4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7DB0A2E"/>
    <w:multiLevelType w:val="hybridMultilevel"/>
    <w:tmpl w:val="3B2A3E82"/>
    <w:lvl w:ilvl="0" w:tplc="23389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BB841B1"/>
    <w:multiLevelType w:val="hybridMultilevel"/>
    <w:tmpl w:val="C3DE9984"/>
    <w:lvl w:ilvl="0" w:tplc="02DE5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E65344D"/>
    <w:multiLevelType w:val="hybridMultilevel"/>
    <w:tmpl w:val="5950D216"/>
    <w:lvl w:ilvl="0" w:tplc="29144F4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10E5573"/>
    <w:multiLevelType w:val="hybridMultilevel"/>
    <w:tmpl w:val="B662596E"/>
    <w:lvl w:ilvl="0" w:tplc="29144F4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4FF7CC0"/>
    <w:multiLevelType w:val="hybridMultilevel"/>
    <w:tmpl w:val="4B4AAB8C"/>
    <w:lvl w:ilvl="0" w:tplc="85881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BD96EE8"/>
    <w:multiLevelType w:val="hybridMultilevel"/>
    <w:tmpl w:val="40E623BA"/>
    <w:lvl w:ilvl="0" w:tplc="2C901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0F3265F"/>
    <w:multiLevelType w:val="hybridMultilevel"/>
    <w:tmpl w:val="81E6C0F0"/>
    <w:lvl w:ilvl="0" w:tplc="29144F4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A3B28E3"/>
    <w:multiLevelType w:val="hybridMultilevel"/>
    <w:tmpl w:val="41EEB15A"/>
    <w:lvl w:ilvl="0" w:tplc="CFFCA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87036B2"/>
    <w:multiLevelType w:val="hybridMultilevel"/>
    <w:tmpl w:val="238ABC82"/>
    <w:lvl w:ilvl="0" w:tplc="29144F4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6"/>
  </w:num>
  <w:num w:numId="5">
    <w:abstractNumId w:val="19"/>
  </w:num>
  <w:num w:numId="6">
    <w:abstractNumId w:val="10"/>
  </w:num>
  <w:num w:numId="7">
    <w:abstractNumId w:val="15"/>
  </w:num>
  <w:num w:numId="8">
    <w:abstractNumId w:val="9"/>
  </w:num>
  <w:num w:numId="9">
    <w:abstractNumId w:val="8"/>
  </w:num>
  <w:num w:numId="10">
    <w:abstractNumId w:val="20"/>
  </w:num>
  <w:num w:numId="11">
    <w:abstractNumId w:val="11"/>
  </w:num>
  <w:num w:numId="12">
    <w:abstractNumId w:val="5"/>
  </w:num>
  <w:num w:numId="13">
    <w:abstractNumId w:val="0"/>
  </w:num>
  <w:num w:numId="14">
    <w:abstractNumId w:val="17"/>
  </w:num>
  <w:num w:numId="15">
    <w:abstractNumId w:val="2"/>
  </w:num>
  <w:num w:numId="16">
    <w:abstractNumId w:val="18"/>
  </w:num>
  <w:num w:numId="17">
    <w:abstractNumId w:val="4"/>
  </w:num>
  <w:num w:numId="18">
    <w:abstractNumId w:val="7"/>
  </w:num>
  <w:num w:numId="19">
    <w:abstractNumId w:val="1"/>
  </w:num>
  <w:num w:numId="20">
    <w:abstractNumId w:val="14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3D"/>
    <w:rsid w:val="00061ED1"/>
    <w:rsid w:val="00067D8E"/>
    <w:rsid w:val="001010EA"/>
    <w:rsid w:val="001B51C3"/>
    <w:rsid w:val="001B5D16"/>
    <w:rsid w:val="00203677"/>
    <w:rsid w:val="00206335"/>
    <w:rsid w:val="00261129"/>
    <w:rsid w:val="00285EAD"/>
    <w:rsid w:val="002D29F4"/>
    <w:rsid w:val="00324BBF"/>
    <w:rsid w:val="00325A94"/>
    <w:rsid w:val="003448E2"/>
    <w:rsid w:val="00421994"/>
    <w:rsid w:val="00463257"/>
    <w:rsid w:val="004B16DC"/>
    <w:rsid w:val="004F2A59"/>
    <w:rsid w:val="004F68DD"/>
    <w:rsid w:val="00527C66"/>
    <w:rsid w:val="005B70F9"/>
    <w:rsid w:val="006408A3"/>
    <w:rsid w:val="006B3E3B"/>
    <w:rsid w:val="00701477"/>
    <w:rsid w:val="00732DBA"/>
    <w:rsid w:val="00757C7D"/>
    <w:rsid w:val="0085563B"/>
    <w:rsid w:val="00865FF8"/>
    <w:rsid w:val="008814C1"/>
    <w:rsid w:val="008828E6"/>
    <w:rsid w:val="00883F29"/>
    <w:rsid w:val="008B7F1F"/>
    <w:rsid w:val="008C3A75"/>
    <w:rsid w:val="008E3C4A"/>
    <w:rsid w:val="00A0184F"/>
    <w:rsid w:val="00A256EE"/>
    <w:rsid w:val="00A52B02"/>
    <w:rsid w:val="00A6433B"/>
    <w:rsid w:val="00A81D78"/>
    <w:rsid w:val="00AA5C23"/>
    <w:rsid w:val="00AC3B9D"/>
    <w:rsid w:val="00B14F94"/>
    <w:rsid w:val="00B155A1"/>
    <w:rsid w:val="00B46EB6"/>
    <w:rsid w:val="00B96115"/>
    <w:rsid w:val="00C52BDB"/>
    <w:rsid w:val="00C678EE"/>
    <w:rsid w:val="00C77FBA"/>
    <w:rsid w:val="00C84BE5"/>
    <w:rsid w:val="00C95A41"/>
    <w:rsid w:val="00CE216D"/>
    <w:rsid w:val="00CF2A46"/>
    <w:rsid w:val="00D5623D"/>
    <w:rsid w:val="00DD495D"/>
    <w:rsid w:val="00E01D4E"/>
    <w:rsid w:val="00E92C32"/>
    <w:rsid w:val="00F27345"/>
    <w:rsid w:val="00F407C1"/>
    <w:rsid w:val="00FC138C"/>
    <w:rsid w:val="00FC1D7F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EC6D6"/>
  <w15:chartTrackingRefBased/>
  <w15:docId w15:val="{2BEF8F47-737D-5244-AFEC-C96E5F31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B16DC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C66"/>
    <w:pPr>
      <w:keepNext/>
      <w:keepLines/>
      <w:spacing w:line="360" w:lineRule="auto"/>
      <w:outlineLvl w:val="1"/>
    </w:pPr>
    <w:rPr>
      <w:rFonts w:asciiTheme="majorHAnsi" w:hAnsiTheme="majorHAnsi" w:cstheme="majorBidi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7C66"/>
    <w:pPr>
      <w:keepNext/>
      <w:keepLines/>
      <w:spacing w:line="360" w:lineRule="auto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6DC"/>
    <w:pPr>
      <w:ind w:firstLineChars="200" w:firstLine="420"/>
    </w:pPr>
  </w:style>
  <w:style w:type="character" w:customStyle="1" w:styleId="Heading2Char">
    <w:name w:val="Heading 2 Char"/>
    <w:basedOn w:val="DefaultParagraphFont"/>
    <w:link w:val="Heading2"/>
    <w:uiPriority w:val="9"/>
    <w:rsid w:val="00527C66"/>
    <w:rPr>
      <w:rFonts w:asciiTheme="majorHAnsi" w:hAnsiTheme="majorHAnsi" w:cstheme="majorBidi"/>
      <w:b/>
      <w:bCs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B16DC"/>
    <w:rPr>
      <w:b/>
      <w:bCs/>
      <w:kern w:val="44"/>
      <w:sz w:val="32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527C66"/>
    <w:rPr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1090</Characters>
  <Application>Microsoft Macintosh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CTan</dc:creator>
  <cp:keywords/>
  <dc:description/>
  <cp:lastModifiedBy>Karen Lee</cp:lastModifiedBy>
  <cp:revision>2</cp:revision>
  <dcterms:created xsi:type="dcterms:W3CDTF">2020-10-12T08:56:00Z</dcterms:created>
  <dcterms:modified xsi:type="dcterms:W3CDTF">2020-10-12T08:56:00Z</dcterms:modified>
</cp:coreProperties>
</file>