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8E" w:rsidRPr="00930374" w:rsidRDefault="007B175E">
      <w:pPr>
        <w:adjustRightInd w:val="0"/>
        <w:snapToGrid w:val="0"/>
        <w:spacing w:line="360" w:lineRule="auto"/>
        <w:rPr>
          <w:b/>
          <w:kern w:val="0"/>
          <w:sz w:val="24"/>
        </w:rPr>
      </w:pPr>
      <w:r w:rsidRPr="00930374">
        <w:rPr>
          <w:rFonts w:hint="eastAsia"/>
          <w:b/>
          <w:kern w:val="0"/>
          <w:sz w:val="24"/>
        </w:rPr>
        <w:t>附件</w:t>
      </w:r>
      <w:r w:rsidRPr="00930374">
        <w:rPr>
          <w:rFonts w:hint="eastAsia"/>
          <w:b/>
          <w:kern w:val="0"/>
          <w:sz w:val="24"/>
        </w:rPr>
        <w:t>1</w:t>
      </w:r>
      <w:r w:rsidRPr="00A21A9F">
        <w:rPr>
          <w:rFonts w:hint="eastAsia"/>
          <w:b/>
          <w:kern w:val="0"/>
          <w:sz w:val="24"/>
          <w:highlight w:val="yellow"/>
        </w:rPr>
        <w:t>：购置需求</w:t>
      </w:r>
    </w:p>
    <w:p w:rsidR="00253F6F" w:rsidRPr="00253F6F" w:rsidRDefault="00697810" w:rsidP="00253F6F">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highlight w:val="yellow"/>
        </w:rPr>
        <w:t>隔振平台</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一、应用背景</w:t>
      </w:r>
    </w:p>
    <w:p w:rsidR="00697810" w:rsidRPr="00697810" w:rsidRDefault="00697810" w:rsidP="00697810">
      <w:pPr>
        <w:adjustRightInd w:val="0"/>
        <w:snapToGrid w:val="0"/>
        <w:spacing w:line="360" w:lineRule="auto"/>
        <w:ind w:firstLineChars="200" w:firstLine="480"/>
        <w:rPr>
          <w:rFonts w:ascii="Calibri" w:eastAsia="宋体" w:hAnsi="Calibri" w:cs="Times New Roman"/>
          <w:kern w:val="0"/>
          <w:sz w:val="24"/>
        </w:rPr>
      </w:pPr>
      <w:r w:rsidRPr="00697810">
        <w:rPr>
          <w:rFonts w:ascii="Calibri" w:eastAsia="宋体" w:hAnsi="Calibri" w:cs="Times New Roman" w:hint="eastAsia"/>
          <w:kern w:val="0"/>
          <w:sz w:val="24"/>
        </w:rPr>
        <w:t>隔振平台广泛应用于光学、电子、精密机械制造、航空航天、精密化工、无损检测和生化研究等领域。其动态力学特性直接影响试验结果的准确性和可靠性。</w:t>
      </w:r>
    </w:p>
    <w:p w:rsidR="00697810" w:rsidRDefault="00697810" w:rsidP="00697810">
      <w:pPr>
        <w:adjustRightInd w:val="0"/>
        <w:snapToGrid w:val="0"/>
        <w:spacing w:line="360" w:lineRule="auto"/>
        <w:ind w:firstLineChars="200" w:firstLine="480"/>
        <w:rPr>
          <w:rFonts w:ascii="Calibri" w:eastAsia="宋体" w:hAnsi="Calibri" w:cs="Times New Roman"/>
          <w:kern w:val="0"/>
          <w:sz w:val="24"/>
        </w:rPr>
      </w:pPr>
      <w:r w:rsidRPr="00697810">
        <w:rPr>
          <w:rFonts w:ascii="Calibri" w:eastAsia="宋体" w:hAnsi="Calibri" w:cs="Times New Roman" w:hint="eastAsia"/>
          <w:kern w:val="0"/>
          <w:sz w:val="24"/>
        </w:rPr>
        <w:t>隔振平台主要是消除来自地面的振动对工作台的干扰，是通过弹性支撑达到工作台的稳定性。工作台可能碰到的干扰力一般来自三个方面：</w:t>
      </w:r>
      <w:r w:rsidRPr="00697810">
        <w:rPr>
          <w:rFonts w:ascii="Calibri" w:eastAsia="宋体" w:hAnsi="Calibri" w:cs="Times New Roman" w:hint="eastAsia"/>
          <w:kern w:val="0"/>
          <w:sz w:val="24"/>
        </w:rPr>
        <w:t xml:space="preserve">1. </w:t>
      </w:r>
      <w:r w:rsidRPr="00697810">
        <w:rPr>
          <w:rFonts w:ascii="Calibri" w:eastAsia="宋体" w:hAnsi="Calibri" w:cs="Times New Roman" w:hint="eastAsia"/>
          <w:kern w:val="0"/>
          <w:sz w:val="24"/>
        </w:rPr>
        <w:t>在使用操作过程中对台板产生的冲击力。</w:t>
      </w:r>
      <w:r w:rsidRPr="00697810">
        <w:rPr>
          <w:rFonts w:ascii="Calibri" w:eastAsia="宋体" w:hAnsi="Calibri" w:cs="Times New Roman" w:hint="eastAsia"/>
          <w:kern w:val="0"/>
          <w:sz w:val="24"/>
        </w:rPr>
        <w:t xml:space="preserve">2. </w:t>
      </w:r>
      <w:r w:rsidRPr="00697810">
        <w:rPr>
          <w:rFonts w:ascii="Calibri" w:eastAsia="宋体" w:hAnsi="Calibri" w:cs="Times New Roman" w:hint="eastAsia"/>
          <w:kern w:val="0"/>
          <w:sz w:val="24"/>
        </w:rPr>
        <w:t>在实验中运动部件转动产生的干扰力。</w:t>
      </w:r>
      <w:r w:rsidRPr="00697810">
        <w:rPr>
          <w:rFonts w:ascii="Calibri" w:eastAsia="宋体" w:hAnsi="Calibri" w:cs="Times New Roman" w:hint="eastAsia"/>
          <w:kern w:val="0"/>
          <w:sz w:val="24"/>
        </w:rPr>
        <w:t xml:space="preserve">3. </w:t>
      </w:r>
      <w:r w:rsidRPr="00697810">
        <w:rPr>
          <w:rFonts w:ascii="Calibri" w:eastAsia="宋体" w:hAnsi="Calibri" w:cs="Times New Roman" w:hint="eastAsia"/>
          <w:kern w:val="0"/>
          <w:sz w:val="24"/>
        </w:rPr>
        <w:t>在使用操作过程中来自于地面或楼板的干扰力。</w:t>
      </w:r>
    </w:p>
    <w:p w:rsidR="00253F6F" w:rsidRPr="00253F6F" w:rsidRDefault="00253F6F" w:rsidP="00697810">
      <w:pPr>
        <w:adjustRightInd w:val="0"/>
        <w:snapToGrid w:val="0"/>
        <w:spacing w:line="360" w:lineRule="auto"/>
        <w:ind w:firstLineChars="200" w:firstLine="480"/>
        <w:rPr>
          <w:rFonts w:ascii="Calibri" w:eastAsia="宋体" w:hAnsi="Calibri" w:cs="Times New Roman"/>
          <w:kern w:val="0"/>
          <w:sz w:val="24"/>
        </w:rPr>
      </w:pPr>
      <w:r w:rsidRPr="00253F6F">
        <w:rPr>
          <w:rFonts w:ascii="Calibri" w:eastAsia="宋体" w:hAnsi="Calibri" w:cs="Times New Roman" w:hint="eastAsia"/>
          <w:kern w:val="0"/>
          <w:sz w:val="24"/>
        </w:rPr>
        <w:t>出于科研和应用需求，我们需要</w:t>
      </w:r>
      <w:r w:rsidR="00697810">
        <w:rPr>
          <w:rFonts w:ascii="Calibri" w:eastAsia="宋体" w:hAnsi="Calibri" w:cs="Times New Roman" w:hint="eastAsia"/>
          <w:kern w:val="0"/>
          <w:sz w:val="24"/>
        </w:rPr>
        <w:t>台面尺寸</w:t>
      </w:r>
      <w:r w:rsidR="00697810">
        <w:rPr>
          <w:rFonts w:ascii="Calibri" w:eastAsia="宋体" w:hAnsi="Calibri" w:cs="Times New Roman" w:hint="eastAsia"/>
          <w:kern w:val="0"/>
          <w:sz w:val="24"/>
        </w:rPr>
        <w:t>2</w:t>
      </w:r>
      <w:r w:rsidR="00697810">
        <w:rPr>
          <w:rFonts w:ascii="Calibri" w:eastAsia="宋体" w:hAnsi="Calibri" w:cs="Times New Roman"/>
          <w:kern w:val="0"/>
          <w:sz w:val="24"/>
        </w:rPr>
        <w:t>000</w:t>
      </w:r>
      <w:r w:rsidR="00697810">
        <w:rPr>
          <w:rFonts w:ascii="Calibri" w:eastAsia="宋体" w:hAnsi="Calibri" w:cs="Times New Roman" w:hint="eastAsia"/>
          <w:kern w:val="0"/>
          <w:sz w:val="24"/>
        </w:rPr>
        <w:t>mm</w:t>
      </w:r>
      <w:r w:rsidR="00697810">
        <w:rPr>
          <w:rFonts w:ascii="Calibri" w:eastAsia="宋体" w:hAnsi="Calibri" w:cs="Times New Roman" w:hint="eastAsia"/>
          <w:kern w:val="0"/>
          <w:sz w:val="24"/>
        </w:rPr>
        <w:t>×</w:t>
      </w:r>
      <w:r w:rsidR="00697810">
        <w:rPr>
          <w:rFonts w:ascii="Calibri" w:eastAsia="宋体" w:hAnsi="Calibri" w:cs="Times New Roman"/>
          <w:kern w:val="0"/>
          <w:sz w:val="24"/>
        </w:rPr>
        <w:t>1000</w:t>
      </w:r>
      <w:r w:rsidR="00697810">
        <w:rPr>
          <w:rFonts w:ascii="Calibri" w:eastAsia="宋体" w:hAnsi="Calibri" w:cs="Times New Roman" w:hint="eastAsia"/>
          <w:kern w:val="0"/>
          <w:sz w:val="24"/>
        </w:rPr>
        <w:t>mm</w:t>
      </w:r>
      <w:r w:rsidR="00697810">
        <w:rPr>
          <w:rFonts w:ascii="Calibri" w:eastAsia="宋体" w:hAnsi="Calibri" w:cs="Times New Roman" w:hint="eastAsia"/>
          <w:kern w:val="0"/>
          <w:sz w:val="24"/>
        </w:rPr>
        <w:t>，台面厚度</w:t>
      </w:r>
      <w:r w:rsidR="00697810">
        <w:rPr>
          <w:rFonts w:ascii="Calibri" w:eastAsia="宋体" w:hAnsi="Calibri" w:cs="Times New Roman" w:hint="eastAsia"/>
          <w:kern w:val="0"/>
          <w:sz w:val="24"/>
        </w:rPr>
        <w:t>3</w:t>
      </w:r>
      <w:r w:rsidR="00697810">
        <w:rPr>
          <w:rFonts w:ascii="Calibri" w:eastAsia="宋体" w:hAnsi="Calibri" w:cs="Times New Roman"/>
          <w:kern w:val="0"/>
          <w:sz w:val="24"/>
        </w:rPr>
        <w:t>00</w:t>
      </w:r>
      <w:r w:rsidR="00697810">
        <w:rPr>
          <w:rFonts w:ascii="Calibri" w:eastAsia="宋体" w:hAnsi="Calibri" w:cs="Times New Roman" w:hint="eastAsia"/>
          <w:kern w:val="0"/>
          <w:sz w:val="24"/>
        </w:rPr>
        <w:t>mm</w:t>
      </w:r>
      <w:r w:rsidR="00697810">
        <w:rPr>
          <w:rFonts w:ascii="Calibri" w:eastAsia="宋体" w:hAnsi="Calibri" w:cs="Times New Roman" w:hint="eastAsia"/>
          <w:kern w:val="0"/>
          <w:sz w:val="24"/>
        </w:rPr>
        <w:t>，</w:t>
      </w:r>
      <w:r w:rsidR="00697810">
        <w:rPr>
          <w:rFonts w:ascii="Calibri" w:eastAsia="宋体" w:hAnsi="Calibri" w:cs="Times New Roman" w:hint="eastAsia"/>
          <w:kern w:val="0"/>
          <w:sz w:val="24"/>
        </w:rPr>
        <w:t>M</w:t>
      </w:r>
      <w:r w:rsidR="00697810">
        <w:rPr>
          <w:rFonts w:ascii="Calibri" w:eastAsia="宋体" w:hAnsi="Calibri" w:cs="Times New Roman"/>
          <w:kern w:val="0"/>
          <w:sz w:val="24"/>
        </w:rPr>
        <w:t>6</w:t>
      </w:r>
      <w:r w:rsidR="00697810">
        <w:rPr>
          <w:rFonts w:ascii="Calibri" w:eastAsia="宋体" w:hAnsi="Calibri" w:cs="Times New Roman" w:hint="eastAsia"/>
          <w:kern w:val="0"/>
          <w:sz w:val="24"/>
        </w:rPr>
        <w:t>螺纹，阵距</w:t>
      </w:r>
      <w:r w:rsidR="00697810">
        <w:rPr>
          <w:rFonts w:ascii="Calibri" w:eastAsia="宋体" w:hAnsi="Calibri" w:cs="Times New Roman" w:hint="eastAsia"/>
          <w:kern w:val="0"/>
          <w:sz w:val="24"/>
        </w:rPr>
        <w:t>2</w:t>
      </w:r>
      <w:r w:rsidR="00697810">
        <w:rPr>
          <w:rFonts w:ascii="Calibri" w:eastAsia="宋体" w:hAnsi="Calibri" w:cs="Times New Roman"/>
          <w:kern w:val="0"/>
          <w:sz w:val="24"/>
        </w:rPr>
        <w:t>5</w:t>
      </w:r>
      <w:r w:rsidR="00697810">
        <w:rPr>
          <w:rFonts w:ascii="Calibri" w:eastAsia="宋体" w:hAnsi="Calibri" w:cs="Times New Roman" w:hint="eastAsia"/>
          <w:kern w:val="0"/>
          <w:sz w:val="24"/>
        </w:rPr>
        <w:t>mm</w:t>
      </w:r>
      <w:r w:rsidR="00697810">
        <w:rPr>
          <w:rFonts w:ascii="Calibri" w:eastAsia="宋体" w:hAnsi="Calibri" w:cs="Times New Roman" w:hint="eastAsia"/>
          <w:kern w:val="0"/>
          <w:sz w:val="24"/>
        </w:rPr>
        <w:t>的隔振平台</w:t>
      </w:r>
      <w:r w:rsidRPr="00253F6F">
        <w:rPr>
          <w:rFonts w:ascii="Calibri" w:eastAsia="宋体" w:hAnsi="Calibri" w:cs="Times New Roman" w:hint="eastAsia"/>
          <w:kern w:val="0"/>
          <w:sz w:val="24"/>
        </w:rPr>
        <w:t>。以上这几点是采购</w:t>
      </w:r>
      <w:r w:rsidR="00697810">
        <w:rPr>
          <w:rFonts w:ascii="Calibri" w:eastAsia="宋体" w:hAnsi="Calibri" w:cs="Times New Roman" w:hint="eastAsia"/>
          <w:kern w:val="0"/>
          <w:sz w:val="24"/>
        </w:rPr>
        <w:t>刚性隔振平台</w:t>
      </w:r>
      <w:r w:rsidRPr="00253F6F">
        <w:rPr>
          <w:rFonts w:ascii="Calibri" w:eastAsia="宋体" w:hAnsi="Calibri" w:cs="Times New Roman" w:hint="eastAsia"/>
          <w:kern w:val="0"/>
          <w:sz w:val="24"/>
        </w:rPr>
        <w:t>时的基本技术要求。</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二、基本配置</w:t>
      </w:r>
    </w:p>
    <w:p w:rsidR="00253F6F" w:rsidRPr="00253F6F" w:rsidRDefault="00697810" w:rsidP="00253F6F">
      <w:pPr>
        <w:numPr>
          <w:ilvl w:val="0"/>
          <w:numId w:val="6"/>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隔振平台</w:t>
      </w:r>
      <w:r w:rsidR="00253F6F" w:rsidRPr="00253F6F">
        <w:rPr>
          <w:rFonts w:ascii="Calibri" w:eastAsia="宋体" w:hAnsi="Calibri" w:cs="Times New Roman" w:hint="eastAsia"/>
          <w:kern w:val="0"/>
          <w:sz w:val="24"/>
        </w:rPr>
        <w:t>，</w:t>
      </w:r>
      <w:r>
        <w:rPr>
          <w:rFonts w:ascii="Calibri" w:eastAsia="宋体" w:hAnsi="Calibri" w:cs="Times New Roman" w:hint="eastAsia"/>
          <w:kern w:val="0"/>
          <w:sz w:val="24"/>
        </w:rPr>
        <w:t>台面尺寸</w:t>
      </w:r>
      <w:r>
        <w:rPr>
          <w:rFonts w:ascii="Calibri" w:eastAsia="宋体" w:hAnsi="Calibri" w:cs="Times New Roman" w:hint="eastAsia"/>
          <w:kern w:val="0"/>
          <w:sz w:val="24"/>
        </w:rPr>
        <w:t>2</w:t>
      </w:r>
      <w:r>
        <w:rPr>
          <w:rFonts w:ascii="Calibri" w:eastAsia="宋体" w:hAnsi="Calibri" w:cs="Times New Roman"/>
          <w:kern w:val="0"/>
          <w:sz w:val="24"/>
        </w:rPr>
        <w:t>000</w:t>
      </w:r>
      <w:r>
        <w:rPr>
          <w:rFonts w:ascii="Calibri" w:eastAsia="宋体" w:hAnsi="Calibri" w:cs="Times New Roman" w:hint="eastAsia"/>
          <w:kern w:val="0"/>
          <w:sz w:val="24"/>
        </w:rPr>
        <w:t>mm</w:t>
      </w:r>
      <w:r>
        <w:rPr>
          <w:rFonts w:ascii="Calibri" w:eastAsia="宋体" w:hAnsi="Calibri" w:cs="Times New Roman" w:hint="eastAsia"/>
          <w:kern w:val="0"/>
          <w:sz w:val="24"/>
        </w:rPr>
        <w:t>×</w:t>
      </w:r>
      <w:r>
        <w:rPr>
          <w:rFonts w:ascii="Calibri" w:eastAsia="宋体" w:hAnsi="Calibri" w:cs="Times New Roman"/>
          <w:kern w:val="0"/>
          <w:sz w:val="24"/>
        </w:rPr>
        <w:t>1000</w:t>
      </w:r>
      <w:r>
        <w:rPr>
          <w:rFonts w:ascii="Calibri" w:eastAsia="宋体" w:hAnsi="Calibri" w:cs="Times New Roman" w:hint="eastAsia"/>
          <w:kern w:val="0"/>
          <w:sz w:val="24"/>
        </w:rPr>
        <w:t>mm</w:t>
      </w:r>
      <w:r>
        <w:rPr>
          <w:rFonts w:ascii="Calibri" w:eastAsia="宋体" w:hAnsi="Calibri" w:cs="Times New Roman" w:hint="eastAsia"/>
          <w:kern w:val="0"/>
          <w:sz w:val="24"/>
        </w:rPr>
        <w:t>，台面厚度</w:t>
      </w:r>
      <w:r>
        <w:rPr>
          <w:rFonts w:ascii="Calibri" w:eastAsia="宋体" w:hAnsi="Calibri" w:cs="Times New Roman" w:hint="eastAsia"/>
          <w:kern w:val="0"/>
          <w:sz w:val="24"/>
        </w:rPr>
        <w:t>3</w:t>
      </w:r>
      <w:r>
        <w:rPr>
          <w:rFonts w:ascii="Calibri" w:eastAsia="宋体" w:hAnsi="Calibri" w:cs="Times New Roman"/>
          <w:kern w:val="0"/>
          <w:sz w:val="24"/>
        </w:rPr>
        <w:t>00</w:t>
      </w:r>
      <w:r>
        <w:rPr>
          <w:rFonts w:ascii="Calibri" w:eastAsia="宋体" w:hAnsi="Calibri" w:cs="Times New Roman" w:hint="eastAsia"/>
          <w:kern w:val="0"/>
          <w:sz w:val="24"/>
        </w:rPr>
        <w:t>mm</w:t>
      </w:r>
      <w:r>
        <w:rPr>
          <w:rFonts w:ascii="Calibri" w:eastAsia="宋体" w:hAnsi="Calibri" w:cs="Times New Roman" w:hint="eastAsia"/>
          <w:kern w:val="0"/>
          <w:sz w:val="24"/>
        </w:rPr>
        <w:t>，</w:t>
      </w:r>
      <w:r>
        <w:rPr>
          <w:rFonts w:ascii="Calibri" w:eastAsia="宋体" w:hAnsi="Calibri" w:cs="Times New Roman" w:hint="eastAsia"/>
          <w:kern w:val="0"/>
          <w:sz w:val="24"/>
        </w:rPr>
        <w:t>M</w:t>
      </w:r>
      <w:r>
        <w:rPr>
          <w:rFonts w:ascii="Calibri" w:eastAsia="宋体" w:hAnsi="Calibri" w:cs="Times New Roman"/>
          <w:kern w:val="0"/>
          <w:sz w:val="24"/>
        </w:rPr>
        <w:t>6</w:t>
      </w:r>
      <w:r>
        <w:rPr>
          <w:rFonts w:ascii="Calibri" w:eastAsia="宋体" w:hAnsi="Calibri" w:cs="Times New Roman" w:hint="eastAsia"/>
          <w:kern w:val="0"/>
          <w:sz w:val="24"/>
        </w:rPr>
        <w:t>螺纹，阵距</w:t>
      </w:r>
      <w:r>
        <w:rPr>
          <w:rFonts w:ascii="Calibri" w:eastAsia="宋体" w:hAnsi="Calibri" w:cs="Times New Roman" w:hint="eastAsia"/>
          <w:kern w:val="0"/>
          <w:sz w:val="24"/>
        </w:rPr>
        <w:t>2</w:t>
      </w:r>
      <w:r>
        <w:rPr>
          <w:rFonts w:ascii="Calibri" w:eastAsia="宋体" w:hAnsi="Calibri" w:cs="Times New Roman"/>
          <w:kern w:val="0"/>
          <w:sz w:val="24"/>
        </w:rPr>
        <w:t>5</w:t>
      </w:r>
      <w:r>
        <w:rPr>
          <w:rFonts w:ascii="Calibri" w:eastAsia="宋体" w:hAnsi="Calibri" w:cs="Times New Roman" w:hint="eastAsia"/>
          <w:kern w:val="0"/>
          <w:sz w:val="24"/>
        </w:rPr>
        <w:t>mm</w:t>
      </w:r>
      <w:r w:rsidR="00253F6F" w:rsidRPr="00253F6F">
        <w:rPr>
          <w:rFonts w:ascii="Calibri" w:eastAsia="宋体" w:hAnsi="Calibri" w:cs="Times New Roman" w:hint="eastAsia"/>
          <w:kern w:val="0"/>
          <w:sz w:val="24"/>
        </w:rPr>
        <w:t>，</w:t>
      </w:r>
      <w:r>
        <w:rPr>
          <w:rFonts w:ascii="Calibri" w:eastAsia="宋体" w:hAnsi="Calibri" w:cs="Times New Roman"/>
          <w:kern w:val="0"/>
          <w:sz w:val="24"/>
        </w:rPr>
        <w:t>10</w:t>
      </w:r>
      <w:r>
        <w:rPr>
          <w:rFonts w:ascii="Calibri" w:eastAsia="宋体" w:hAnsi="Calibri" w:cs="Times New Roman" w:hint="eastAsia"/>
          <w:kern w:val="0"/>
          <w:sz w:val="24"/>
        </w:rPr>
        <w:t>个</w:t>
      </w:r>
      <w:r w:rsidR="00253F6F" w:rsidRPr="00253F6F">
        <w:rPr>
          <w:rFonts w:ascii="Calibri" w:eastAsia="宋体" w:hAnsi="Calibri" w:cs="Times New Roman" w:hint="eastAsia"/>
          <w:kern w:val="0"/>
          <w:sz w:val="24"/>
        </w:rPr>
        <w:t>；</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三、主要性能指标</w:t>
      </w:r>
    </w:p>
    <w:p w:rsidR="00697810" w:rsidRPr="00697810" w:rsidRDefault="00307898"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w:t>
      </w:r>
      <w:r w:rsidR="00697810">
        <w:rPr>
          <w:rFonts w:hint="eastAsia"/>
          <w:sz w:val="24"/>
        </w:rPr>
        <w:t>台面尺寸：</w:t>
      </w:r>
      <w:r w:rsidR="00697810">
        <w:rPr>
          <w:rFonts w:hint="eastAsia"/>
          <w:sz w:val="24"/>
        </w:rPr>
        <w:t>2</w:t>
      </w:r>
      <w:r w:rsidR="00697810">
        <w:rPr>
          <w:sz w:val="24"/>
        </w:rPr>
        <w:t>000</w:t>
      </w:r>
      <w:r w:rsidR="00697810">
        <w:rPr>
          <w:rFonts w:hint="eastAsia"/>
          <w:sz w:val="24"/>
        </w:rPr>
        <w:t>mm</w:t>
      </w:r>
      <w:r w:rsidR="00697810">
        <w:rPr>
          <w:rFonts w:hint="eastAsia"/>
          <w:sz w:val="24"/>
        </w:rPr>
        <w:t>×</w:t>
      </w:r>
      <w:r w:rsidR="00697810">
        <w:rPr>
          <w:sz w:val="24"/>
        </w:rPr>
        <w:t>1000</w:t>
      </w:r>
      <w:r w:rsidR="00697810">
        <w:rPr>
          <w:rFonts w:hint="eastAsia"/>
          <w:sz w:val="24"/>
        </w:rPr>
        <w:t>mm</w:t>
      </w:r>
    </w:p>
    <w:p w:rsidR="00697810" w:rsidRPr="00697810" w:rsidRDefault="00697810" w:rsidP="00253F6F">
      <w:pPr>
        <w:numPr>
          <w:ilvl w:val="0"/>
          <w:numId w:val="7"/>
        </w:numPr>
        <w:adjustRightInd w:val="0"/>
        <w:snapToGrid w:val="0"/>
        <w:spacing w:line="360" w:lineRule="auto"/>
        <w:rPr>
          <w:rFonts w:ascii="Calibri" w:eastAsia="宋体" w:hAnsi="Calibri" w:cs="Times New Roman"/>
          <w:kern w:val="0"/>
          <w:sz w:val="24"/>
        </w:rPr>
      </w:pPr>
      <w:r>
        <w:rPr>
          <w:rFonts w:hint="eastAsia"/>
          <w:sz w:val="24"/>
        </w:rPr>
        <w:t>台面高度：</w:t>
      </w:r>
      <w:r>
        <w:rPr>
          <w:rFonts w:hint="eastAsia"/>
          <w:sz w:val="24"/>
        </w:rPr>
        <w:t>8</w:t>
      </w:r>
      <w:r>
        <w:rPr>
          <w:sz w:val="24"/>
        </w:rPr>
        <w:t>00</w:t>
      </w:r>
      <w:r>
        <w:rPr>
          <w:rFonts w:hint="eastAsia"/>
          <w:sz w:val="24"/>
        </w:rPr>
        <w:t>mm</w:t>
      </w:r>
    </w:p>
    <w:p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w:t>
      </w:r>
      <w:r w:rsidR="00697810">
        <w:rPr>
          <w:rFonts w:hint="eastAsia"/>
          <w:sz w:val="24"/>
        </w:rPr>
        <w:t>台面厚度：</w:t>
      </w:r>
      <w:r w:rsidR="00697810">
        <w:rPr>
          <w:rFonts w:hint="eastAsia"/>
          <w:sz w:val="24"/>
        </w:rPr>
        <w:t>3</w:t>
      </w:r>
      <w:r w:rsidR="00697810">
        <w:rPr>
          <w:sz w:val="24"/>
        </w:rPr>
        <w:t>00mm</w:t>
      </w:r>
    </w:p>
    <w:p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w:t>
      </w:r>
      <w:r w:rsidR="00307898">
        <w:rPr>
          <w:rFonts w:hint="eastAsia"/>
          <w:sz w:val="24"/>
        </w:rPr>
        <w:t>M</w:t>
      </w:r>
      <w:r w:rsidR="00307898">
        <w:rPr>
          <w:sz w:val="24"/>
        </w:rPr>
        <w:t>6</w:t>
      </w:r>
      <w:r w:rsidR="00307898">
        <w:rPr>
          <w:rFonts w:hint="eastAsia"/>
          <w:sz w:val="24"/>
        </w:rPr>
        <w:t>螺孔，阵距：</w:t>
      </w:r>
      <w:r w:rsidR="00307898">
        <w:rPr>
          <w:rFonts w:hint="eastAsia"/>
          <w:sz w:val="24"/>
        </w:rPr>
        <w:t>2</w:t>
      </w:r>
      <w:r w:rsidR="00307898">
        <w:rPr>
          <w:sz w:val="24"/>
        </w:rPr>
        <w:t>5</w:t>
      </w:r>
      <w:r w:rsidR="00307898">
        <w:rPr>
          <w:rFonts w:hint="eastAsia"/>
          <w:sz w:val="24"/>
        </w:rPr>
        <w:t>mm</w:t>
      </w:r>
    </w:p>
    <w:p w:rsidR="00253F6F" w:rsidRPr="00253F6F" w:rsidRDefault="00307898" w:rsidP="00253F6F">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平台带脚轮</w:t>
      </w:r>
      <w:r w:rsidR="00253F6F" w:rsidRPr="00253F6F">
        <w:rPr>
          <w:rFonts w:ascii="Calibri" w:eastAsia="宋体" w:hAnsi="Calibri" w:cs="Times New Roman"/>
          <w:kern w:val="0"/>
          <w:sz w:val="24"/>
        </w:rPr>
        <w:t xml:space="preserve"> </w:t>
      </w:r>
    </w:p>
    <w:p w:rsidR="00307898" w:rsidRPr="00307898" w:rsidRDefault="00307898" w:rsidP="00253F6F">
      <w:pPr>
        <w:numPr>
          <w:ilvl w:val="0"/>
          <w:numId w:val="7"/>
        </w:numPr>
        <w:adjustRightInd w:val="0"/>
        <w:snapToGrid w:val="0"/>
        <w:spacing w:line="360" w:lineRule="auto"/>
        <w:rPr>
          <w:rFonts w:ascii="Calibri" w:eastAsia="宋体" w:hAnsi="Calibri" w:cs="Times New Roman"/>
          <w:kern w:val="0"/>
          <w:sz w:val="24"/>
        </w:rPr>
      </w:pPr>
      <w:r w:rsidRPr="003E47C9">
        <w:rPr>
          <w:rFonts w:hint="eastAsia"/>
          <w:sz w:val="24"/>
        </w:rPr>
        <w:t>台面平面度：</w:t>
      </w:r>
      <w:r w:rsidRPr="003E47C9">
        <w:rPr>
          <w:rFonts w:hint="eastAsia"/>
          <w:sz w:val="24"/>
        </w:rPr>
        <w:t>0.1</w:t>
      </w:r>
      <w:r>
        <w:rPr>
          <w:sz w:val="24"/>
        </w:rPr>
        <w:t>5</w:t>
      </w:r>
      <w:r w:rsidRPr="003E47C9">
        <w:rPr>
          <w:rFonts w:hint="eastAsia"/>
          <w:sz w:val="24"/>
        </w:rPr>
        <w:t>/1000mm</w:t>
      </w:r>
    </w:p>
    <w:p w:rsidR="00307898" w:rsidRDefault="00307898" w:rsidP="00253F6F">
      <w:pPr>
        <w:numPr>
          <w:ilvl w:val="0"/>
          <w:numId w:val="7"/>
        </w:numPr>
        <w:adjustRightInd w:val="0"/>
        <w:snapToGrid w:val="0"/>
        <w:spacing w:line="360" w:lineRule="auto"/>
        <w:rPr>
          <w:rFonts w:ascii="Calibri" w:eastAsia="宋体" w:hAnsi="Calibri" w:cs="Times New Roman"/>
          <w:kern w:val="0"/>
          <w:sz w:val="24"/>
        </w:rPr>
      </w:pPr>
      <w:r w:rsidRPr="00307898">
        <w:rPr>
          <w:rFonts w:ascii="Calibri" w:eastAsia="宋体" w:hAnsi="Calibri" w:cs="Times New Roman" w:hint="eastAsia"/>
          <w:kern w:val="0"/>
          <w:sz w:val="24"/>
        </w:rPr>
        <w:t>固有频率≤</w:t>
      </w:r>
      <w:r w:rsidRPr="00307898">
        <w:rPr>
          <w:rFonts w:ascii="Calibri" w:eastAsia="宋体" w:hAnsi="Calibri" w:cs="Times New Roman" w:hint="eastAsia"/>
          <w:kern w:val="0"/>
          <w:sz w:val="24"/>
        </w:rPr>
        <w:t xml:space="preserve"> 2.5Hz</w:t>
      </w:r>
    </w:p>
    <w:p w:rsidR="00307898" w:rsidRDefault="00307898" w:rsidP="00253F6F">
      <w:pPr>
        <w:numPr>
          <w:ilvl w:val="0"/>
          <w:numId w:val="7"/>
        </w:numPr>
        <w:adjustRightInd w:val="0"/>
        <w:snapToGrid w:val="0"/>
        <w:spacing w:line="360" w:lineRule="auto"/>
        <w:rPr>
          <w:rFonts w:ascii="Calibri" w:eastAsia="宋体" w:hAnsi="Calibri" w:cs="Times New Roman"/>
          <w:kern w:val="0"/>
          <w:sz w:val="24"/>
        </w:rPr>
      </w:pPr>
      <w:r w:rsidRPr="00307898">
        <w:rPr>
          <w:rFonts w:ascii="Calibri" w:eastAsia="宋体" w:hAnsi="Calibri" w:cs="Times New Roman" w:hint="eastAsia"/>
          <w:kern w:val="0"/>
          <w:sz w:val="24"/>
        </w:rPr>
        <w:t>阻尼比</w:t>
      </w:r>
      <w:r w:rsidRPr="00307898">
        <w:rPr>
          <w:rFonts w:ascii="Calibri" w:eastAsia="宋体" w:hAnsi="Calibri" w:cs="Times New Roman" w:hint="eastAsia"/>
          <w:kern w:val="0"/>
          <w:sz w:val="24"/>
        </w:rPr>
        <w:t>0.12-0.13R/S</w:t>
      </w:r>
    </w:p>
    <w:p w:rsidR="00137184" w:rsidRDefault="00137184">
      <w:pPr>
        <w:spacing w:line="360" w:lineRule="auto"/>
        <w:ind w:left="360"/>
        <w:jc w:val="left"/>
        <w:rPr>
          <w:rFonts w:ascii="宋体" w:hAnsi="宋体"/>
          <w:sz w:val="24"/>
        </w:rPr>
      </w:pPr>
    </w:p>
    <w:p w:rsidR="00B1176E" w:rsidRPr="00B1611D" w:rsidRDefault="00B1176E" w:rsidP="00B1176E">
      <w:pPr>
        <w:adjustRightInd w:val="0"/>
        <w:snapToGrid w:val="0"/>
        <w:spacing w:line="360" w:lineRule="auto"/>
        <w:rPr>
          <w:b/>
          <w:kern w:val="0"/>
          <w:sz w:val="24"/>
        </w:rPr>
      </w:pPr>
      <w:r w:rsidRPr="00B1611D">
        <w:rPr>
          <w:rFonts w:hint="eastAsia"/>
          <w:b/>
          <w:kern w:val="0"/>
          <w:sz w:val="24"/>
        </w:rPr>
        <w:t>注：标“</w:t>
      </w:r>
      <w:r w:rsidRPr="00253F6F">
        <w:rPr>
          <w:rFonts w:ascii="Calibri" w:eastAsia="宋体" w:hAnsi="Calibri" w:cs="Times New Roman" w:hint="eastAsia"/>
          <w:kern w:val="0"/>
          <w:sz w:val="24"/>
        </w:rPr>
        <w:t>★</w:t>
      </w:r>
      <w:r w:rsidRPr="00B1611D">
        <w:rPr>
          <w:rFonts w:hint="eastAsia"/>
          <w:b/>
          <w:kern w:val="0"/>
          <w:sz w:val="24"/>
        </w:rPr>
        <w:t>”条款为重点参数，不作废标处理。</w:t>
      </w:r>
    </w:p>
    <w:p w:rsidR="00253F6F" w:rsidRPr="00B1176E" w:rsidRDefault="00253F6F" w:rsidP="00B1176E">
      <w:pPr>
        <w:spacing w:line="360" w:lineRule="auto"/>
        <w:jc w:val="left"/>
        <w:rPr>
          <w:rFonts w:ascii="宋体" w:hAnsi="宋体"/>
          <w:sz w:val="24"/>
        </w:rPr>
      </w:pPr>
    </w:p>
    <w:p w:rsidR="00253F6F" w:rsidRPr="00253F6F" w:rsidRDefault="00253F6F" w:rsidP="007F3D61">
      <w:pPr>
        <w:spacing w:line="360" w:lineRule="auto"/>
        <w:jc w:val="left"/>
        <w:rPr>
          <w:rFonts w:ascii="宋体" w:hAnsi="宋体"/>
          <w:sz w:val="24"/>
        </w:rPr>
      </w:pPr>
    </w:p>
    <w:p w:rsidR="00495C8E" w:rsidRPr="00930374" w:rsidRDefault="007B175E">
      <w:pPr>
        <w:adjustRightInd w:val="0"/>
        <w:snapToGrid w:val="0"/>
        <w:spacing w:line="360" w:lineRule="auto"/>
        <w:rPr>
          <w:b/>
          <w:kern w:val="0"/>
          <w:sz w:val="24"/>
        </w:rPr>
      </w:pPr>
      <w:r w:rsidRPr="00930374">
        <w:rPr>
          <w:rFonts w:hint="eastAsia"/>
          <w:b/>
          <w:kern w:val="0"/>
          <w:sz w:val="24"/>
        </w:rPr>
        <w:t>附件</w:t>
      </w:r>
      <w:r w:rsidRPr="00930374">
        <w:rPr>
          <w:rFonts w:hint="eastAsia"/>
          <w:b/>
          <w:kern w:val="0"/>
          <w:sz w:val="24"/>
        </w:rPr>
        <w:t>2</w:t>
      </w:r>
      <w:r w:rsidRPr="00930374">
        <w:rPr>
          <w:rFonts w:hint="eastAsia"/>
          <w:b/>
          <w:kern w:val="0"/>
          <w:sz w:val="24"/>
        </w:rPr>
        <w:t>：</w:t>
      </w:r>
      <w:r w:rsidRPr="00735AB0">
        <w:rPr>
          <w:rFonts w:hint="eastAsia"/>
          <w:b/>
          <w:kern w:val="0"/>
          <w:sz w:val="24"/>
          <w:highlight w:val="yellow"/>
        </w:rPr>
        <w:t>谈判报价须知</w:t>
      </w:r>
    </w:p>
    <w:p w:rsidR="00495C8E" w:rsidRPr="00930374" w:rsidRDefault="007B175E">
      <w:pPr>
        <w:adjustRightInd w:val="0"/>
        <w:snapToGrid w:val="0"/>
        <w:spacing w:line="360" w:lineRule="auto"/>
        <w:rPr>
          <w:b/>
          <w:kern w:val="0"/>
          <w:sz w:val="24"/>
        </w:rPr>
      </w:pPr>
      <w:r w:rsidRPr="00930374">
        <w:rPr>
          <w:rFonts w:hint="eastAsia"/>
          <w:b/>
          <w:kern w:val="0"/>
          <w:sz w:val="24"/>
        </w:rPr>
        <w:t>一、合同主要条款</w:t>
      </w:r>
    </w:p>
    <w:p w:rsidR="00495C8E" w:rsidRPr="002F665E" w:rsidRDefault="007B175E">
      <w:pPr>
        <w:adjustRightInd w:val="0"/>
        <w:snapToGrid w:val="0"/>
        <w:spacing w:line="360" w:lineRule="auto"/>
        <w:rPr>
          <w:kern w:val="0"/>
          <w:sz w:val="24"/>
        </w:rPr>
      </w:pPr>
      <w:r w:rsidRPr="002F665E">
        <w:rPr>
          <w:rFonts w:hint="eastAsia"/>
          <w:kern w:val="0"/>
          <w:sz w:val="24"/>
        </w:rPr>
        <w:lastRenderedPageBreak/>
        <w:t>1</w:t>
      </w:r>
      <w:r w:rsidRPr="002F665E">
        <w:rPr>
          <w:rFonts w:hint="eastAsia"/>
          <w:kern w:val="0"/>
          <w:sz w:val="24"/>
        </w:rPr>
        <w:t>）报价及交货方式：</w:t>
      </w:r>
    </w:p>
    <w:p w:rsidR="00495C8E" w:rsidRPr="002F665E" w:rsidRDefault="0019570E">
      <w:pPr>
        <w:adjustRightInd w:val="0"/>
        <w:snapToGrid w:val="0"/>
        <w:spacing w:line="360" w:lineRule="auto"/>
        <w:ind w:firstLineChars="200" w:firstLine="480"/>
        <w:rPr>
          <w:kern w:val="0"/>
          <w:sz w:val="24"/>
        </w:rPr>
      </w:pPr>
      <w:r w:rsidRPr="002F665E">
        <w:rPr>
          <w:rFonts w:hint="eastAsia"/>
          <w:kern w:val="0"/>
          <w:sz w:val="24"/>
        </w:rPr>
        <w:t>清华大学深圳</w:t>
      </w:r>
      <w:r w:rsidR="00CB6756">
        <w:rPr>
          <w:rFonts w:hint="eastAsia"/>
          <w:kern w:val="0"/>
          <w:sz w:val="24"/>
        </w:rPr>
        <w:t>国际</w:t>
      </w:r>
      <w:r w:rsidRPr="002F665E">
        <w:rPr>
          <w:rFonts w:hint="eastAsia"/>
          <w:kern w:val="0"/>
          <w:sz w:val="24"/>
        </w:rPr>
        <w:t>研究生院实验室</w:t>
      </w:r>
      <w:r w:rsidR="00F23130" w:rsidRPr="002F665E">
        <w:rPr>
          <w:rFonts w:hint="eastAsia"/>
          <w:kern w:val="0"/>
          <w:sz w:val="24"/>
        </w:rPr>
        <w:t>院</w:t>
      </w:r>
      <w:r w:rsidR="00697810">
        <w:rPr>
          <w:rFonts w:hint="eastAsia"/>
          <w:kern w:val="0"/>
          <w:sz w:val="24"/>
          <w:highlight w:val="yellow"/>
        </w:rPr>
        <w:t>信息学院</w:t>
      </w:r>
      <w:r w:rsidR="00F23130" w:rsidRPr="00CB6756">
        <w:rPr>
          <w:kern w:val="0"/>
          <w:sz w:val="24"/>
          <w:highlight w:val="yellow"/>
        </w:rPr>
        <w:t>大楼</w:t>
      </w:r>
      <w:r w:rsidR="00697810">
        <w:rPr>
          <w:kern w:val="0"/>
          <w:sz w:val="24"/>
          <w:highlight w:val="yellow"/>
        </w:rPr>
        <w:t>18</w:t>
      </w:r>
      <w:r w:rsidR="005C72D8">
        <w:rPr>
          <w:rFonts w:hint="eastAsia"/>
          <w:kern w:val="0"/>
          <w:sz w:val="24"/>
          <w:highlight w:val="yellow"/>
        </w:rPr>
        <w:t>16</w:t>
      </w:r>
      <w:r w:rsidR="00F23130" w:rsidRPr="00CB6756">
        <w:rPr>
          <w:kern w:val="0"/>
          <w:sz w:val="24"/>
          <w:highlight w:val="yellow"/>
        </w:rPr>
        <w:t>室</w:t>
      </w:r>
      <w:r w:rsidRPr="00CB6756">
        <w:rPr>
          <w:rFonts w:hint="eastAsia"/>
          <w:kern w:val="0"/>
          <w:sz w:val="24"/>
          <w:highlight w:val="yellow"/>
        </w:rPr>
        <w:t>交货</w:t>
      </w:r>
      <w:r w:rsidRPr="002F665E">
        <w:rPr>
          <w:rFonts w:hint="eastAsia"/>
          <w:kern w:val="0"/>
          <w:sz w:val="24"/>
        </w:rPr>
        <w:t>，国内合同报价为</w:t>
      </w:r>
      <w:r w:rsidR="00697810">
        <w:rPr>
          <w:rFonts w:hint="eastAsia"/>
          <w:kern w:val="0"/>
          <w:sz w:val="24"/>
        </w:rPr>
        <w:t>含</w:t>
      </w:r>
      <w:r w:rsidRPr="002F665E">
        <w:rPr>
          <w:rFonts w:hint="eastAsia"/>
          <w:kern w:val="0"/>
          <w:sz w:val="24"/>
        </w:rPr>
        <w:t>税人民币价格；</w:t>
      </w:r>
    </w:p>
    <w:p w:rsidR="00495C8E" w:rsidRPr="002F665E" w:rsidRDefault="007B175E">
      <w:pPr>
        <w:adjustRightInd w:val="0"/>
        <w:snapToGrid w:val="0"/>
        <w:spacing w:line="360" w:lineRule="auto"/>
        <w:rPr>
          <w:kern w:val="0"/>
          <w:sz w:val="24"/>
        </w:rPr>
      </w:pPr>
      <w:r w:rsidRPr="002F665E">
        <w:rPr>
          <w:rFonts w:hint="eastAsia"/>
          <w:kern w:val="0"/>
          <w:sz w:val="24"/>
        </w:rPr>
        <w:t>2</w:t>
      </w:r>
      <w:r w:rsidRPr="002F665E">
        <w:rPr>
          <w:rFonts w:hint="eastAsia"/>
          <w:kern w:val="0"/>
          <w:sz w:val="24"/>
        </w:rPr>
        <w:t>）付款方式：</w:t>
      </w:r>
    </w:p>
    <w:p w:rsidR="00495C8E" w:rsidRPr="002F665E" w:rsidRDefault="007B175E">
      <w:pPr>
        <w:adjustRightInd w:val="0"/>
        <w:snapToGrid w:val="0"/>
        <w:spacing w:line="360" w:lineRule="auto"/>
        <w:ind w:firstLineChars="200" w:firstLine="480"/>
        <w:rPr>
          <w:kern w:val="0"/>
          <w:sz w:val="24"/>
        </w:rPr>
      </w:pPr>
      <w:r w:rsidRPr="002F665E">
        <w:rPr>
          <w:rFonts w:hint="eastAsia"/>
          <w:kern w:val="0"/>
          <w:sz w:val="24"/>
        </w:rPr>
        <w:t>签订合同后预付</w:t>
      </w:r>
      <w:r w:rsidR="00253F6F" w:rsidRPr="002F665E">
        <w:rPr>
          <w:kern w:val="0"/>
          <w:sz w:val="24"/>
        </w:rPr>
        <w:t>60</w:t>
      </w:r>
      <w:r w:rsidR="0019570E" w:rsidRPr="002F665E">
        <w:rPr>
          <w:rFonts w:hint="eastAsia"/>
          <w:kern w:val="0"/>
          <w:sz w:val="24"/>
        </w:rPr>
        <w:t>%</w:t>
      </w:r>
      <w:r w:rsidRPr="002F665E">
        <w:rPr>
          <w:rFonts w:hint="eastAsia"/>
          <w:kern w:val="0"/>
          <w:sz w:val="24"/>
        </w:rPr>
        <w:t>，到货验收合格后</w:t>
      </w:r>
      <w:r w:rsidR="0019570E" w:rsidRPr="002F665E">
        <w:rPr>
          <w:rFonts w:hint="eastAsia"/>
          <w:kern w:val="0"/>
          <w:sz w:val="24"/>
        </w:rPr>
        <w:t>支付</w:t>
      </w:r>
      <w:r w:rsidR="00B0752F">
        <w:rPr>
          <w:rFonts w:hint="eastAsia"/>
          <w:kern w:val="0"/>
          <w:sz w:val="24"/>
        </w:rPr>
        <w:t>40</w:t>
      </w:r>
      <w:r w:rsidRPr="002F665E">
        <w:rPr>
          <w:rFonts w:hint="eastAsia"/>
          <w:kern w:val="0"/>
          <w:sz w:val="24"/>
        </w:rPr>
        <w:t>%</w:t>
      </w:r>
      <w:r w:rsidR="00B0752F">
        <w:rPr>
          <w:rFonts w:hint="eastAsia"/>
          <w:kern w:val="0"/>
          <w:sz w:val="24"/>
        </w:rPr>
        <w:t>。</w:t>
      </w:r>
      <w:bookmarkStart w:id="0" w:name="_GoBack"/>
      <w:bookmarkEnd w:id="0"/>
    </w:p>
    <w:p w:rsidR="00495C8E" w:rsidRPr="002F665E" w:rsidRDefault="007B175E">
      <w:pPr>
        <w:adjustRightInd w:val="0"/>
        <w:snapToGrid w:val="0"/>
        <w:spacing w:line="360" w:lineRule="auto"/>
        <w:rPr>
          <w:kern w:val="0"/>
          <w:sz w:val="24"/>
        </w:rPr>
      </w:pPr>
      <w:r w:rsidRPr="002F665E">
        <w:rPr>
          <w:rFonts w:hint="eastAsia"/>
          <w:kern w:val="0"/>
          <w:sz w:val="24"/>
        </w:rPr>
        <w:t>3</w:t>
      </w:r>
      <w:r w:rsidRPr="002F665E">
        <w:rPr>
          <w:rFonts w:hint="eastAsia"/>
          <w:kern w:val="0"/>
          <w:sz w:val="24"/>
        </w:rPr>
        <w:t>）交货日期：</w:t>
      </w:r>
    </w:p>
    <w:p w:rsidR="009A6EE9" w:rsidRPr="002F665E" w:rsidRDefault="009A6EE9" w:rsidP="009A6EE9">
      <w:pPr>
        <w:adjustRightInd w:val="0"/>
        <w:snapToGrid w:val="0"/>
        <w:spacing w:line="360" w:lineRule="auto"/>
        <w:rPr>
          <w:kern w:val="0"/>
          <w:sz w:val="24"/>
        </w:rPr>
      </w:pPr>
      <w:r w:rsidRPr="002F665E">
        <w:rPr>
          <w:rFonts w:hint="eastAsia"/>
          <w:kern w:val="0"/>
          <w:sz w:val="24"/>
        </w:rPr>
        <w:t xml:space="preserve">    </w:t>
      </w:r>
      <w:r w:rsidRPr="002F665E">
        <w:rPr>
          <w:rFonts w:hint="eastAsia"/>
          <w:kern w:val="0"/>
          <w:sz w:val="24"/>
        </w:rPr>
        <w:t>签订合同后</w:t>
      </w:r>
      <w:r w:rsidR="00253F6F" w:rsidRPr="002F665E">
        <w:rPr>
          <w:kern w:val="0"/>
          <w:sz w:val="24"/>
        </w:rPr>
        <w:t>90</w:t>
      </w:r>
      <w:r w:rsidRPr="002F665E">
        <w:rPr>
          <w:rFonts w:hint="eastAsia"/>
          <w:kern w:val="0"/>
          <w:sz w:val="24"/>
        </w:rPr>
        <w:t>个日历日内，验收完毕并交付使用；</w:t>
      </w:r>
    </w:p>
    <w:p w:rsidR="00495C8E" w:rsidRPr="002F665E" w:rsidRDefault="007B175E">
      <w:pPr>
        <w:adjustRightInd w:val="0"/>
        <w:snapToGrid w:val="0"/>
        <w:spacing w:line="360" w:lineRule="auto"/>
        <w:rPr>
          <w:kern w:val="0"/>
          <w:sz w:val="24"/>
        </w:rPr>
      </w:pPr>
      <w:r w:rsidRPr="002F665E">
        <w:rPr>
          <w:rFonts w:hint="eastAsia"/>
          <w:kern w:val="0"/>
          <w:sz w:val="24"/>
        </w:rPr>
        <w:t>4</w:t>
      </w:r>
      <w:r w:rsidRPr="002F665E">
        <w:rPr>
          <w:rFonts w:hint="eastAsia"/>
          <w:kern w:val="0"/>
          <w:sz w:val="24"/>
        </w:rPr>
        <w:t>）质保期</w:t>
      </w:r>
    </w:p>
    <w:p w:rsidR="00495C8E" w:rsidRPr="00A86CF2" w:rsidRDefault="007B175E">
      <w:pPr>
        <w:adjustRightInd w:val="0"/>
        <w:snapToGrid w:val="0"/>
        <w:spacing w:line="360" w:lineRule="auto"/>
        <w:ind w:firstLineChars="200" w:firstLine="480"/>
        <w:rPr>
          <w:kern w:val="0"/>
          <w:sz w:val="24"/>
        </w:rPr>
      </w:pPr>
      <w:r w:rsidRPr="002F665E">
        <w:rPr>
          <w:rFonts w:hint="eastAsia"/>
          <w:kern w:val="0"/>
          <w:sz w:val="24"/>
        </w:rPr>
        <w:t>质保期一年</w:t>
      </w:r>
      <w:r w:rsidR="0019570E" w:rsidRPr="002F665E">
        <w:rPr>
          <w:rFonts w:hint="eastAsia"/>
          <w:kern w:val="0"/>
          <w:sz w:val="24"/>
        </w:rPr>
        <w:t>，</w:t>
      </w:r>
      <w:r w:rsidR="0019570E" w:rsidRPr="002F665E">
        <w:rPr>
          <w:kern w:val="0"/>
          <w:sz w:val="24"/>
        </w:rPr>
        <w:t>自验收合格日起计算</w:t>
      </w:r>
      <w:r w:rsidR="0019570E" w:rsidRPr="002F665E">
        <w:rPr>
          <w:rFonts w:hint="eastAsia"/>
          <w:kern w:val="0"/>
          <w:sz w:val="24"/>
        </w:rPr>
        <w:t>。</w:t>
      </w:r>
    </w:p>
    <w:p w:rsidR="00495C8E" w:rsidRPr="00930374" w:rsidRDefault="007B175E">
      <w:pPr>
        <w:adjustRightInd w:val="0"/>
        <w:snapToGrid w:val="0"/>
        <w:spacing w:line="360" w:lineRule="auto"/>
        <w:rPr>
          <w:b/>
          <w:kern w:val="0"/>
          <w:sz w:val="24"/>
        </w:rPr>
      </w:pPr>
      <w:r w:rsidRPr="00930374">
        <w:rPr>
          <w:rFonts w:hint="eastAsia"/>
          <w:b/>
          <w:kern w:val="0"/>
          <w:sz w:val="24"/>
        </w:rPr>
        <w:t>二、其它配置</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）根据购置需求配备仪器设备必需的随机附件、易损件及备件、设备操作和维修的专用工具。将以上附件、备件（包括操作工具）、易损件等列出清单，单独报价，并计入总价。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）除基本配置要求外，各公司还可以根据学校的研究背景及公司的产品特点配置相应的功能模块，单独报价，提供参考，不计入总价。</w:t>
      </w:r>
    </w:p>
    <w:p w:rsidR="00495C8E" w:rsidRPr="00930374" w:rsidRDefault="007B175E">
      <w:pPr>
        <w:adjustRightInd w:val="0"/>
        <w:snapToGrid w:val="0"/>
        <w:spacing w:line="360" w:lineRule="auto"/>
        <w:rPr>
          <w:b/>
          <w:kern w:val="0"/>
          <w:sz w:val="24"/>
        </w:rPr>
      </w:pPr>
      <w:r w:rsidRPr="00930374">
        <w:rPr>
          <w:rFonts w:hint="eastAsia"/>
          <w:b/>
          <w:kern w:val="0"/>
          <w:sz w:val="24"/>
        </w:rPr>
        <w:t>三、基本服务要求</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）安装、调试、检验、培训及技术服务费用分项报价并计入总价。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）提供仪器使用说明书、操作手册、维修手册、工作软件说明书等技术资料。</w:t>
      </w:r>
    </w:p>
    <w:p w:rsidR="00495C8E" w:rsidRPr="00930374" w:rsidRDefault="007B175E">
      <w:pPr>
        <w:adjustRightInd w:val="0"/>
        <w:snapToGrid w:val="0"/>
        <w:spacing w:line="360" w:lineRule="auto"/>
        <w:rPr>
          <w:sz w:val="24"/>
        </w:rPr>
      </w:pPr>
      <w:r w:rsidRPr="00930374">
        <w:rPr>
          <w:rFonts w:hint="eastAsia"/>
          <w:kern w:val="0"/>
          <w:sz w:val="24"/>
        </w:rPr>
        <w:t>3</w:t>
      </w:r>
      <w:r w:rsidRPr="00930374">
        <w:rPr>
          <w:rFonts w:hint="eastAsia"/>
          <w:kern w:val="0"/>
          <w:sz w:val="24"/>
        </w:rPr>
        <w:t>）工程师到仪器用户现场安装、调试仪器，要求按照购置需求要求进行验收。</w:t>
      </w:r>
      <w:r w:rsidRPr="00930374">
        <w:rPr>
          <w:rFonts w:hint="eastAsia"/>
          <w:sz w:val="24"/>
        </w:rPr>
        <w:t>以上服务的费用已计入总价，不另行收费。</w:t>
      </w:r>
    </w:p>
    <w:p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）在用户现场对用户的仪器操作、维修和电气人员免费进行技术培训。培训内容包括仪器的基本原理、安装、调试、操作使用和日常保养维修等。培训时间均</w:t>
      </w:r>
      <w:r w:rsidRPr="002F665E">
        <w:rPr>
          <w:rFonts w:hint="eastAsia"/>
          <w:kern w:val="0"/>
          <w:sz w:val="24"/>
        </w:rPr>
        <w:t>不少于</w:t>
      </w:r>
      <w:r w:rsidR="00253F6F" w:rsidRPr="002F665E">
        <w:rPr>
          <w:kern w:val="0"/>
          <w:sz w:val="24"/>
        </w:rPr>
        <w:t>2</w:t>
      </w:r>
      <w:r w:rsidRPr="002F665E">
        <w:rPr>
          <w:rFonts w:hint="eastAsia"/>
          <w:kern w:val="0"/>
          <w:sz w:val="24"/>
        </w:rPr>
        <w:t>个工作日。</w:t>
      </w:r>
      <w:r w:rsidRPr="00930374">
        <w:rPr>
          <w:rFonts w:hint="eastAsia"/>
          <w:kern w:val="0"/>
          <w:sz w:val="24"/>
        </w:rPr>
        <w:t>验收合格后一个月，再在用户现场进行第</w:t>
      </w:r>
      <w:r w:rsidRPr="00930374">
        <w:rPr>
          <w:rFonts w:hint="eastAsia"/>
          <w:kern w:val="0"/>
          <w:sz w:val="24"/>
        </w:rPr>
        <w:t>2</w:t>
      </w:r>
      <w:r w:rsidRPr="00930374">
        <w:rPr>
          <w:rFonts w:hint="eastAsia"/>
          <w:kern w:val="0"/>
          <w:sz w:val="24"/>
        </w:rPr>
        <w:t>次提高培训。</w:t>
      </w:r>
    </w:p>
    <w:p w:rsidR="00495C8E" w:rsidRPr="00930374" w:rsidRDefault="007B175E">
      <w:pPr>
        <w:adjustRightInd w:val="0"/>
        <w:snapToGrid w:val="0"/>
        <w:spacing w:line="360" w:lineRule="auto"/>
        <w:rPr>
          <w:kern w:val="0"/>
          <w:sz w:val="24"/>
        </w:rPr>
      </w:pPr>
      <w:r w:rsidRPr="00930374">
        <w:rPr>
          <w:rFonts w:hint="eastAsia"/>
          <w:kern w:val="0"/>
          <w:sz w:val="24"/>
        </w:rPr>
        <w:t>5</w:t>
      </w:r>
      <w:r w:rsidRPr="00930374">
        <w:rPr>
          <w:rFonts w:hint="eastAsia"/>
          <w:kern w:val="0"/>
          <w:sz w:val="24"/>
        </w:rPr>
        <w:t>）质保期内，</w:t>
      </w:r>
      <w:r w:rsidRPr="00930374">
        <w:rPr>
          <w:rFonts w:hint="eastAsia"/>
          <w:sz w:val="24"/>
        </w:rPr>
        <w:t>对使用单位的任何问题能保障</w:t>
      </w:r>
      <w:r w:rsidRPr="00930374">
        <w:rPr>
          <w:rFonts w:hint="eastAsia"/>
          <w:sz w:val="24"/>
        </w:rPr>
        <w:t>4</w:t>
      </w:r>
      <w:r w:rsidRPr="00930374">
        <w:rPr>
          <w:rFonts w:hint="eastAsia"/>
          <w:sz w:val="24"/>
        </w:rPr>
        <w:t>小时内电话响应，</w:t>
      </w:r>
      <w:r w:rsidRPr="00930374">
        <w:rPr>
          <w:rFonts w:hint="eastAsia"/>
          <w:kern w:val="0"/>
          <w:sz w:val="24"/>
        </w:rPr>
        <w:t>卖方接到买方故障信息后</w:t>
      </w:r>
      <w:r w:rsidRPr="00930374">
        <w:rPr>
          <w:rFonts w:hint="eastAsia"/>
          <w:kern w:val="0"/>
          <w:sz w:val="24"/>
        </w:rPr>
        <w:t>24</w:t>
      </w:r>
      <w:r w:rsidRPr="00930374">
        <w:rPr>
          <w:rFonts w:hint="eastAsia"/>
          <w:kern w:val="0"/>
          <w:sz w:val="24"/>
        </w:rPr>
        <w:t>小时内（第二个工作日）到达用户现场，排除故障，免费更换损坏零件。质保期内，软件免费更新、升级。</w:t>
      </w:r>
    </w:p>
    <w:p w:rsidR="00930374"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hint="eastAsia"/>
          <w:kern w:val="0"/>
          <w:sz w:val="24"/>
        </w:rPr>
        <w:t>6</w:t>
      </w:r>
      <w:r w:rsidRPr="00930374">
        <w:rPr>
          <w:rFonts w:hint="eastAsia"/>
          <w:kern w:val="0"/>
          <w:sz w:val="24"/>
        </w:rPr>
        <w:t>）仪器质保期满后，卖方应对仪器提供终生服务，并且提供广泛而优惠的技术支持和备件成本价格供应。</w:t>
      </w:r>
      <w:r w:rsidRPr="00930374">
        <w:rPr>
          <w:rFonts w:ascii="Arial" w:eastAsia="宋体" w:hAnsi="Arial" w:cs="Arial"/>
          <w:color w:val="333333"/>
          <w:kern w:val="0"/>
          <w:sz w:val="24"/>
          <w:shd w:val="clear" w:color="auto" w:fill="FFFFFF"/>
        </w:rPr>
        <w:t xml:space="preserve"> </w:t>
      </w:r>
    </w:p>
    <w:p w:rsidR="005C72D8" w:rsidRPr="0019570E" w:rsidRDefault="005C72D8">
      <w:pPr>
        <w:adjustRightInd w:val="0"/>
        <w:snapToGrid w:val="0"/>
        <w:spacing w:line="360" w:lineRule="auto"/>
        <w:rPr>
          <w:rFonts w:ascii="Arial" w:eastAsia="宋体" w:hAnsi="Arial" w:cs="Arial"/>
          <w:color w:val="333333"/>
          <w:kern w:val="0"/>
          <w:sz w:val="24"/>
          <w:shd w:val="clear" w:color="auto" w:fill="FFFFFF"/>
        </w:rPr>
      </w:pPr>
    </w:p>
    <w:p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lastRenderedPageBreak/>
        <w:t>谈判响应文件的要求</w:t>
      </w:r>
    </w:p>
    <w:p w:rsidR="00930374" w:rsidRPr="00AC1641" w:rsidRDefault="00930374">
      <w:pPr>
        <w:jc w:val="center"/>
        <w:rPr>
          <w:rFonts w:ascii="Times New Roman" w:eastAsia="宋体" w:hAnsi="Times New Roman" w:cs="Times New Roman"/>
          <w:sz w:val="32"/>
          <w:szCs w:val="32"/>
        </w:rPr>
      </w:pPr>
    </w:p>
    <w:p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Pr="00AC1641" w:rsidRDefault="00AC1641">
      <w:pPr>
        <w:jc w:val="cente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495C8E" w:rsidRDefault="00495C8E"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495C8E" w:rsidRDefault="00495C8E">
      <w:pP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AC1641" w:rsidRPr="00AC1641" w:rsidRDefault="00AC1641">
      <w:pPr>
        <w:jc w:val="center"/>
        <w:rPr>
          <w:rFonts w:ascii="Times New Roman" w:eastAsia="宋体" w:hAnsi="Times New Roman" w:cs="Times New Roman"/>
          <w:b/>
          <w:sz w:val="32"/>
          <w:szCs w:val="32"/>
        </w:rPr>
      </w:pPr>
    </w:p>
    <w:p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w:t>
      </w:r>
      <w:r w:rsidR="00CB6756">
        <w:rPr>
          <w:rFonts w:ascii="Times New Roman" w:eastAsia="宋体" w:hAnsi="Times New Roman" w:cs="Times New Roman" w:hint="eastAsia"/>
          <w:b/>
          <w:sz w:val="24"/>
        </w:rPr>
        <w:t>国际</w:t>
      </w:r>
      <w:r w:rsidRPr="00AC1641">
        <w:rPr>
          <w:rFonts w:ascii="Times New Roman" w:eastAsia="宋体" w:hAnsi="Times New Roman" w:cs="Times New Roman"/>
          <w:b/>
          <w:sz w:val="24"/>
        </w:rPr>
        <w:t>研究生院</w:t>
      </w:r>
    </w:p>
    <w:p w:rsidR="00495C8E" w:rsidRDefault="00495C8E">
      <w:pPr>
        <w:rPr>
          <w:rFonts w:ascii="Times New Roman" w:eastAsia="宋体" w:hAnsi="Times New Roman" w:cs="Times New Roman"/>
          <w:b/>
          <w:szCs w:val="21"/>
        </w:rPr>
      </w:pPr>
    </w:p>
    <w:p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sidR="00CB6756">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495C8E" w:rsidRDefault="00495C8E" w:rsidP="00AC1641">
      <w:pPr>
        <w:spacing w:line="360" w:lineRule="auto"/>
        <w:ind w:left="720"/>
        <w:rPr>
          <w:szCs w:val="21"/>
          <w:u w:val="single"/>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rsidR="00495C8E" w:rsidRDefault="00495C8E">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495C8E" w:rsidRDefault="007B175E">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495C8E" w:rsidRDefault="00495C8E">
      <w:pPr>
        <w:jc w:val="left"/>
        <w:rPr>
          <w:rFonts w:ascii="Arial" w:eastAsia="宋体" w:hAnsi="Arial" w:cs="Arial"/>
          <w:b/>
          <w:sz w:val="24"/>
          <w:szCs w:val="20"/>
        </w:rPr>
      </w:pPr>
    </w:p>
    <w:p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495C8E" w:rsidRDefault="00495C8E" w:rsidP="00AC1641">
      <w:pPr>
        <w:spacing w:line="360" w:lineRule="auto"/>
        <w:rPr>
          <w:rFonts w:ascii="Times New Roman" w:eastAsia="宋体" w:hAnsi="Times New Roman" w:cs="Times New Roman"/>
          <w:szCs w:val="21"/>
        </w:rPr>
      </w:pPr>
    </w:p>
    <w:p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AC1641" w:rsidRDefault="00AC1641">
      <w:pPr>
        <w:rPr>
          <w:rFonts w:ascii="宋体" w:eastAsia="宋体" w:hAnsi="宋体" w:cs="Times New Roman"/>
          <w:b/>
          <w:bCs/>
          <w:sz w:val="24"/>
          <w:szCs w:val="32"/>
        </w:rPr>
      </w:pPr>
    </w:p>
    <w:p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495C8E" w:rsidRDefault="00495C8E" w:rsidP="00AC1641">
      <w:pPr>
        <w:tabs>
          <w:tab w:val="left" w:pos="5580"/>
        </w:tabs>
        <w:spacing w:line="360" w:lineRule="auto"/>
        <w:rPr>
          <w:rFonts w:ascii="Arial" w:eastAsia="宋体" w:hAnsi="Arial" w:cs="Arial"/>
          <w:szCs w:val="21"/>
        </w:rPr>
      </w:pPr>
    </w:p>
    <w:p w:rsidR="00495C8E" w:rsidRDefault="00495C8E" w:rsidP="00AC1641">
      <w:pPr>
        <w:tabs>
          <w:tab w:val="left" w:pos="5580"/>
        </w:tabs>
        <w:spacing w:line="360" w:lineRule="auto"/>
        <w:rPr>
          <w:rFonts w:ascii="Arial" w:eastAsia="宋体" w:hAnsi="Arial" w:cs="Arial"/>
          <w:szCs w:val="21"/>
        </w:rPr>
      </w:pPr>
    </w:p>
    <w:p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rsidR="00495C8E" w:rsidRDefault="00495C8E">
      <w:pPr>
        <w:rPr>
          <w:rFonts w:ascii="宋体" w:eastAsia="宋体" w:hAnsi="宋体" w:cs="Times New Roman"/>
          <w:b/>
          <w:sz w:val="24"/>
          <w:szCs w:val="32"/>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495C8E" w:rsidRDefault="00495C8E">
      <w:pPr>
        <w:spacing w:before="120" w:after="120"/>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trPr>
          <w:cantSplit/>
          <w:trHeight w:val="648"/>
        </w:trPr>
        <w:tc>
          <w:tcPr>
            <w:tcW w:w="71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adjustRightInd w:val="0"/>
              <w:snapToGrid w:val="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bl>
    <w:p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spacing w:before="120"/>
        <w:jc w:val="center"/>
        <w:outlineLvl w:val="0"/>
        <w:rPr>
          <w:rFonts w:ascii="Times New Roman" w:eastAsia="宋体" w:hAnsi="Times New Roman" w:cs="Times New Roman"/>
          <w:b/>
          <w:szCs w:val="20"/>
        </w:rPr>
      </w:pPr>
      <w:bookmarkStart w:id="1" w:name="_Toc233001761"/>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495C8E" w:rsidRDefault="00495C8E">
      <w:pPr>
        <w:jc w:val="center"/>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trPr>
          <w:trHeight w:val="820"/>
          <w:jc w:val="center"/>
        </w:trPr>
        <w:tc>
          <w:tcPr>
            <w:tcW w:w="828"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Times New Roman" w:cs="Times New Roman"/>
                <w:szCs w:val="20"/>
              </w:rPr>
            </w:pPr>
          </w:p>
        </w:tc>
        <w:tc>
          <w:tcPr>
            <w:tcW w:w="3240" w:type="dxa"/>
            <w:vAlign w:val="center"/>
          </w:tcPr>
          <w:p w:rsidR="00495C8E" w:rsidRDefault="00495C8E">
            <w:pPr>
              <w:rPr>
                <w:rFonts w:ascii="Times New Roman" w:eastAsia="宋体" w:hAnsi="Times New Roman" w:cs="Times New Roman"/>
                <w:szCs w:val="20"/>
              </w:rPr>
            </w:pPr>
          </w:p>
        </w:tc>
        <w:tc>
          <w:tcPr>
            <w:tcW w:w="1980"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bl>
    <w:p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trPr>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trPr>
          <w:gridAfter w:val="1"/>
          <w:wAfter w:w="20" w:type="dxa"/>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trPr>
          <w:trHeight w:val="504"/>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trPr>
          <w:trHeight w:val="468"/>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5580"/>
        </w:tabs>
        <w:jc w:val="left"/>
        <w:rPr>
          <w:rFonts w:ascii="Arial" w:hAnsi="Arial" w:cs="Arial"/>
          <w:b/>
          <w:bCs/>
          <w:sz w:val="24"/>
        </w:rPr>
      </w:pPr>
    </w:p>
    <w:p w:rsidR="00AC1641" w:rsidRDefault="007B175E" w:rsidP="00AC1641">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rsidR="00495C8E" w:rsidRDefault="007B175E" w:rsidP="00A426A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w:t>
      </w:r>
      <w:r w:rsidR="00CB6756">
        <w:rPr>
          <w:rFonts w:ascii="Arial" w:hAnsi="Arial" w:cs="Arial" w:hint="eastAsia"/>
          <w:b/>
          <w:sz w:val="24"/>
          <w:u w:val="single"/>
        </w:rPr>
        <w:t>国际</w:t>
      </w:r>
      <w:r w:rsidRPr="00AC1641">
        <w:rPr>
          <w:rFonts w:ascii="Arial" w:hAnsi="Arial" w:cs="Arial" w:hint="eastAsia"/>
          <w:b/>
          <w:sz w:val="24"/>
          <w:u w:val="single"/>
        </w:rPr>
        <w:t>研究生院</w:t>
      </w:r>
    </w:p>
    <w:p w:rsidR="00495C8E" w:rsidRDefault="00495C8E">
      <w:pPr>
        <w:tabs>
          <w:tab w:val="left" w:pos="5580"/>
        </w:tabs>
        <w:spacing w:before="120" w:line="360" w:lineRule="auto"/>
        <w:rPr>
          <w:rFonts w:ascii="Arial" w:hAnsi="Arial" w:cs="Arial"/>
          <w:szCs w:val="21"/>
        </w:rPr>
      </w:pPr>
    </w:p>
    <w:p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rsidR="00495C8E" w:rsidRDefault="00495C8E">
      <w:pPr>
        <w:pStyle w:val="a3"/>
        <w:tabs>
          <w:tab w:val="left" w:pos="5580"/>
        </w:tabs>
        <w:spacing w:line="360" w:lineRule="auto"/>
        <w:ind w:left="424" w:firstLine="240"/>
        <w:jc w:val="center"/>
        <w:rPr>
          <w:rFonts w:ascii="Arial" w:hAnsi="Arial" w:cs="Arial"/>
          <w:szCs w:val="21"/>
        </w:rPr>
      </w:pPr>
    </w:p>
    <w:p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495C8E" w:rsidRPr="00AC1641" w:rsidRDefault="007B175E">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rsidR="00495C8E" w:rsidRDefault="00495C8E">
      <w:pPr>
        <w:jc w:val="center"/>
        <w:rPr>
          <w:rFonts w:ascii="黑体" w:eastAsia="黑体" w:hAnsi="黑体"/>
          <w:b/>
          <w:sz w:val="36"/>
          <w:szCs w:val="36"/>
        </w:rPr>
      </w:pPr>
    </w:p>
    <w:p w:rsidR="00495C8E" w:rsidRPr="00AC1641" w:rsidRDefault="007B175E">
      <w:pPr>
        <w:jc w:val="left"/>
        <w:rPr>
          <w:b/>
          <w:sz w:val="24"/>
        </w:rPr>
      </w:pPr>
      <w:r w:rsidRPr="00AC1641">
        <w:rPr>
          <w:rFonts w:hint="eastAsia"/>
          <w:b/>
          <w:sz w:val="24"/>
        </w:rPr>
        <w:t>致：清华大学深圳</w:t>
      </w:r>
      <w:r w:rsidR="00CB6756">
        <w:rPr>
          <w:rFonts w:hint="eastAsia"/>
          <w:b/>
          <w:sz w:val="24"/>
        </w:rPr>
        <w:t>国际</w:t>
      </w:r>
      <w:r w:rsidRPr="00AC1641">
        <w:rPr>
          <w:rFonts w:hint="eastAsia"/>
          <w:b/>
          <w:sz w:val="24"/>
        </w:rPr>
        <w:t>研究生院</w:t>
      </w:r>
    </w:p>
    <w:p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495C8E" w:rsidRDefault="007B175E">
      <w:pPr>
        <w:spacing w:line="480" w:lineRule="auto"/>
        <w:ind w:left="420"/>
        <w:rPr>
          <w:rFonts w:ascii="宋体" w:hAnsi="宋体"/>
        </w:rPr>
      </w:pPr>
      <w:r>
        <w:rPr>
          <w:rFonts w:ascii="宋体" w:hAnsi="宋体" w:hint="eastAsia"/>
        </w:rPr>
        <w:t>特此承诺！</w:t>
      </w: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495C8E" w:rsidRDefault="00495C8E">
      <w:pPr>
        <w:spacing w:before="100" w:beforeAutospacing="1" w:after="100" w:afterAutospacing="1"/>
        <w:rPr>
          <w:rFonts w:ascii="宋体" w:hAnsi="宋体"/>
        </w:rPr>
      </w:pPr>
    </w:p>
    <w:p w:rsidR="00495C8E" w:rsidRDefault="00495C8E">
      <w:pPr>
        <w:spacing w:before="100" w:beforeAutospacing="1" w:after="100" w:afterAutospacing="1"/>
        <w:rPr>
          <w:rFonts w:ascii="宋体" w:hAnsi="宋体"/>
        </w:rPr>
      </w:pPr>
    </w:p>
    <w:p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495C8E" w:rsidRDefault="00495C8E"/>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rsidR="00AC1641" w:rsidRPr="00AC1641" w:rsidRDefault="00AC1641">
      <w:pPr>
        <w:spacing w:line="480" w:lineRule="auto"/>
        <w:jc w:val="center"/>
        <w:rPr>
          <w:rFonts w:ascii="Times New Roman" w:eastAsia="宋体" w:hAnsi="Times New Roman" w:cs="Times New Roman"/>
          <w:b/>
          <w:bCs/>
          <w:sz w:val="32"/>
          <w:szCs w:val="32"/>
        </w:rPr>
      </w:pPr>
    </w:p>
    <w:p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w:t>
      </w:r>
      <w:r w:rsidR="00CB6756">
        <w:rPr>
          <w:rFonts w:ascii="宋体" w:eastAsia="宋体" w:hAnsi="宋体" w:cs="Times New Roman" w:hint="eastAsia"/>
          <w:b/>
          <w:bCs/>
          <w:sz w:val="24"/>
        </w:rPr>
        <w:t>国际</w:t>
      </w:r>
      <w:r w:rsidRPr="00AC1641">
        <w:rPr>
          <w:rFonts w:ascii="宋体" w:eastAsia="宋体" w:hAnsi="宋体" w:cs="Times New Roman" w:hint="eastAsia"/>
          <w:b/>
          <w:bCs/>
          <w:sz w:val="24"/>
        </w:rPr>
        <w:t>研究生院：</w:t>
      </w:r>
    </w:p>
    <w:p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495C8E" w:rsidRDefault="00495C8E">
      <w:pPr>
        <w:jc w:val="left"/>
        <w:rPr>
          <w:rFonts w:ascii="宋体" w:eastAsia="宋体" w:hAnsi="宋体" w:cs="Times New Roman"/>
          <w:szCs w:val="21"/>
        </w:rPr>
      </w:pPr>
    </w:p>
    <w:p w:rsidR="00495C8E" w:rsidRDefault="00495C8E">
      <w:pPr>
        <w:jc w:val="left"/>
        <w:rPr>
          <w:rFonts w:ascii="宋体" w:eastAsia="宋体" w:hAnsi="宋体" w:cs="Times New Roman"/>
          <w:szCs w:val="21"/>
        </w:rPr>
      </w:pPr>
    </w:p>
    <w:p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495C8E" w:rsidRDefault="00495C8E">
      <w:pPr>
        <w:spacing w:line="300" w:lineRule="auto"/>
        <w:jc w:val="left"/>
        <w:rPr>
          <w:rFonts w:ascii="宋体" w:eastAsia="宋体" w:hAnsi="宋体"/>
          <w:szCs w:val="21"/>
        </w:rPr>
      </w:pPr>
    </w:p>
    <w:p w:rsidR="00495C8E" w:rsidRDefault="00495C8E">
      <w:pPr>
        <w:spacing w:line="300" w:lineRule="auto"/>
        <w:jc w:val="left"/>
        <w:rPr>
          <w:rFonts w:ascii="宋体" w:eastAsia="宋体" w:hAnsi="宋体"/>
          <w:szCs w:val="21"/>
        </w:rPr>
      </w:pPr>
    </w:p>
    <w:p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495C8E" w:rsidRDefault="00495C8E">
      <w:pPr>
        <w:spacing w:line="480" w:lineRule="auto"/>
        <w:rPr>
          <w:rFonts w:ascii="Times New Roman" w:eastAsia="宋体" w:hAnsi="Times New Roman" w:cs="Times New Roman"/>
          <w:b/>
          <w:bCs/>
          <w:sz w:val="30"/>
          <w:szCs w:val="30"/>
        </w:rPr>
      </w:pPr>
    </w:p>
    <w:p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rsidR="00495C8E" w:rsidRDefault="00495C8E">
      <w:pPr>
        <w:spacing w:line="480" w:lineRule="auto"/>
        <w:jc w:val="center"/>
        <w:rPr>
          <w:rFonts w:ascii="Times New Roman" w:eastAsia="宋体" w:hAnsi="Times New Roman" w:cs="Times New Roman"/>
          <w:b/>
          <w:bCs/>
          <w:sz w:val="30"/>
          <w:szCs w:val="30"/>
        </w:rPr>
      </w:pPr>
    </w:p>
    <w:p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w:t>
      </w:r>
      <w:r w:rsidR="00CB6756">
        <w:rPr>
          <w:rFonts w:ascii="Times New Roman" w:eastAsia="宋体" w:hAnsi="Times New Roman" w:cs="Times New Roman" w:hint="eastAsia"/>
          <w:b/>
          <w:bCs/>
          <w:sz w:val="24"/>
        </w:rPr>
        <w:t>国际</w:t>
      </w:r>
      <w:r w:rsidRPr="007B175E">
        <w:rPr>
          <w:rFonts w:ascii="Times New Roman" w:eastAsia="宋体" w:hAnsi="Times New Roman" w:cs="Times New Roman" w:hint="eastAsia"/>
          <w:b/>
          <w:bCs/>
          <w:sz w:val="24"/>
        </w:rPr>
        <w:t>研究生院：</w:t>
      </w:r>
    </w:p>
    <w:p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495C8E" w:rsidRDefault="00495C8E">
      <w:pPr>
        <w:jc w:val="center"/>
        <w:rPr>
          <w:rFonts w:ascii="Cambria" w:eastAsia="宋体" w:hAnsi="Cambria" w:cs="Times New Roman"/>
          <w:b/>
          <w:bCs/>
          <w:sz w:val="36"/>
          <w:szCs w:val="20"/>
        </w:rPr>
      </w:pPr>
    </w:p>
    <w:p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rsidR="00495C8E" w:rsidRDefault="00495C8E">
      <w:pPr>
        <w:spacing w:line="480" w:lineRule="auto"/>
        <w:rPr>
          <w:rFonts w:ascii="Cambria" w:eastAsia="宋体" w:hAnsi="Cambria" w:cs="Times New Roman"/>
          <w:sz w:val="24"/>
          <w:szCs w:val="20"/>
        </w:rPr>
      </w:pPr>
    </w:p>
    <w:p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w:t>
      </w:r>
      <w:r w:rsidR="00CB6756">
        <w:rPr>
          <w:rFonts w:ascii="Cambria" w:eastAsia="宋体" w:hAnsi="Cambria" w:cs="Times New Roman" w:hint="eastAsia"/>
          <w:b/>
          <w:bCs/>
          <w:sz w:val="24"/>
        </w:rPr>
        <w:t>国际</w:t>
      </w:r>
      <w:r w:rsidRPr="007B175E">
        <w:rPr>
          <w:rFonts w:ascii="Cambria" w:eastAsia="宋体" w:hAnsi="Cambria" w:cs="Times New Roman" w:hint="eastAsia"/>
          <w:b/>
          <w:bCs/>
          <w:sz w:val="24"/>
        </w:rPr>
        <w:t>研究生院：</w:t>
      </w:r>
    </w:p>
    <w:p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274310" cy="3890645"/>
                    </a:xfrm>
                    <a:prstGeom prst="rect">
                      <a:avLst/>
                    </a:prstGeom>
                  </pic:spPr>
                </pic:pic>
              </a:graphicData>
            </a:graphic>
          </wp:inline>
        </w:drawing>
      </w:r>
    </w:p>
    <w:p w:rsidR="00495C8E" w:rsidRDefault="00495C8E">
      <w:pPr>
        <w:rPr>
          <w:rFonts w:ascii="Times New Roman" w:eastAsia="宋体" w:hAnsi="Times New Roman" w:cs="Times New Roman"/>
          <w:b/>
          <w:sz w:val="28"/>
          <w:szCs w:val="28"/>
        </w:rPr>
      </w:pPr>
    </w:p>
    <w:p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ind w:firstLineChars="200" w:firstLine="562"/>
        <w:rPr>
          <w:rFonts w:ascii="宋体" w:eastAsia="宋体" w:hAnsi="宋体" w:cs="Times New Roman"/>
          <w:b/>
          <w:sz w:val="28"/>
          <w:szCs w:val="28"/>
        </w:rPr>
      </w:pP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8"/>
          <w:szCs w:val="28"/>
        </w:rPr>
      </w:pPr>
    </w:p>
    <w:p w:rsidR="00495C8E" w:rsidRDefault="00495C8E"/>
    <w:p w:rsidR="00495C8E" w:rsidRDefault="00495C8E">
      <w:pPr>
        <w:rPr>
          <w:rFonts w:asciiTheme="minorEastAsia" w:hAnsiTheme="minorEastAsia" w:cs="Times New Roman"/>
          <w:b/>
          <w:sz w:val="24"/>
        </w:rPr>
      </w:pPr>
    </w:p>
    <w:sectPr w:rsidR="00495C8E" w:rsidSect="00D16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7E" w:rsidRDefault="00B5457E" w:rsidP="00ED0182">
      <w:r>
        <w:separator/>
      </w:r>
    </w:p>
  </w:endnote>
  <w:endnote w:type="continuationSeparator" w:id="0">
    <w:p w:rsidR="00B5457E" w:rsidRDefault="00B5457E"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7E" w:rsidRDefault="00B5457E" w:rsidP="00ED0182">
      <w:r>
        <w:separator/>
      </w:r>
    </w:p>
  </w:footnote>
  <w:footnote w:type="continuationSeparator" w:id="0">
    <w:p w:rsidR="00B5457E" w:rsidRDefault="00B5457E"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0D56482"/>
    <w:multiLevelType w:val="hybridMultilevel"/>
    <w:tmpl w:val="43883CAA"/>
    <w:lvl w:ilvl="0" w:tplc="CD1C43CC">
      <w:start w:val="1"/>
      <w:numFmt w:val="decimal"/>
      <w:lvlText w:val="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FD7BCF"/>
    <w:multiLevelType w:val="hybridMultilevel"/>
    <w:tmpl w:val="98EE6626"/>
    <w:lvl w:ilvl="0" w:tplc="BF3E2C80">
      <w:start w:val="1"/>
      <w:numFmt w:val="decimal"/>
      <w:lvlText w:val="3.%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81C1B"/>
    <w:rsid w:val="00087E7E"/>
    <w:rsid w:val="00101750"/>
    <w:rsid w:val="00125792"/>
    <w:rsid w:val="001350A3"/>
    <w:rsid w:val="00137184"/>
    <w:rsid w:val="00145C36"/>
    <w:rsid w:val="0019570E"/>
    <w:rsid w:val="001D7F1F"/>
    <w:rsid w:val="001F452B"/>
    <w:rsid w:val="002502E9"/>
    <w:rsid w:val="00253F6F"/>
    <w:rsid w:val="00285637"/>
    <w:rsid w:val="002C4650"/>
    <w:rsid w:val="002E5CCA"/>
    <w:rsid w:val="002F665E"/>
    <w:rsid w:val="00300B1B"/>
    <w:rsid w:val="00307898"/>
    <w:rsid w:val="0035415D"/>
    <w:rsid w:val="00355113"/>
    <w:rsid w:val="003A3357"/>
    <w:rsid w:val="003F4D5B"/>
    <w:rsid w:val="00423AEA"/>
    <w:rsid w:val="00435772"/>
    <w:rsid w:val="004537AD"/>
    <w:rsid w:val="00495C8E"/>
    <w:rsid w:val="004A50CC"/>
    <w:rsid w:val="004A661B"/>
    <w:rsid w:val="004B41B9"/>
    <w:rsid w:val="004C6D1A"/>
    <w:rsid w:val="00544CA3"/>
    <w:rsid w:val="00551384"/>
    <w:rsid w:val="00573D89"/>
    <w:rsid w:val="0059000C"/>
    <w:rsid w:val="005B6927"/>
    <w:rsid w:val="005C72D8"/>
    <w:rsid w:val="005D7D55"/>
    <w:rsid w:val="005E3E43"/>
    <w:rsid w:val="00623505"/>
    <w:rsid w:val="00675D17"/>
    <w:rsid w:val="0068102A"/>
    <w:rsid w:val="00697810"/>
    <w:rsid w:val="006D4FBC"/>
    <w:rsid w:val="006D6E02"/>
    <w:rsid w:val="00704DB7"/>
    <w:rsid w:val="00717FA4"/>
    <w:rsid w:val="00735AB0"/>
    <w:rsid w:val="007637CD"/>
    <w:rsid w:val="007B175E"/>
    <w:rsid w:val="007F3D61"/>
    <w:rsid w:val="0080708B"/>
    <w:rsid w:val="0085480A"/>
    <w:rsid w:val="00870273"/>
    <w:rsid w:val="00884CA7"/>
    <w:rsid w:val="00896C85"/>
    <w:rsid w:val="008D34B7"/>
    <w:rsid w:val="00927A62"/>
    <w:rsid w:val="00930374"/>
    <w:rsid w:val="00954CBE"/>
    <w:rsid w:val="00970763"/>
    <w:rsid w:val="00972041"/>
    <w:rsid w:val="00986492"/>
    <w:rsid w:val="009A6EE9"/>
    <w:rsid w:val="009E76EB"/>
    <w:rsid w:val="00A006B7"/>
    <w:rsid w:val="00A21A9F"/>
    <w:rsid w:val="00A414EB"/>
    <w:rsid w:val="00A426A5"/>
    <w:rsid w:val="00A75ABC"/>
    <w:rsid w:val="00A86CF2"/>
    <w:rsid w:val="00AA4246"/>
    <w:rsid w:val="00AC1641"/>
    <w:rsid w:val="00AE0C75"/>
    <w:rsid w:val="00AF789B"/>
    <w:rsid w:val="00B00CBB"/>
    <w:rsid w:val="00B0752F"/>
    <w:rsid w:val="00B1176E"/>
    <w:rsid w:val="00B42258"/>
    <w:rsid w:val="00B51860"/>
    <w:rsid w:val="00B5457E"/>
    <w:rsid w:val="00BD16CB"/>
    <w:rsid w:val="00BE69C9"/>
    <w:rsid w:val="00C65ADE"/>
    <w:rsid w:val="00C85229"/>
    <w:rsid w:val="00C9009F"/>
    <w:rsid w:val="00C974D3"/>
    <w:rsid w:val="00CB6756"/>
    <w:rsid w:val="00CC7CEF"/>
    <w:rsid w:val="00CE6D94"/>
    <w:rsid w:val="00D149A6"/>
    <w:rsid w:val="00D16821"/>
    <w:rsid w:val="00D168F4"/>
    <w:rsid w:val="00D61E96"/>
    <w:rsid w:val="00D63A38"/>
    <w:rsid w:val="00DA2AC7"/>
    <w:rsid w:val="00E05D33"/>
    <w:rsid w:val="00E6577D"/>
    <w:rsid w:val="00E96DEB"/>
    <w:rsid w:val="00ED0182"/>
    <w:rsid w:val="00ED7DC3"/>
    <w:rsid w:val="00EE1C70"/>
    <w:rsid w:val="00EF0714"/>
    <w:rsid w:val="00F12164"/>
    <w:rsid w:val="00F23130"/>
    <w:rsid w:val="00F74CDB"/>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A5074-5EF6-4FEF-AA2F-8CE55E7C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68F4"/>
    <w:rPr>
      <w:rFonts w:ascii="宋体" w:eastAsia="宋体" w:hAnsi="Courier New"/>
      <w:szCs w:val="22"/>
    </w:rPr>
  </w:style>
  <w:style w:type="paragraph" w:styleId="a4">
    <w:name w:val="footer"/>
    <w:basedOn w:val="a"/>
    <w:link w:val="Char0"/>
    <w:uiPriority w:val="99"/>
    <w:unhideWhenUsed/>
    <w:rsid w:val="00D168F4"/>
    <w:pPr>
      <w:tabs>
        <w:tab w:val="center" w:pos="4153"/>
        <w:tab w:val="right" w:pos="8306"/>
      </w:tabs>
      <w:snapToGrid w:val="0"/>
      <w:jc w:val="left"/>
    </w:pPr>
    <w:rPr>
      <w:sz w:val="18"/>
      <w:szCs w:val="18"/>
    </w:rPr>
  </w:style>
  <w:style w:type="paragraph" w:styleId="a5">
    <w:name w:val="header"/>
    <w:basedOn w:val="a"/>
    <w:link w:val="Char1"/>
    <w:uiPriority w:val="99"/>
    <w:unhideWhenUsed/>
    <w:rsid w:val="00D168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168F4"/>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rsid w:val="00D1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D168F4"/>
    <w:rPr>
      <w:color w:val="0000FF"/>
      <w:u w:val="single"/>
    </w:rPr>
  </w:style>
  <w:style w:type="character" w:customStyle="1" w:styleId="Char1">
    <w:name w:val="页眉 Char"/>
    <w:basedOn w:val="a0"/>
    <w:link w:val="a5"/>
    <w:uiPriority w:val="99"/>
    <w:rsid w:val="00D168F4"/>
    <w:rPr>
      <w:sz w:val="18"/>
      <w:szCs w:val="18"/>
    </w:rPr>
  </w:style>
  <w:style w:type="character" w:customStyle="1" w:styleId="Char0">
    <w:name w:val="页脚 Char"/>
    <w:basedOn w:val="a0"/>
    <w:link w:val="a4"/>
    <w:uiPriority w:val="99"/>
    <w:rsid w:val="00D168F4"/>
    <w:rPr>
      <w:sz w:val="18"/>
      <w:szCs w:val="18"/>
    </w:rPr>
  </w:style>
  <w:style w:type="character" w:customStyle="1" w:styleId="Char">
    <w:name w:val="纯文本 Char"/>
    <w:link w:val="a3"/>
    <w:locked/>
    <w:rsid w:val="00D168F4"/>
    <w:rPr>
      <w:rFonts w:ascii="宋体" w:eastAsia="宋体" w:hAnsi="Courier New"/>
    </w:rPr>
  </w:style>
  <w:style w:type="character" w:customStyle="1" w:styleId="Char10">
    <w:name w:val="纯文本 Char1"/>
    <w:basedOn w:val="a0"/>
    <w:uiPriority w:val="99"/>
    <w:semiHidden/>
    <w:rsid w:val="00D168F4"/>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 w:type="character" w:styleId="ab">
    <w:name w:val="annotation reference"/>
    <w:basedOn w:val="a0"/>
    <w:uiPriority w:val="99"/>
    <w:semiHidden/>
    <w:unhideWhenUsed/>
    <w:rsid w:val="00F23130"/>
    <w:rPr>
      <w:sz w:val="21"/>
      <w:szCs w:val="21"/>
    </w:rPr>
  </w:style>
  <w:style w:type="paragraph" w:styleId="ac">
    <w:name w:val="annotation text"/>
    <w:basedOn w:val="a"/>
    <w:link w:val="Char3"/>
    <w:uiPriority w:val="99"/>
    <w:semiHidden/>
    <w:unhideWhenUsed/>
    <w:rsid w:val="00F23130"/>
    <w:pPr>
      <w:jc w:val="left"/>
    </w:pPr>
  </w:style>
  <w:style w:type="character" w:customStyle="1" w:styleId="Char3">
    <w:name w:val="批注文字 Char"/>
    <w:basedOn w:val="a0"/>
    <w:link w:val="ac"/>
    <w:uiPriority w:val="99"/>
    <w:semiHidden/>
    <w:rsid w:val="00F23130"/>
    <w:rPr>
      <w:kern w:val="2"/>
      <w:sz w:val="21"/>
      <w:szCs w:val="24"/>
    </w:rPr>
  </w:style>
  <w:style w:type="paragraph" w:styleId="ad">
    <w:name w:val="annotation subject"/>
    <w:basedOn w:val="ac"/>
    <w:next w:val="ac"/>
    <w:link w:val="Char4"/>
    <w:uiPriority w:val="99"/>
    <w:semiHidden/>
    <w:unhideWhenUsed/>
    <w:rsid w:val="00F23130"/>
    <w:rPr>
      <w:b/>
      <w:bCs/>
    </w:rPr>
  </w:style>
  <w:style w:type="character" w:customStyle="1" w:styleId="Char4">
    <w:name w:val="批注主题 Char"/>
    <w:basedOn w:val="Char3"/>
    <w:link w:val="ad"/>
    <w:uiPriority w:val="99"/>
    <w:semiHidden/>
    <w:rsid w:val="00F231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858</Words>
  <Characters>4893</Characters>
  <Application>Microsoft Office Word</Application>
  <DocSecurity>0</DocSecurity>
  <Lines>40</Lines>
  <Paragraphs>11</Paragraphs>
  <ScaleCrop>false</ScaleCrop>
  <Company>Microsoft</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2019-11-25T02:06:00Z</dcterms:created>
  <dcterms:modified xsi:type="dcterms:W3CDTF">2019-11-25T02:30:00Z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